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5034D" w:rsidRDefault="00E5034D" w:rsidP="00DC17F5">
      <w:pPr>
        <w:pStyle w:val="TOCHeader"/>
        <w:sectPr w:rsidR="00E5034D" w:rsidSect="00C822AC">
          <w:pgSz w:w="12240" w:h="15840" w:code="1"/>
          <w:pgMar w:top="1440" w:right="1440" w:bottom="1440" w:left="1440" w:header="432" w:footer="720" w:gutter="0"/>
          <w:pgNumType w:fmt="lowerRoman" w:start="1"/>
          <w:cols w:space="720"/>
          <w:docGrid w:linePitch="326"/>
        </w:sectPr>
      </w:pPr>
      <w:r>
        <w:rPr>
          <w:noProof/>
        </w:rPr>
        <w:drawing>
          <wp:anchor distT="0" distB="0" distL="114300" distR="114300" simplePos="0" relativeHeight="251906560" behindDoc="0" locked="1" layoutInCell="1" allowOverlap="1" wp14:anchorId="0847C510" wp14:editId="445FA618">
            <wp:simplePos x="0" y="0"/>
            <wp:positionH relativeFrom="column">
              <wp:posOffset>-939800</wp:posOffset>
            </wp:positionH>
            <wp:positionV relativeFrom="paragraph">
              <wp:posOffset>-922655</wp:posOffset>
            </wp:positionV>
            <wp:extent cx="7797800" cy="10092055"/>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HC REVISED Tech.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97800" cy="10092055"/>
                    </a:xfrm>
                    <a:prstGeom prst="rect">
                      <a:avLst/>
                    </a:prstGeom>
                  </pic:spPr>
                </pic:pic>
              </a:graphicData>
            </a:graphic>
            <wp14:sizeRelH relativeFrom="page">
              <wp14:pctWidth>0</wp14:pctWidth>
            </wp14:sizeRelH>
            <wp14:sizeRelV relativeFrom="page">
              <wp14:pctHeight>0</wp14:pctHeight>
            </wp14:sizeRelV>
          </wp:anchor>
        </w:drawing>
      </w:r>
    </w:p>
    <w:p w:rsidR="00E5034D" w:rsidRPr="0004042A" w:rsidRDefault="00E5034D" w:rsidP="00E5034D">
      <w:pPr>
        <w:spacing w:after="0"/>
        <w:ind w:right="-158"/>
        <w:rPr>
          <w:szCs w:val="24"/>
        </w:rPr>
      </w:pPr>
      <w:r w:rsidRPr="00F32CD8">
        <w:rPr>
          <w:szCs w:val="24"/>
          <w:highlight w:val="yellow"/>
        </w:rPr>
        <w:lastRenderedPageBreak/>
        <w:t>April 30, 2019</w:t>
      </w:r>
    </w:p>
    <w:p w:rsidR="00E5034D" w:rsidRPr="0004042A" w:rsidRDefault="00E5034D" w:rsidP="00E5034D">
      <w:pPr>
        <w:spacing w:after="0"/>
        <w:ind w:right="-158"/>
        <w:rPr>
          <w:szCs w:val="24"/>
        </w:rPr>
      </w:pPr>
    </w:p>
    <w:p w:rsidR="00E5034D" w:rsidRPr="0004042A" w:rsidRDefault="00E5034D" w:rsidP="00E5034D">
      <w:pPr>
        <w:spacing w:after="0"/>
        <w:ind w:right="-158"/>
        <w:rPr>
          <w:szCs w:val="24"/>
        </w:rPr>
      </w:pPr>
      <w:r w:rsidRPr="0004042A">
        <w:rPr>
          <w:szCs w:val="24"/>
        </w:rPr>
        <w:t>Attn: Boryana Boncheva, Contracting Officer</w:t>
      </w:r>
      <w:r w:rsidRPr="0004042A">
        <w:rPr>
          <w:szCs w:val="24"/>
        </w:rPr>
        <w:br/>
        <w:t>U.S. Agency for International Development</w:t>
      </w:r>
      <w:r w:rsidRPr="0004042A">
        <w:rPr>
          <w:szCs w:val="24"/>
        </w:rPr>
        <w:br/>
        <w:t>Office of Acquisition and Assistance, M/OAA/GH</w:t>
      </w:r>
      <w:r w:rsidRPr="0004042A">
        <w:rPr>
          <w:szCs w:val="24"/>
        </w:rPr>
        <w:br/>
        <w:t>1300 Pennsylvania Ave., N.W., SA-44 Room No.: 569D</w:t>
      </w:r>
    </w:p>
    <w:p w:rsidR="00E5034D" w:rsidRDefault="00E5034D" w:rsidP="00E5034D">
      <w:pPr>
        <w:spacing w:after="0"/>
        <w:ind w:right="-158"/>
        <w:rPr>
          <w:szCs w:val="24"/>
        </w:rPr>
      </w:pPr>
      <w:r w:rsidRPr="0004042A">
        <w:rPr>
          <w:szCs w:val="24"/>
        </w:rPr>
        <w:t>Washington D.C., 20523</w:t>
      </w:r>
    </w:p>
    <w:p w:rsidR="00E5034D" w:rsidRPr="0004042A" w:rsidRDefault="00E5034D" w:rsidP="00E5034D">
      <w:pPr>
        <w:spacing w:after="0"/>
        <w:ind w:right="-158"/>
        <w:rPr>
          <w:szCs w:val="24"/>
        </w:rPr>
      </w:pPr>
    </w:p>
    <w:p w:rsidR="00E5034D" w:rsidRPr="0004042A" w:rsidRDefault="00E5034D" w:rsidP="00E5034D">
      <w:pPr>
        <w:tabs>
          <w:tab w:val="left" w:pos="720"/>
        </w:tabs>
        <w:autoSpaceDE w:val="0"/>
        <w:autoSpaceDN w:val="0"/>
        <w:adjustRightInd w:val="0"/>
        <w:spacing w:after="0"/>
        <w:ind w:left="720" w:hanging="720"/>
        <w:rPr>
          <w:rFonts w:eastAsia="Cambria"/>
          <w:b/>
          <w:szCs w:val="24"/>
        </w:rPr>
      </w:pPr>
      <w:r w:rsidRPr="0004042A">
        <w:rPr>
          <w:rFonts w:eastAsia="Cambria"/>
          <w:b/>
          <w:szCs w:val="24"/>
        </w:rPr>
        <w:t>Re:</w:t>
      </w:r>
      <w:r w:rsidRPr="0004042A">
        <w:rPr>
          <w:rFonts w:eastAsia="Cambria"/>
          <w:b/>
          <w:szCs w:val="24"/>
        </w:rPr>
        <w:tab/>
      </w:r>
      <w:r w:rsidRPr="00F32CD8">
        <w:rPr>
          <w:rFonts w:eastAsia="Cambria"/>
          <w:b/>
          <w:szCs w:val="24"/>
        </w:rPr>
        <w:t xml:space="preserve">Inclusion in the Competitive Range and Request for Revised Proposals under the Achieving Sustainability through Local Health Systems activity, </w:t>
      </w:r>
      <w:r>
        <w:rPr>
          <w:rFonts w:eastAsia="Cambria"/>
          <w:b/>
          <w:szCs w:val="24"/>
        </w:rPr>
        <w:br/>
      </w:r>
      <w:r w:rsidRPr="00F32CD8">
        <w:rPr>
          <w:rFonts w:eastAsia="Cambria"/>
          <w:b/>
          <w:szCs w:val="24"/>
        </w:rPr>
        <w:t>Solicitation No. 7200AA18R00087</w:t>
      </w:r>
    </w:p>
    <w:p w:rsidR="00E5034D" w:rsidRDefault="00E5034D" w:rsidP="00E5034D">
      <w:pPr>
        <w:spacing w:after="0"/>
        <w:ind w:right="-158"/>
        <w:rPr>
          <w:rFonts w:eastAsia="Cambria"/>
          <w:szCs w:val="24"/>
        </w:rPr>
      </w:pPr>
    </w:p>
    <w:p w:rsidR="00E5034D" w:rsidRDefault="00E5034D" w:rsidP="00E5034D">
      <w:pPr>
        <w:spacing w:after="0"/>
        <w:ind w:right="-158"/>
        <w:rPr>
          <w:rFonts w:eastAsia="Cambria"/>
          <w:szCs w:val="24"/>
        </w:rPr>
      </w:pPr>
      <w:r w:rsidRPr="0004042A">
        <w:rPr>
          <w:rFonts w:eastAsia="Cambria"/>
          <w:szCs w:val="24"/>
        </w:rPr>
        <w:t>Dear Ms. Boncheva,</w:t>
      </w:r>
    </w:p>
    <w:p w:rsidR="00E5034D" w:rsidRPr="0004042A" w:rsidRDefault="00E5034D" w:rsidP="00E5034D">
      <w:pPr>
        <w:spacing w:after="0"/>
        <w:ind w:right="-158"/>
        <w:rPr>
          <w:rFonts w:eastAsia="Cambria"/>
          <w:szCs w:val="24"/>
        </w:rPr>
      </w:pPr>
    </w:p>
    <w:p w:rsidR="00E5034D" w:rsidRPr="00974A5D" w:rsidRDefault="00E5034D" w:rsidP="00E5034D">
      <w:pPr>
        <w:spacing w:after="0"/>
        <w:contextualSpacing/>
        <w:rPr>
          <w:rFonts w:eastAsia="Cambria"/>
          <w:color w:val="000000"/>
          <w:szCs w:val="24"/>
        </w:rPr>
      </w:pPr>
      <w:r w:rsidRPr="0004042A">
        <w:rPr>
          <w:rFonts w:eastAsia="Cambria"/>
          <w:color w:val="000000"/>
          <w:szCs w:val="24"/>
        </w:rPr>
        <w:t>Abt Associates (Abt</w:t>
      </w:r>
      <w:r>
        <w:rPr>
          <w:rFonts w:eastAsia="Cambria"/>
          <w:color w:val="000000"/>
          <w:szCs w:val="24"/>
        </w:rPr>
        <w:t xml:space="preserve">), </w:t>
      </w:r>
      <w:r w:rsidRPr="0004042A">
        <w:rPr>
          <w:rFonts w:eastAsia="Cambria"/>
          <w:color w:val="000000"/>
          <w:szCs w:val="24"/>
        </w:rPr>
        <w:t>major subcont</w:t>
      </w:r>
      <w:r>
        <w:rPr>
          <w:rFonts w:eastAsia="Cambria"/>
          <w:color w:val="000000"/>
          <w:szCs w:val="24"/>
        </w:rPr>
        <w:t>ractors Save the Children (SC</w:t>
      </w:r>
      <w:r w:rsidRPr="0004042A">
        <w:rPr>
          <w:rFonts w:eastAsia="Cambria"/>
          <w:color w:val="000000"/>
          <w:szCs w:val="24"/>
        </w:rPr>
        <w:t>) and the Institute for Healthcare Improvement (</w:t>
      </w:r>
      <w:r>
        <w:rPr>
          <w:rFonts w:eastAsia="Cambria"/>
          <w:color w:val="000000"/>
          <w:szCs w:val="24"/>
        </w:rPr>
        <w:t>IHI), and our entire consortium</w:t>
      </w:r>
      <w:r w:rsidRPr="0004042A">
        <w:rPr>
          <w:rFonts w:eastAsia="Cambria"/>
          <w:color w:val="000000"/>
          <w:szCs w:val="24"/>
        </w:rPr>
        <w:t xml:space="preserve"> are pleased to submit our </w:t>
      </w:r>
      <w:r>
        <w:rPr>
          <w:rFonts w:eastAsia="Cambria"/>
          <w:color w:val="000000"/>
          <w:szCs w:val="24"/>
        </w:rPr>
        <w:t xml:space="preserve">Revised Technical Proposal with changes highlighted in yellow </w:t>
      </w:r>
      <w:r w:rsidRPr="0004042A">
        <w:rPr>
          <w:rFonts w:eastAsia="Cambria"/>
          <w:color w:val="000000"/>
          <w:szCs w:val="24"/>
        </w:rPr>
        <w:t>for the Achieving Sustainability through Local Health Systems’ Request for Task Order Proposal (RFTOP)</w:t>
      </w:r>
      <w:r>
        <w:rPr>
          <w:rFonts w:eastAsia="Cambria"/>
          <w:color w:val="000000"/>
          <w:szCs w:val="24"/>
        </w:rPr>
        <w:t xml:space="preserve">. Our Response to Technical Issues is attached to this e-mail as a separate document. </w:t>
      </w:r>
      <w:r w:rsidRPr="0004042A">
        <w:rPr>
          <w:rFonts w:eastAsia="Cambria"/>
          <w:szCs w:val="24"/>
        </w:rPr>
        <w:t xml:space="preserve">Our Cost/Business Proposal will be submitted in a separate </w:t>
      </w:r>
      <w:r>
        <w:rPr>
          <w:rFonts w:eastAsia="Cambria"/>
          <w:szCs w:val="24"/>
        </w:rPr>
        <w:t xml:space="preserve">set of </w:t>
      </w:r>
      <w:r w:rsidRPr="0004042A">
        <w:rPr>
          <w:rFonts w:eastAsia="Cambria"/>
          <w:szCs w:val="24"/>
        </w:rPr>
        <w:t>e-mail</w:t>
      </w:r>
      <w:r>
        <w:rPr>
          <w:rFonts w:eastAsia="Cambria"/>
          <w:szCs w:val="24"/>
        </w:rPr>
        <w:t>s</w:t>
      </w:r>
      <w:r w:rsidRPr="0004042A">
        <w:rPr>
          <w:rFonts w:eastAsia="Cambria"/>
          <w:szCs w:val="24"/>
        </w:rPr>
        <w:t>.</w:t>
      </w:r>
    </w:p>
    <w:p w:rsidR="00E5034D" w:rsidRPr="0004042A" w:rsidRDefault="00E5034D" w:rsidP="00E5034D">
      <w:pPr>
        <w:spacing w:after="0"/>
        <w:contextualSpacing/>
        <w:jc w:val="both"/>
        <w:rPr>
          <w:rFonts w:eastAsia="Cambria"/>
          <w:color w:val="000000"/>
          <w:szCs w:val="24"/>
        </w:rPr>
      </w:pPr>
    </w:p>
    <w:p w:rsidR="00E5034D" w:rsidRPr="0004042A" w:rsidRDefault="00E5034D" w:rsidP="00E5034D">
      <w:pPr>
        <w:spacing w:after="0"/>
        <w:ind w:right="-158"/>
        <w:rPr>
          <w:szCs w:val="24"/>
        </w:rPr>
      </w:pPr>
      <w:r w:rsidRPr="0004042A">
        <w:rPr>
          <w:szCs w:val="24"/>
        </w:rPr>
        <w:t>Abt Associates</w:t>
      </w:r>
      <w:r>
        <w:rPr>
          <w:szCs w:val="24"/>
        </w:rPr>
        <w:t>’</w:t>
      </w:r>
      <w:r w:rsidRPr="0004042A">
        <w:rPr>
          <w:szCs w:val="24"/>
        </w:rPr>
        <w:t xml:space="preserve"> proposal remains valid for </w:t>
      </w:r>
      <w:r w:rsidR="00A372E6">
        <w:rPr>
          <w:szCs w:val="24"/>
        </w:rPr>
        <w:t>180</w:t>
      </w:r>
      <w:r w:rsidRPr="0004042A">
        <w:rPr>
          <w:szCs w:val="24"/>
        </w:rPr>
        <w:t xml:space="preserve"> days from the submission date. If you have any questions </w:t>
      </w:r>
      <w:r w:rsidRPr="0004042A">
        <w:rPr>
          <w:rFonts w:eastAsia="Cambria"/>
          <w:szCs w:val="24"/>
        </w:rPr>
        <w:t>during the period of evaluation of proposals or for negotiations leading to award</w:t>
      </w:r>
      <w:r w:rsidRPr="0004042A">
        <w:rPr>
          <w:szCs w:val="24"/>
        </w:rPr>
        <w:t>, please add</w:t>
      </w:r>
      <w:r>
        <w:rPr>
          <w:szCs w:val="24"/>
        </w:rPr>
        <w:t>ress them to me at 301-634-1838</w:t>
      </w:r>
      <w:r w:rsidRPr="0004042A">
        <w:rPr>
          <w:szCs w:val="24"/>
        </w:rPr>
        <w:t xml:space="preserve"> or by e-mail at </w:t>
      </w:r>
      <w:r w:rsidRPr="0007593B">
        <w:rPr>
          <w:color w:val="0000FF"/>
          <w:szCs w:val="24"/>
          <w:u w:val="single"/>
        </w:rPr>
        <w:t>Jay_Knott@abtassoc.com</w:t>
      </w:r>
      <w:r w:rsidRPr="0007593B">
        <w:rPr>
          <w:szCs w:val="24"/>
        </w:rPr>
        <w:t>.</w:t>
      </w:r>
      <w:r>
        <w:rPr>
          <w:szCs w:val="24"/>
        </w:rPr>
        <w:t xml:space="preserve"> </w:t>
      </w:r>
      <w:r w:rsidRPr="0004042A">
        <w:rPr>
          <w:szCs w:val="24"/>
        </w:rPr>
        <w:t xml:space="preserve">You may also contact </w:t>
      </w:r>
      <w:r w:rsidRPr="00974A5D">
        <w:rPr>
          <w:szCs w:val="24"/>
        </w:rPr>
        <w:t>Pete</w:t>
      </w:r>
      <w:r>
        <w:rPr>
          <w:szCs w:val="24"/>
        </w:rPr>
        <w:t>r Cole, Senior Contracts Administrator by telephone at 301</w:t>
      </w:r>
      <w:r>
        <w:rPr>
          <w:szCs w:val="24"/>
        </w:rPr>
        <w:noBreakHyphen/>
        <w:t>347</w:t>
      </w:r>
      <w:r>
        <w:rPr>
          <w:szCs w:val="24"/>
        </w:rPr>
        <w:noBreakHyphen/>
        <w:t xml:space="preserve">5159 </w:t>
      </w:r>
      <w:r w:rsidRPr="0004042A">
        <w:rPr>
          <w:szCs w:val="24"/>
        </w:rPr>
        <w:t xml:space="preserve">or by e-mail at </w:t>
      </w:r>
      <w:hyperlink r:id="rId10" w:history="1">
        <w:r w:rsidRPr="00A80846">
          <w:rPr>
            <w:rStyle w:val="Hyperlink"/>
            <w:szCs w:val="24"/>
          </w:rPr>
          <w:t>Peter_Cole@abtassoc.com</w:t>
        </w:r>
      </w:hyperlink>
      <w:r>
        <w:rPr>
          <w:szCs w:val="24"/>
        </w:rPr>
        <w:t>.</w:t>
      </w:r>
      <w:r w:rsidRPr="00974A5D">
        <w:rPr>
          <w:rFonts w:eastAsia="Cambria"/>
          <w:szCs w:val="24"/>
        </w:rPr>
        <w:t xml:space="preserve"> Melissa</w:t>
      </w:r>
      <w:r w:rsidRPr="0004042A">
        <w:rPr>
          <w:szCs w:val="24"/>
        </w:rPr>
        <w:t xml:space="preserve"> B. Ashcraft, Abt’s Vice President for Contract Operations, is our authorized contract negotiation representative and</w:t>
      </w:r>
      <w:r>
        <w:rPr>
          <w:szCs w:val="24"/>
        </w:rPr>
        <w:t xml:space="preserve"> can be reached at 301</w:t>
      </w:r>
      <w:r>
        <w:rPr>
          <w:szCs w:val="24"/>
        </w:rPr>
        <w:noBreakHyphen/>
        <w:t>347</w:t>
      </w:r>
      <w:r>
        <w:rPr>
          <w:szCs w:val="24"/>
        </w:rPr>
        <w:noBreakHyphen/>
        <w:t>5915</w:t>
      </w:r>
      <w:r w:rsidRPr="0004042A">
        <w:rPr>
          <w:szCs w:val="24"/>
        </w:rPr>
        <w:t xml:space="preserve"> </w:t>
      </w:r>
      <w:r>
        <w:rPr>
          <w:szCs w:val="24"/>
        </w:rPr>
        <w:t xml:space="preserve">or </w:t>
      </w:r>
      <w:r w:rsidRPr="0004042A">
        <w:rPr>
          <w:szCs w:val="24"/>
        </w:rPr>
        <w:t>by e</w:t>
      </w:r>
      <w:r w:rsidRPr="0004042A">
        <w:rPr>
          <w:szCs w:val="24"/>
        </w:rPr>
        <w:noBreakHyphen/>
        <w:t>mail at </w:t>
      </w:r>
      <w:r w:rsidRPr="0004042A">
        <w:rPr>
          <w:color w:val="0000FF"/>
          <w:szCs w:val="24"/>
          <w:u w:val="single"/>
        </w:rPr>
        <w:t>Lisa_Ashcraft@abtassoc.com</w:t>
      </w:r>
      <w:r w:rsidRPr="0007593B">
        <w:rPr>
          <w:szCs w:val="24"/>
        </w:rPr>
        <w:t xml:space="preserve">. </w:t>
      </w:r>
      <w:r w:rsidRPr="0004042A">
        <w:rPr>
          <w:szCs w:val="24"/>
        </w:rPr>
        <w:t>All parties listed above can be reached at th</w:t>
      </w:r>
      <w:r>
        <w:rPr>
          <w:szCs w:val="24"/>
        </w:rPr>
        <w:t>e address of 6130 Executive Boulevard</w:t>
      </w:r>
      <w:r w:rsidRPr="0004042A">
        <w:rPr>
          <w:szCs w:val="24"/>
        </w:rPr>
        <w:t>, Rockville MD 20852.</w:t>
      </w:r>
    </w:p>
    <w:p w:rsidR="00E5034D" w:rsidRPr="0004042A" w:rsidRDefault="00E5034D" w:rsidP="00E5034D">
      <w:pPr>
        <w:spacing w:after="0"/>
        <w:ind w:right="-158"/>
        <w:rPr>
          <w:szCs w:val="24"/>
        </w:rPr>
      </w:pPr>
    </w:p>
    <w:p w:rsidR="00E5034D" w:rsidRPr="0004042A" w:rsidRDefault="00E5034D" w:rsidP="00E5034D">
      <w:pPr>
        <w:spacing w:after="0"/>
        <w:ind w:right="-158"/>
        <w:rPr>
          <w:szCs w:val="24"/>
        </w:rPr>
      </w:pPr>
      <w:r w:rsidRPr="0004042A">
        <w:rPr>
          <w:szCs w:val="24"/>
        </w:rPr>
        <w:t>Thank you for your consideration. We look forward to hearing from you.</w:t>
      </w:r>
    </w:p>
    <w:p w:rsidR="00E5034D" w:rsidRPr="0004042A" w:rsidRDefault="00E5034D" w:rsidP="00E5034D">
      <w:pPr>
        <w:spacing w:after="0"/>
        <w:ind w:right="-158"/>
        <w:rPr>
          <w:szCs w:val="24"/>
        </w:rPr>
      </w:pPr>
    </w:p>
    <w:p w:rsidR="00E5034D" w:rsidRPr="0004042A" w:rsidRDefault="00E5034D" w:rsidP="00E5034D">
      <w:pPr>
        <w:spacing w:after="0"/>
        <w:ind w:right="-158"/>
        <w:rPr>
          <w:szCs w:val="24"/>
        </w:rPr>
      </w:pPr>
      <w:r w:rsidRPr="0004042A">
        <w:rPr>
          <w:szCs w:val="24"/>
        </w:rPr>
        <w:t>Sincerely,</w:t>
      </w:r>
    </w:p>
    <w:p w:rsidR="00E5034D" w:rsidRPr="0004042A" w:rsidRDefault="00E5034D" w:rsidP="00E5034D">
      <w:pPr>
        <w:spacing w:after="0"/>
        <w:ind w:right="-158"/>
        <w:rPr>
          <w:szCs w:val="24"/>
        </w:rPr>
      </w:pPr>
      <w:r w:rsidRPr="0004042A">
        <w:rPr>
          <w:noProof/>
          <w:szCs w:val="24"/>
        </w:rPr>
        <w:drawing>
          <wp:inline distT="0" distB="0" distL="0" distR="0" wp14:anchorId="2473B1CD" wp14:editId="0578B91A">
            <wp:extent cx="1371600" cy="56997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y Knott Signature (Blue).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71600" cy="569976"/>
                    </a:xfrm>
                    <a:prstGeom prst="rect">
                      <a:avLst/>
                    </a:prstGeom>
                  </pic:spPr>
                </pic:pic>
              </a:graphicData>
            </a:graphic>
          </wp:inline>
        </w:drawing>
      </w:r>
    </w:p>
    <w:p w:rsidR="00E5034D" w:rsidRDefault="00E5034D" w:rsidP="00E5034D">
      <w:pPr>
        <w:spacing w:after="0"/>
        <w:ind w:right="-158"/>
        <w:rPr>
          <w:szCs w:val="24"/>
        </w:rPr>
      </w:pPr>
      <w:r w:rsidRPr="0004042A">
        <w:rPr>
          <w:szCs w:val="24"/>
        </w:rPr>
        <w:t>Jay L</w:t>
      </w:r>
      <w:r>
        <w:rPr>
          <w:szCs w:val="24"/>
        </w:rPr>
        <w:t xml:space="preserve">. </w:t>
      </w:r>
      <w:r w:rsidRPr="0004042A">
        <w:rPr>
          <w:szCs w:val="24"/>
        </w:rPr>
        <w:t>Knott, Chief Business Officer</w:t>
      </w:r>
    </w:p>
    <w:p w:rsidR="00E5034D" w:rsidRDefault="00E5034D" w:rsidP="00DC17F5">
      <w:pPr>
        <w:pStyle w:val="TOCHeader"/>
        <w:sectPr w:rsidR="00E5034D" w:rsidSect="00E5034D">
          <w:headerReference w:type="default" r:id="rId12"/>
          <w:footerReference w:type="default" r:id="rId13"/>
          <w:pgSz w:w="12240" w:h="15840" w:code="1"/>
          <w:pgMar w:top="2160" w:right="1440" w:bottom="1440" w:left="1440" w:header="432" w:footer="720" w:gutter="0"/>
          <w:pgNumType w:fmt="lowerRoman" w:start="1"/>
          <w:cols w:space="720"/>
          <w:docGrid w:linePitch="326"/>
        </w:sectPr>
      </w:pPr>
    </w:p>
    <w:p w:rsidR="003453BD" w:rsidRPr="003453BD" w:rsidRDefault="003453BD" w:rsidP="00DC17F5">
      <w:pPr>
        <w:pStyle w:val="TOCHeader"/>
      </w:pPr>
      <w:r w:rsidRPr="003453BD">
        <w:lastRenderedPageBreak/>
        <w:t>CONTENTS</w:t>
      </w:r>
    </w:p>
    <w:p w:rsidR="00FF0ECB" w:rsidRPr="00FF0ECB" w:rsidRDefault="00F9731F">
      <w:pPr>
        <w:pStyle w:val="TOC1"/>
        <w:rPr>
          <w:rFonts w:asciiTheme="minorHAnsi" w:eastAsiaTheme="minorEastAsia" w:hAnsiTheme="minorHAnsi" w:cstheme="minorBidi"/>
          <w:b w:val="0"/>
          <w:sz w:val="22"/>
          <w:szCs w:val="22"/>
        </w:rPr>
      </w:pPr>
      <w:r w:rsidRPr="00FF0ECB">
        <w:rPr>
          <w:b w:val="0"/>
        </w:rPr>
        <w:fldChar w:fldCharType="begin"/>
      </w:r>
      <w:r w:rsidRPr="00FF0ECB">
        <w:rPr>
          <w:b w:val="0"/>
        </w:rPr>
        <w:instrText xml:space="preserve"> TOC \o "1-3" \h \z \u </w:instrText>
      </w:r>
      <w:r w:rsidRPr="00FF0ECB">
        <w:rPr>
          <w:b w:val="0"/>
        </w:rPr>
        <w:fldChar w:fldCharType="separate"/>
      </w:r>
      <w:hyperlink w:anchor="_Toc7431679" w:history="1">
        <w:r w:rsidR="00FF0ECB" w:rsidRPr="00FF0ECB">
          <w:rPr>
            <w:rStyle w:val="Hyperlink"/>
          </w:rPr>
          <w:t>Acronym List</w:t>
        </w:r>
        <w:r w:rsidR="00FF0ECB" w:rsidRPr="00FF0ECB">
          <w:rPr>
            <w:webHidden/>
          </w:rPr>
          <w:tab/>
        </w:r>
        <w:r w:rsidR="00FF0ECB" w:rsidRPr="00FF0ECB">
          <w:rPr>
            <w:webHidden/>
          </w:rPr>
          <w:fldChar w:fldCharType="begin"/>
        </w:r>
        <w:r w:rsidR="00FF0ECB" w:rsidRPr="00FF0ECB">
          <w:rPr>
            <w:webHidden/>
          </w:rPr>
          <w:instrText xml:space="preserve"> PAGEREF _Toc7431679 \h </w:instrText>
        </w:r>
        <w:r w:rsidR="00FF0ECB" w:rsidRPr="00FF0ECB">
          <w:rPr>
            <w:webHidden/>
          </w:rPr>
        </w:r>
        <w:r w:rsidR="00FF0ECB" w:rsidRPr="00FF0ECB">
          <w:rPr>
            <w:webHidden/>
          </w:rPr>
          <w:fldChar w:fldCharType="separate"/>
        </w:r>
        <w:r w:rsidR="00B52375">
          <w:rPr>
            <w:webHidden/>
          </w:rPr>
          <w:t>iii</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680" w:history="1">
        <w:r w:rsidR="00FF0ECB" w:rsidRPr="00FF0ECB">
          <w:rPr>
            <w:rStyle w:val="Hyperlink"/>
          </w:rPr>
          <w:t>Executive Summary</w:t>
        </w:r>
        <w:r w:rsidR="00FF0ECB" w:rsidRPr="00FF0ECB">
          <w:rPr>
            <w:webHidden/>
          </w:rPr>
          <w:tab/>
        </w:r>
        <w:r w:rsidR="00FF0ECB">
          <w:rPr>
            <w:webHidden/>
          </w:rPr>
          <w:t>ES-</w:t>
        </w:r>
        <w:r w:rsidR="00FF0ECB" w:rsidRPr="00FF0ECB">
          <w:rPr>
            <w:webHidden/>
          </w:rPr>
          <w:fldChar w:fldCharType="begin"/>
        </w:r>
        <w:r w:rsidR="00FF0ECB" w:rsidRPr="00FF0ECB">
          <w:rPr>
            <w:webHidden/>
          </w:rPr>
          <w:instrText xml:space="preserve"> PAGEREF _Toc7431680 \h </w:instrText>
        </w:r>
        <w:r w:rsidR="00FF0ECB" w:rsidRPr="00FF0ECB">
          <w:rPr>
            <w:webHidden/>
          </w:rPr>
        </w:r>
        <w:r w:rsidR="00FF0ECB" w:rsidRPr="00FF0ECB">
          <w:rPr>
            <w:webHidden/>
          </w:rPr>
          <w:fldChar w:fldCharType="separate"/>
        </w:r>
        <w:r>
          <w:rPr>
            <w:webHidden/>
          </w:rPr>
          <w:t>i</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681" w:history="1">
        <w:r w:rsidR="00FF0ECB" w:rsidRPr="00FF0ECB">
          <w:rPr>
            <w:rStyle w:val="Hyperlink"/>
          </w:rPr>
          <w:t>1.</w:t>
        </w:r>
        <w:r w:rsidR="00FF0ECB" w:rsidRPr="00FF0ECB">
          <w:rPr>
            <w:rFonts w:asciiTheme="minorHAnsi" w:eastAsiaTheme="minorEastAsia" w:hAnsiTheme="minorHAnsi" w:cstheme="minorBidi"/>
            <w:b w:val="0"/>
            <w:sz w:val="22"/>
            <w:szCs w:val="22"/>
          </w:rPr>
          <w:tab/>
        </w:r>
        <w:r w:rsidR="00FF0ECB" w:rsidRPr="00FF0ECB">
          <w:rPr>
            <w:rStyle w:val="Hyperlink"/>
          </w:rPr>
          <w:t>Technical Approach</w:t>
        </w:r>
        <w:r w:rsidR="00FF0ECB" w:rsidRPr="00FF0ECB">
          <w:rPr>
            <w:webHidden/>
          </w:rPr>
          <w:tab/>
        </w:r>
        <w:r w:rsidR="00FF0ECB" w:rsidRPr="00FF0ECB">
          <w:rPr>
            <w:webHidden/>
          </w:rPr>
          <w:fldChar w:fldCharType="begin"/>
        </w:r>
        <w:r w:rsidR="00FF0ECB" w:rsidRPr="00FF0ECB">
          <w:rPr>
            <w:webHidden/>
          </w:rPr>
          <w:instrText xml:space="preserve"> PAGEREF _Toc7431681 \h </w:instrText>
        </w:r>
        <w:r w:rsidR="00FF0ECB" w:rsidRPr="00FF0ECB">
          <w:rPr>
            <w:webHidden/>
          </w:rPr>
        </w:r>
        <w:r w:rsidR="00FF0ECB" w:rsidRPr="00FF0ECB">
          <w:rPr>
            <w:webHidden/>
          </w:rPr>
          <w:fldChar w:fldCharType="separate"/>
        </w:r>
        <w:r>
          <w:rPr>
            <w:webHidden/>
          </w:rPr>
          <w:t>1</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682" w:history="1">
        <w:r w:rsidR="00FF0ECB" w:rsidRPr="00FF0ECB">
          <w:rPr>
            <w:rStyle w:val="Hyperlink"/>
          </w:rPr>
          <w:t>1.1.</w:t>
        </w:r>
        <w:r w:rsidR="00FF0ECB" w:rsidRPr="00FF0ECB">
          <w:rPr>
            <w:rFonts w:asciiTheme="minorHAnsi" w:eastAsiaTheme="minorEastAsia" w:hAnsiTheme="minorHAnsi" w:cstheme="minorBidi"/>
            <w:sz w:val="22"/>
            <w:szCs w:val="22"/>
          </w:rPr>
          <w:tab/>
        </w:r>
        <w:r w:rsidR="00FF0ECB" w:rsidRPr="00FF0ECB">
          <w:rPr>
            <w:rStyle w:val="Hyperlink"/>
          </w:rPr>
          <w:t>General Technical Approach for Ghana, Uganda and Dominican Republic</w:t>
        </w:r>
        <w:r w:rsidR="00FF0ECB" w:rsidRPr="00FF0ECB">
          <w:rPr>
            <w:webHidden/>
          </w:rPr>
          <w:tab/>
        </w:r>
        <w:r w:rsidR="00FF0ECB" w:rsidRPr="00FF0ECB">
          <w:rPr>
            <w:webHidden/>
          </w:rPr>
          <w:fldChar w:fldCharType="begin"/>
        </w:r>
        <w:r w:rsidR="00FF0ECB" w:rsidRPr="00FF0ECB">
          <w:rPr>
            <w:webHidden/>
          </w:rPr>
          <w:instrText xml:space="preserve"> PAGEREF _Toc7431682 \h </w:instrText>
        </w:r>
        <w:r w:rsidR="00FF0ECB" w:rsidRPr="00FF0ECB">
          <w:rPr>
            <w:webHidden/>
          </w:rPr>
        </w:r>
        <w:r w:rsidR="00FF0ECB" w:rsidRPr="00FF0ECB">
          <w:rPr>
            <w:webHidden/>
          </w:rPr>
          <w:fldChar w:fldCharType="separate"/>
        </w:r>
        <w:r>
          <w:rPr>
            <w:webHidden/>
          </w:rPr>
          <w:t>1</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3" w:history="1">
        <w:r w:rsidR="00FF0ECB" w:rsidRPr="00FF0ECB">
          <w:rPr>
            <w:rStyle w:val="Hyperlink"/>
          </w:rPr>
          <w:t>1.1.1</w:t>
        </w:r>
        <w:r w:rsidR="00FF0ECB" w:rsidRPr="00FF0ECB">
          <w:rPr>
            <w:rFonts w:asciiTheme="minorHAnsi" w:eastAsiaTheme="minorEastAsia" w:hAnsiTheme="minorHAnsi" w:cstheme="minorBidi"/>
            <w:sz w:val="22"/>
            <w:szCs w:val="22"/>
          </w:rPr>
          <w:tab/>
        </w:r>
        <w:r w:rsidR="00FF0ECB" w:rsidRPr="00FF0ECB">
          <w:rPr>
            <w:rStyle w:val="Hyperlink"/>
          </w:rPr>
          <w:t>Employing Past and Emerging Learning to Address HSS Objectives</w:t>
        </w:r>
        <w:r w:rsidR="00FF0ECB" w:rsidRPr="00FF0ECB">
          <w:rPr>
            <w:webHidden/>
          </w:rPr>
          <w:tab/>
        </w:r>
        <w:r w:rsidR="00FF0ECB" w:rsidRPr="00FF0ECB">
          <w:rPr>
            <w:webHidden/>
          </w:rPr>
          <w:fldChar w:fldCharType="begin"/>
        </w:r>
        <w:r w:rsidR="00FF0ECB" w:rsidRPr="00FF0ECB">
          <w:rPr>
            <w:webHidden/>
          </w:rPr>
          <w:instrText xml:space="preserve"> PAGEREF _Toc7431683 \h </w:instrText>
        </w:r>
        <w:r w:rsidR="00FF0ECB" w:rsidRPr="00FF0ECB">
          <w:rPr>
            <w:webHidden/>
          </w:rPr>
        </w:r>
        <w:r w:rsidR="00FF0ECB" w:rsidRPr="00FF0ECB">
          <w:rPr>
            <w:webHidden/>
          </w:rPr>
          <w:fldChar w:fldCharType="separate"/>
        </w:r>
        <w:r>
          <w:rPr>
            <w:webHidden/>
          </w:rPr>
          <w:t>2</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4" w:history="1">
        <w:r w:rsidR="00FF0ECB" w:rsidRPr="00FF0ECB">
          <w:rPr>
            <w:rStyle w:val="Hyperlink"/>
          </w:rPr>
          <w:t>1.1.2</w:t>
        </w:r>
        <w:r w:rsidR="00FF0ECB" w:rsidRPr="00FF0ECB">
          <w:rPr>
            <w:rFonts w:asciiTheme="minorHAnsi" w:eastAsiaTheme="minorEastAsia" w:hAnsiTheme="minorHAnsi" w:cstheme="minorBidi"/>
            <w:sz w:val="22"/>
            <w:szCs w:val="22"/>
          </w:rPr>
          <w:tab/>
        </w:r>
        <w:r w:rsidR="00FF0ECB" w:rsidRPr="00FF0ECB">
          <w:rPr>
            <w:rStyle w:val="Hyperlink"/>
          </w:rPr>
          <w:t>Sustainable Capacity Building and Local Partners</w:t>
        </w:r>
        <w:r w:rsidR="00FF0ECB" w:rsidRPr="00FF0ECB">
          <w:rPr>
            <w:webHidden/>
          </w:rPr>
          <w:tab/>
        </w:r>
        <w:r w:rsidR="00FF0ECB" w:rsidRPr="00FF0ECB">
          <w:rPr>
            <w:webHidden/>
          </w:rPr>
          <w:fldChar w:fldCharType="begin"/>
        </w:r>
        <w:r w:rsidR="00FF0ECB" w:rsidRPr="00FF0ECB">
          <w:rPr>
            <w:webHidden/>
          </w:rPr>
          <w:instrText xml:space="preserve"> PAGEREF _Toc7431684 \h </w:instrText>
        </w:r>
        <w:r w:rsidR="00FF0ECB" w:rsidRPr="00FF0ECB">
          <w:rPr>
            <w:webHidden/>
          </w:rPr>
        </w:r>
        <w:r w:rsidR="00FF0ECB" w:rsidRPr="00FF0ECB">
          <w:rPr>
            <w:webHidden/>
          </w:rPr>
          <w:fldChar w:fldCharType="separate"/>
        </w:r>
        <w:r>
          <w:rPr>
            <w:webHidden/>
          </w:rPr>
          <w:t>2</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5" w:history="1">
        <w:r w:rsidR="00FF0ECB" w:rsidRPr="00FF0ECB">
          <w:rPr>
            <w:rStyle w:val="Hyperlink"/>
          </w:rPr>
          <w:t>1.1.3</w:t>
        </w:r>
        <w:r w:rsidR="00FF0ECB" w:rsidRPr="00FF0ECB">
          <w:rPr>
            <w:rFonts w:asciiTheme="minorHAnsi" w:eastAsiaTheme="minorEastAsia" w:hAnsiTheme="minorHAnsi" w:cstheme="minorBidi"/>
            <w:sz w:val="22"/>
            <w:szCs w:val="22"/>
          </w:rPr>
          <w:tab/>
        </w:r>
        <w:r w:rsidR="00FF0ECB" w:rsidRPr="00FF0ECB">
          <w:rPr>
            <w:rStyle w:val="Hyperlink"/>
          </w:rPr>
          <w:t>Grants Under Contract</w:t>
        </w:r>
        <w:r w:rsidR="00FF0ECB" w:rsidRPr="00FF0ECB">
          <w:rPr>
            <w:webHidden/>
          </w:rPr>
          <w:tab/>
        </w:r>
        <w:r w:rsidR="00FF0ECB" w:rsidRPr="00FF0ECB">
          <w:rPr>
            <w:webHidden/>
          </w:rPr>
          <w:fldChar w:fldCharType="begin"/>
        </w:r>
        <w:r w:rsidR="00FF0ECB" w:rsidRPr="00FF0ECB">
          <w:rPr>
            <w:webHidden/>
          </w:rPr>
          <w:instrText xml:space="preserve"> PAGEREF _Toc7431685 \h </w:instrText>
        </w:r>
        <w:r w:rsidR="00FF0ECB" w:rsidRPr="00FF0ECB">
          <w:rPr>
            <w:webHidden/>
          </w:rPr>
        </w:r>
        <w:r w:rsidR="00FF0ECB" w:rsidRPr="00FF0ECB">
          <w:rPr>
            <w:webHidden/>
          </w:rPr>
          <w:fldChar w:fldCharType="separate"/>
        </w:r>
        <w:r>
          <w:rPr>
            <w:webHidden/>
          </w:rPr>
          <w:t>3</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6" w:history="1">
        <w:r w:rsidR="00FF0ECB" w:rsidRPr="00FF0ECB">
          <w:rPr>
            <w:rStyle w:val="Hyperlink"/>
          </w:rPr>
          <w:t>1.1.4</w:t>
        </w:r>
        <w:r w:rsidR="00FF0ECB" w:rsidRPr="00FF0ECB">
          <w:rPr>
            <w:rFonts w:asciiTheme="minorHAnsi" w:eastAsiaTheme="minorEastAsia" w:hAnsiTheme="minorHAnsi" w:cstheme="minorBidi"/>
            <w:sz w:val="22"/>
            <w:szCs w:val="22"/>
          </w:rPr>
          <w:tab/>
        </w:r>
        <w:r w:rsidR="00FF0ECB" w:rsidRPr="00FF0ECB">
          <w:rPr>
            <w:rStyle w:val="Hyperlink"/>
          </w:rPr>
          <w:t>Gender, Female Empowerment, and Social Inclusion</w:t>
        </w:r>
        <w:r w:rsidR="00FF0ECB" w:rsidRPr="00FF0ECB">
          <w:rPr>
            <w:webHidden/>
          </w:rPr>
          <w:tab/>
        </w:r>
        <w:r w:rsidR="00FF0ECB" w:rsidRPr="00FF0ECB">
          <w:rPr>
            <w:webHidden/>
          </w:rPr>
          <w:fldChar w:fldCharType="begin"/>
        </w:r>
        <w:r w:rsidR="00FF0ECB" w:rsidRPr="00FF0ECB">
          <w:rPr>
            <w:webHidden/>
          </w:rPr>
          <w:instrText xml:space="preserve"> PAGEREF _Toc7431686 \h </w:instrText>
        </w:r>
        <w:r w:rsidR="00FF0ECB" w:rsidRPr="00FF0ECB">
          <w:rPr>
            <w:webHidden/>
          </w:rPr>
        </w:r>
        <w:r w:rsidR="00FF0ECB" w:rsidRPr="00FF0ECB">
          <w:rPr>
            <w:webHidden/>
          </w:rPr>
          <w:fldChar w:fldCharType="separate"/>
        </w:r>
        <w:r>
          <w:rPr>
            <w:webHidden/>
          </w:rPr>
          <w:t>3</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7" w:history="1">
        <w:r w:rsidR="00FF0ECB" w:rsidRPr="00FF0ECB">
          <w:rPr>
            <w:rStyle w:val="Hyperlink"/>
          </w:rPr>
          <w:t>1.1.5</w:t>
        </w:r>
        <w:r w:rsidR="00FF0ECB" w:rsidRPr="00FF0ECB">
          <w:rPr>
            <w:rFonts w:asciiTheme="minorHAnsi" w:eastAsiaTheme="minorEastAsia" w:hAnsiTheme="minorHAnsi" w:cstheme="minorBidi"/>
            <w:sz w:val="22"/>
            <w:szCs w:val="22"/>
          </w:rPr>
          <w:tab/>
        </w:r>
        <w:r w:rsidR="00FF0ECB" w:rsidRPr="00FF0ECB">
          <w:rPr>
            <w:rStyle w:val="Hyperlink"/>
          </w:rPr>
          <w:t>Leveraging the Power of Digital Solutions</w:t>
        </w:r>
        <w:r w:rsidR="00FF0ECB" w:rsidRPr="00FF0ECB">
          <w:rPr>
            <w:webHidden/>
          </w:rPr>
          <w:tab/>
        </w:r>
        <w:r w:rsidR="00FF0ECB" w:rsidRPr="00FF0ECB">
          <w:rPr>
            <w:webHidden/>
          </w:rPr>
          <w:fldChar w:fldCharType="begin"/>
        </w:r>
        <w:r w:rsidR="00FF0ECB" w:rsidRPr="00FF0ECB">
          <w:rPr>
            <w:webHidden/>
          </w:rPr>
          <w:instrText xml:space="preserve"> PAGEREF _Toc7431687 \h </w:instrText>
        </w:r>
        <w:r w:rsidR="00FF0ECB" w:rsidRPr="00FF0ECB">
          <w:rPr>
            <w:webHidden/>
          </w:rPr>
        </w:r>
        <w:r w:rsidR="00FF0ECB" w:rsidRPr="00FF0ECB">
          <w:rPr>
            <w:webHidden/>
          </w:rPr>
          <w:fldChar w:fldCharType="separate"/>
        </w:r>
        <w:r>
          <w:rPr>
            <w:webHidden/>
          </w:rPr>
          <w:t>4</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88" w:history="1">
        <w:r w:rsidR="00FF0ECB" w:rsidRPr="00FF0ECB">
          <w:rPr>
            <w:rStyle w:val="Hyperlink"/>
          </w:rPr>
          <w:t>1.1.6</w:t>
        </w:r>
        <w:r w:rsidR="00FF0ECB" w:rsidRPr="00FF0ECB">
          <w:rPr>
            <w:rFonts w:asciiTheme="minorHAnsi" w:eastAsiaTheme="minorEastAsia" w:hAnsiTheme="minorHAnsi" w:cstheme="minorBidi"/>
            <w:sz w:val="22"/>
            <w:szCs w:val="22"/>
          </w:rPr>
          <w:tab/>
        </w:r>
        <w:r w:rsidR="00FF0ECB" w:rsidRPr="00FF0ECB">
          <w:rPr>
            <w:rStyle w:val="Hyperlink"/>
          </w:rPr>
          <w:t>Knowledge Management for Better Programming and HSS Learning</w:t>
        </w:r>
        <w:r w:rsidR="00FF0ECB" w:rsidRPr="00FF0ECB">
          <w:rPr>
            <w:webHidden/>
          </w:rPr>
          <w:tab/>
        </w:r>
        <w:r w:rsidR="00FF0ECB" w:rsidRPr="00FF0ECB">
          <w:rPr>
            <w:webHidden/>
          </w:rPr>
          <w:fldChar w:fldCharType="begin"/>
        </w:r>
        <w:r w:rsidR="00FF0ECB" w:rsidRPr="00FF0ECB">
          <w:rPr>
            <w:webHidden/>
          </w:rPr>
          <w:instrText xml:space="preserve"> PAGEREF _Toc7431688 \h </w:instrText>
        </w:r>
        <w:r w:rsidR="00FF0ECB" w:rsidRPr="00FF0ECB">
          <w:rPr>
            <w:webHidden/>
          </w:rPr>
        </w:r>
        <w:r w:rsidR="00FF0ECB" w:rsidRPr="00FF0ECB">
          <w:rPr>
            <w:webHidden/>
          </w:rPr>
          <w:fldChar w:fldCharType="separate"/>
        </w:r>
        <w:r>
          <w:rPr>
            <w:webHidden/>
          </w:rPr>
          <w:t>4</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689" w:history="1">
        <w:r w:rsidR="00FF0ECB" w:rsidRPr="00FF0ECB">
          <w:rPr>
            <w:rStyle w:val="Hyperlink"/>
          </w:rPr>
          <w:t>1.2.</w:t>
        </w:r>
        <w:r w:rsidR="00FF0ECB" w:rsidRPr="00FF0ECB">
          <w:rPr>
            <w:rFonts w:asciiTheme="minorHAnsi" w:eastAsiaTheme="minorEastAsia" w:hAnsiTheme="minorHAnsi" w:cstheme="minorBidi"/>
            <w:sz w:val="22"/>
            <w:szCs w:val="22"/>
          </w:rPr>
          <w:tab/>
        </w:r>
        <w:r w:rsidR="00FF0ECB" w:rsidRPr="00FF0ECB">
          <w:rPr>
            <w:rStyle w:val="Hyperlink"/>
          </w:rPr>
          <w:t>Detailed Technical Approach by Country</w:t>
        </w:r>
        <w:r w:rsidR="00FF0ECB" w:rsidRPr="00FF0ECB">
          <w:rPr>
            <w:webHidden/>
          </w:rPr>
          <w:tab/>
        </w:r>
        <w:r w:rsidR="00FF0ECB" w:rsidRPr="00FF0ECB">
          <w:rPr>
            <w:webHidden/>
          </w:rPr>
          <w:fldChar w:fldCharType="begin"/>
        </w:r>
        <w:r w:rsidR="00FF0ECB" w:rsidRPr="00FF0ECB">
          <w:rPr>
            <w:webHidden/>
          </w:rPr>
          <w:instrText xml:space="preserve"> PAGEREF _Toc7431689 \h </w:instrText>
        </w:r>
        <w:r w:rsidR="00FF0ECB" w:rsidRPr="00FF0ECB">
          <w:rPr>
            <w:webHidden/>
          </w:rPr>
        </w:r>
        <w:r w:rsidR="00FF0ECB" w:rsidRPr="00FF0ECB">
          <w:rPr>
            <w:webHidden/>
          </w:rPr>
          <w:fldChar w:fldCharType="separate"/>
        </w:r>
        <w:r>
          <w:rPr>
            <w:webHidden/>
          </w:rPr>
          <w:t>5</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0" w:history="1">
        <w:r w:rsidR="00FF0ECB" w:rsidRPr="00FF0ECB">
          <w:rPr>
            <w:rStyle w:val="Hyperlink"/>
          </w:rPr>
          <w:t>1.2.1</w:t>
        </w:r>
        <w:r w:rsidR="00FF0ECB" w:rsidRPr="00FF0ECB">
          <w:rPr>
            <w:rFonts w:asciiTheme="minorHAnsi" w:eastAsiaTheme="minorEastAsia" w:hAnsiTheme="minorHAnsi" w:cstheme="minorBidi"/>
            <w:sz w:val="22"/>
            <w:szCs w:val="22"/>
          </w:rPr>
          <w:tab/>
        </w:r>
        <w:r w:rsidR="00FF0ECB" w:rsidRPr="00FF0ECB">
          <w:rPr>
            <w:rStyle w:val="Hyperlink"/>
          </w:rPr>
          <w:t>Ghana Technical Approach</w:t>
        </w:r>
        <w:r w:rsidR="00FF0ECB" w:rsidRPr="00FF0ECB">
          <w:rPr>
            <w:webHidden/>
          </w:rPr>
          <w:tab/>
        </w:r>
        <w:r w:rsidR="00FF0ECB" w:rsidRPr="00FF0ECB">
          <w:rPr>
            <w:webHidden/>
          </w:rPr>
          <w:fldChar w:fldCharType="begin"/>
        </w:r>
        <w:r w:rsidR="00FF0ECB" w:rsidRPr="00FF0ECB">
          <w:rPr>
            <w:webHidden/>
          </w:rPr>
          <w:instrText xml:space="preserve"> PAGEREF _Toc7431690 \h </w:instrText>
        </w:r>
        <w:r w:rsidR="00FF0ECB" w:rsidRPr="00FF0ECB">
          <w:rPr>
            <w:webHidden/>
          </w:rPr>
        </w:r>
        <w:r w:rsidR="00FF0ECB" w:rsidRPr="00FF0ECB">
          <w:rPr>
            <w:webHidden/>
          </w:rPr>
          <w:fldChar w:fldCharType="separate"/>
        </w:r>
        <w:r>
          <w:rPr>
            <w:webHidden/>
          </w:rPr>
          <w:t>5</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1" w:history="1">
        <w:r w:rsidR="00FF0ECB" w:rsidRPr="00FF0ECB">
          <w:rPr>
            <w:rStyle w:val="Hyperlink"/>
          </w:rPr>
          <w:t>1.2.2</w:t>
        </w:r>
        <w:r w:rsidR="00FF0ECB" w:rsidRPr="00FF0ECB">
          <w:rPr>
            <w:rFonts w:asciiTheme="minorHAnsi" w:eastAsiaTheme="minorEastAsia" w:hAnsiTheme="minorHAnsi" w:cstheme="minorBidi"/>
            <w:sz w:val="22"/>
            <w:szCs w:val="22"/>
          </w:rPr>
          <w:tab/>
        </w:r>
        <w:r w:rsidR="00FF0ECB" w:rsidRPr="00FF0ECB">
          <w:rPr>
            <w:rStyle w:val="Hyperlink"/>
          </w:rPr>
          <w:t>Uganda Technical Approach</w:t>
        </w:r>
        <w:r w:rsidR="00FF0ECB" w:rsidRPr="00FF0ECB">
          <w:rPr>
            <w:webHidden/>
          </w:rPr>
          <w:tab/>
        </w:r>
        <w:r w:rsidR="00FF0ECB" w:rsidRPr="00FF0ECB">
          <w:rPr>
            <w:webHidden/>
          </w:rPr>
          <w:fldChar w:fldCharType="begin"/>
        </w:r>
        <w:r w:rsidR="00FF0ECB" w:rsidRPr="00FF0ECB">
          <w:rPr>
            <w:webHidden/>
          </w:rPr>
          <w:instrText xml:space="preserve"> PAGEREF _Toc7431691 \h </w:instrText>
        </w:r>
        <w:r w:rsidR="00FF0ECB" w:rsidRPr="00FF0ECB">
          <w:rPr>
            <w:webHidden/>
          </w:rPr>
        </w:r>
        <w:r w:rsidR="00FF0ECB" w:rsidRPr="00FF0ECB">
          <w:rPr>
            <w:webHidden/>
          </w:rPr>
          <w:fldChar w:fldCharType="separate"/>
        </w:r>
        <w:r>
          <w:rPr>
            <w:webHidden/>
          </w:rPr>
          <w:t>12</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2" w:history="1">
        <w:r w:rsidR="00FF0ECB" w:rsidRPr="00FF0ECB">
          <w:rPr>
            <w:rStyle w:val="Hyperlink"/>
          </w:rPr>
          <w:t>1.2.3</w:t>
        </w:r>
        <w:r w:rsidR="00FF0ECB" w:rsidRPr="00FF0ECB">
          <w:rPr>
            <w:rFonts w:asciiTheme="minorHAnsi" w:eastAsiaTheme="minorEastAsia" w:hAnsiTheme="minorHAnsi" w:cstheme="minorBidi"/>
            <w:sz w:val="22"/>
            <w:szCs w:val="22"/>
          </w:rPr>
          <w:tab/>
        </w:r>
        <w:r w:rsidR="00FF0ECB" w:rsidRPr="00FF0ECB">
          <w:rPr>
            <w:rStyle w:val="Hyperlink"/>
          </w:rPr>
          <w:t>Dominican Republic Technical Approach</w:t>
        </w:r>
        <w:r w:rsidR="00FF0ECB" w:rsidRPr="00FF0ECB">
          <w:rPr>
            <w:webHidden/>
          </w:rPr>
          <w:tab/>
        </w:r>
        <w:r w:rsidR="00FF0ECB" w:rsidRPr="00FF0ECB">
          <w:rPr>
            <w:webHidden/>
          </w:rPr>
          <w:fldChar w:fldCharType="begin"/>
        </w:r>
        <w:r w:rsidR="00FF0ECB" w:rsidRPr="00FF0ECB">
          <w:rPr>
            <w:webHidden/>
          </w:rPr>
          <w:instrText xml:space="preserve"> PAGEREF _Toc7431692 \h </w:instrText>
        </w:r>
        <w:r w:rsidR="00FF0ECB" w:rsidRPr="00FF0ECB">
          <w:rPr>
            <w:webHidden/>
          </w:rPr>
        </w:r>
        <w:r w:rsidR="00FF0ECB" w:rsidRPr="00FF0ECB">
          <w:rPr>
            <w:webHidden/>
          </w:rPr>
          <w:fldChar w:fldCharType="separate"/>
        </w:r>
        <w:r>
          <w:rPr>
            <w:webHidden/>
          </w:rPr>
          <w:t>18</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693" w:history="1">
        <w:r w:rsidR="00FF0ECB" w:rsidRPr="00FF0ECB">
          <w:rPr>
            <w:rStyle w:val="Hyperlink"/>
          </w:rPr>
          <w:t>2.</w:t>
        </w:r>
        <w:r w:rsidR="00FF0ECB" w:rsidRPr="00FF0ECB">
          <w:rPr>
            <w:rFonts w:asciiTheme="minorHAnsi" w:eastAsiaTheme="minorEastAsia" w:hAnsiTheme="minorHAnsi" w:cstheme="minorBidi"/>
            <w:b w:val="0"/>
            <w:sz w:val="22"/>
            <w:szCs w:val="22"/>
          </w:rPr>
          <w:tab/>
        </w:r>
        <w:r w:rsidR="00FF0ECB" w:rsidRPr="00FF0ECB">
          <w:rPr>
            <w:rStyle w:val="Hyperlink"/>
          </w:rPr>
          <w:t>Key Personnel and Staffing</w:t>
        </w:r>
        <w:r w:rsidR="00FF0ECB" w:rsidRPr="00FF0ECB">
          <w:rPr>
            <w:webHidden/>
          </w:rPr>
          <w:tab/>
        </w:r>
        <w:r w:rsidR="00FF0ECB" w:rsidRPr="00FF0ECB">
          <w:rPr>
            <w:webHidden/>
          </w:rPr>
          <w:fldChar w:fldCharType="begin"/>
        </w:r>
        <w:r w:rsidR="00FF0ECB" w:rsidRPr="00FF0ECB">
          <w:rPr>
            <w:webHidden/>
          </w:rPr>
          <w:instrText xml:space="preserve"> PAGEREF _Toc7431693 \h </w:instrText>
        </w:r>
        <w:r w:rsidR="00FF0ECB" w:rsidRPr="00FF0ECB">
          <w:rPr>
            <w:webHidden/>
          </w:rPr>
        </w:r>
        <w:r w:rsidR="00FF0ECB" w:rsidRPr="00FF0ECB">
          <w:rPr>
            <w:webHidden/>
          </w:rPr>
          <w:fldChar w:fldCharType="separate"/>
        </w:r>
        <w:r>
          <w:rPr>
            <w:webHidden/>
          </w:rPr>
          <w:t>22</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694" w:history="1">
        <w:r w:rsidR="00FF0ECB" w:rsidRPr="00FF0ECB">
          <w:rPr>
            <w:rStyle w:val="Hyperlink"/>
          </w:rPr>
          <w:t>2.1.</w:t>
        </w:r>
        <w:r w:rsidR="00FF0ECB" w:rsidRPr="00FF0ECB">
          <w:rPr>
            <w:rFonts w:asciiTheme="minorHAnsi" w:eastAsiaTheme="minorEastAsia" w:hAnsiTheme="minorHAnsi" w:cstheme="minorBidi"/>
            <w:sz w:val="22"/>
            <w:szCs w:val="22"/>
          </w:rPr>
          <w:tab/>
        </w:r>
        <w:r w:rsidR="00FF0ECB" w:rsidRPr="00FF0ECB">
          <w:rPr>
            <w:rStyle w:val="Hyperlink"/>
          </w:rPr>
          <w:t>Key Personnel</w:t>
        </w:r>
        <w:r w:rsidR="00FF0ECB" w:rsidRPr="00FF0ECB">
          <w:rPr>
            <w:webHidden/>
          </w:rPr>
          <w:tab/>
        </w:r>
        <w:r w:rsidR="00FF0ECB" w:rsidRPr="00FF0ECB">
          <w:rPr>
            <w:webHidden/>
          </w:rPr>
          <w:fldChar w:fldCharType="begin"/>
        </w:r>
        <w:r w:rsidR="00FF0ECB" w:rsidRPr="00FF0ECB">
          <w:rPr>
            <w:webHidden/>
          </w:rPr>
          <w:instrText xml:space="preserve"> PAGEREF _Toc7431694 \h </w:instrText>
        </w:r>
        <w:r w:rsidR="00FF0ECB" w:rsidRPr="00FF0ECB">
          <w:rPr>
            <w:webHidden/>
          </w:rPr>
        </w:r>
        <w:r w:rsidR="00FF0ECB" w:rsidRPr="00FF0ECB">
          <w:rPr>
            <w:webHidden/>
          </w:rPr>
          <w:fldChar w:fldCharType="separate"/>
        </w:r>
        <w:r>
          <w:rPr>
            <w:webHidden/>
          </w:rPr>
          <w:t>22</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5" w:history="1">
        <w:r w:rsidR="00FF0ECB" w:rsidRPr="00FF0ECB">
          <w:rPr>
            <w:rStyle w:val="Hyperlink"/>
          </w:rPr>
          <w:t>2.1.1</w:t>
        </w:r>
        <w:r w:rsidR="00FF0ECB" w:rsidRPr="00FF0ECB">
          <w:rPr>
            <w:rFonts w:asciiTheme="minorHAnsi" w:eastAsiaTheme="minorEastAsia" w:hAnsiTheme="minorHAnsi" w:cstheme="minorBidi"/>
            <w:sz w:val="22"/>
            <w:szCs w:val="22"/>
          </w:rPr>
          <w:tab/>
        </w:r>
        <w:r w:rsidR="00FF0ECB" w:rsidRPr="00FF0ECB">
          <w:rPr>
            <w:rStyle w:val="Hyperlink"/>
          </w:rPr>
          <w:t>Project Director Dr. Bob Fryatt</w:t>
        </w:r>
        <w:r w:rsidR="00FF0ECB" w:rsidRPr="00FF0ECB">
          <w:rPr>
            <w:webHidden/>
          </w:rPr>
          <w:tab/>
        </w:r>
        <w:r w:rsidR="00FF0ECB" w:rsidRPr="00FF0ECB">
          <w:rPr>
            <w:webHidden/>
          </w:rPr>
          <w:fldChar w:fldCharType="begin"/>
        </w:r>
        <w:r w:rsidR="00FF0ECB" w:rsidRPr="00FF0ECB">
          <w:rPr>
            <w:webHidden/>
          </w:rPr>
          <w:instrText xml:space="preserve"> PAGEREF _Toc7431695 \h </w:instrText>
        </w:r>
        <w:r w:rsidR="00FF0ECB" w:rsidRPr="00FF0ECB">
          <w:rPr>
            <w:webHidden/>
          </w:rPr>
        </w:r>
        <w:r w:rsidR="00FF0ECB" w:rsidRPr="00FF0ECB">
          <w:rPr>
            <w:webHidden/>
          </w:rPr>
          <w:fldChar w:fldCharType="separate"/>
        </w:r>
        <w:r>
          <w:rPr>
            <w:webHidden/>
          </w:rPr>
          <w:t>23</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6" w:history="1">
        <w:r w:rsidR="00FF0ECB" w:rsidRPr="00FF0ECB">
          <w:rPr>
            <w:rStyle w:val="Hyperlink"/>
          </w:rPr>
          <w:t>2.1.2</w:t>
        </w:r>
        <w:r w:rsidR="00FF0ECB" w:rsidRPr="00FF0ECB">
          <w:rPr>
            <w:rFonts w:asciiTheme="minorHAnsi" w:eastAsiaTheme="minorEastAsia" w:hAnsiTheme="minorHAnsi" w:cstheme="minorBidi"/>
            <w:sz w:val="22"/>
            <w:szCs w:val="22"/>
          </w:rPr>
          <w:tab/>
        </w:r>
        <w:r w:rsidR="00FF0ECB" w:rsidRPr="00FF0ECB">
          <w:rPr>
            <w:rStyle w:val="Hyperlink"/>
          </w:rPr>
          <w:t>Technical Director Midori de Habich</w:t>
        </w:r>
        <w:r w:rsidR="00FF0ECB" w:rsidRPr="00FF0ECB">
          <w:rPr>
            <w:webHidden/>
          </w:rPr>
          <w:tab/>
        </w:r>
        <w:r w:rsidR="00FF0ECB" w:rsidRPr="00FF0ECB">
          <w:rPr>
            <w:webHidden/>
          </w:rPr>
          <w:fldChar w:fldCharType="begin"/>
        </w:r>
        <w:r w:rsidR="00FF0ECB" w:rsidRPr="00FF0ECB">
          <w:rPr>
            <w:webHidden/>
          </w:rPr>
          <w:instrText xml:space="preserve"> PAGEREF _Toc7431696 \h </w:instrText>
        </w:r>
        <w:r w:rsidR="00FF0ECB" w:rsidRPr="00FF0ECB">
          <w:rPr>
            <w:webHidden/>
          </w:rPr>
        </w:r>
        <w:r w:rsidR="00FF0ECB" w:rsidRPr="00FF0ECB">
          <w:rPr>
            <w:webHidden/>
          </w:rPr>
          <w:fldChar w:fldCharType="separate"/>
        </w:r>
        <w:r>
          <w:rPr>
            <w:webHidden/>
          </w:rPr>
          <w:t>24</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7" w:history="1">
        <w:r w:rsidR="00FF0ECB" w:rsidRPr="00FF0ECB">
          <w:rPr>
            <w:rStyle w:val="Hyperlink"/>
          </w:rPr>
          <w:t>2.1.3</w:t>
        </w:r>
        <w:r w:rsidR="00FF0ECB" w:rsidRPr="00FF0ECB">
          <w:rPr>
            <w:rFonts w:asciiTheme="minorHAnsi" w:eastAsiaTheme="minorEastAsia" w:hAnsiTheme="minorHAnsi" w:cstheme="minorBidi"/>
            <w:sz w:val="22"/>
            <w:szCs w:val="22"/>
          </w:rPr>
          <w:tab/>
        </w:r>
        <w:r w:rsidR="00FF0ECB" w:rsidRPr="00FF0ECB">
          <w:rPr>
            <w:rStyle w:val="Hyperlink"/>
          </w:rPr>
          <w:t>MEL Specialist Dr. Ekpenyong Ekanem</w:t>
        </w:r>
        <w:r w:rsidR="00FF0ECB" w:rsidRPr="00FF0ECB">
          <w:rPr>
            <w:webHidden/>
          </w:rPr>
          <w:tab/>
        </w:r>
        <w:r w:rsidR="00FF0ECB" w:rsidRPr="00FF0ECB">
          <w:rPr>
            <w:webHidden/>
          </w:rPr>
          <w:fldChar w:fldCharType="begin"/>
        </w:r>
        <w:r w:rsidR="00FF0ECB" w:rsidRPr="00FF0ECB">
          <w:rPr>
            <w:webHidden/>
          </w:rPr>
          <w:instrText xml:space="preserve"> PAGEREF _Toc7431697 \h </w:instrText>
        </w:r>
        <w:r w:rsidR="00FF0ECB" w:rsidRPr="00FF0ECB">
          <w:rPr>
            <w:webHidden/>
          </w:rPr>
        </w:r>
        <w:r w:rsidR="00FF0ECB" w:rsidRPr="00FF0ECB">
          <w:rPr>
            <w:webHidden/>
          </w:rPr>
          <w:fldChar w:fldCharType="separate"/>
        </w:r>
        <w:r>
          <w:rPr>
            <w:webHidden/>
          </w:rPr>
          <w:t>24</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698" w:history="1">
        <w:r w:rsidR="00FF0ECB" w:rsidRPr="00FF0ECB">
          <w:rPr>
            <w:rStyle w:val="Hyperlink"/>
          </w:rPr>
          <w:t>2.2.</w:t>
        </w:r>
        <w:r w:rsidR="00FF0ECB" w:rsidRPr="00FF0ECB">
          <w:rPr>
            <w:rFonts w:asciiTheme="minorHAnsi" w:eastAsiaTheme="minorEastAsia" w:hAnsiTheme="minorHAnsi" w:cstheme="minorBidi"/>
            <w:sz w:val="22"/>
            <w:szCs w:val="22"/>
          </w:rPr>
          <w:tab/>
        </w:r>
        <w:r w:rsidR="00FF0ECB" w:rsidRPr="00FF0ECB">
          <w:rPr>
            <w:rStyle w:val="Hyperlink"/>
          </w:rPr>
          <w:t>Staffing Plan for All Staff</w:t>
        </w:r>
        <w:r w:rsidR="00FF0ECB" w:rsidRPr="00FF0ECB">
          <w:rPr>
            <w:webHidden/>
          </w:rPr>
          <w:tab/>
        </w:r>
        <w:r w:rsidR="00FF0ECB" w:rsidRPr="00FF0ECB">
          <w:rPr>
            <w:webHidden/>
          </w:rPr>
          <w:fldChar w:fldCharType="begin"/>
        </w:r>
        <w:r w:rsidR="00FF0ECB" w:rsidRPr="00FF0ECB">
          <w:rPr>
            <w:webHidden/>
          </w:rPr>
          <w:instrText xml:space="preserve"> PAGEREF _Toc7431698 \h </w:instrText>
        </w:r>
        <w:r w:rsidR="00FF0ECB" w:rsidRPr="00FF0ECB">
          <w:rPr>
            <w:webHidden/>
          </w:rPr>
        </w:r>
        <w:r w:rsidR="00FF0ECB" w:rsidRPr="00FF0ECB">
          <w:rPr>
            <w:webHidden/>
          </w:rPr>
          <w:fldChar w:fldCharType="separate"/>
        </w:r>
        <w:r>
          <w:rPr>
            <w:webHidden/>
          </w:rPr>
          <w:t>25</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699" w:history="1">
        <w:r w:rsidR="00FF0ECB" w:rsidRPr="00FF0ECB">
          <w:rPr>
            <w:rStyle w:val="Hyperlink"/>
          </w:rPr>
          <w:t>2.2.1</w:t>
        </w:r>
        <w:r w:rsidR="00FF0ECB" w:rsidRPr="00FF0ECB">
          <w:rPr>
            <w:rFonts w:asciiTheme="minorHAnsi" w:eastAsiaTheme="minorEastAsia" w:hAnsiTheme="minorHAnsi" w:cstheme="minorBidi"/>
            <w:sz w:val="22"/>
            <w:szCs w:val="22"/>
          </w:rPr>
          <w:tab/>
        </w:r>
        <w:r w:rsidR="00FF0ECB" w:rsidRPr="00FF0ECB">
          <w:rPr>
            <w:rStyle w:val="Hyperlink"/>
          </w:rPr>
          <w:t>Staffing and Management Structure</w:t>
        </w:r>
        <w:r w:rsidR="00FF0ECB" w:rsidRPr="00FF0ECB">
          <w:rPr>
            <w:webHidden/>
          </w:rPr>
          <w:tab/>
        </w:r>
        <w:r w:rsidR="00FF0ECB" w:rsidRPr="00FF0ECB">
          <w:rPr>
            <w:webHidden/>
          </w:rPr>
          <w:fldChar w:fldCharType="begin"/>
        </w:r>
        <w:r w:rsidR="00FF0ECB" w:rsidRPr="00FF0ECB">
          <w:rPr>
            <w:webHidden/>
          </w:rPr>
          <w:instrText xml:space="preserve"> PAGEREF _Toc7431699 \h </w:instrText>
        </w:r>
        <w:r w:rsidR="00FF0ECB" w:rsidRPr="00FF0ECB">
          <w:rPr>
            <w:webHidden/>
          </w:rPr>
        </w:r>
        <w:r w:rsidR="00FF0ECB" w:rsidRPr="00FF0ECB">
          <w:rPr>
            <w:webHidden/>
          </w:rPr>
          <w:fldChar w:fldCharType="separate"/>
        </w:r>
        <w:r>
          <w:rPr>
            <w:webHidden/>
          </w:rPr>
          <w:t>25</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700" w:history="1">
        <w:r w:rsidR="00FF0ECB" w:rsidRPr="00FF0ECB">
          <w:rPr>
            <w:rStyle w:val="Hyperlink"/>
          </w:rPr>
          <w:t>2.2.2</w:t>
        </w:r>
        <w:r w:rsidR="00FF0ECB" w:rsidRPr="00FF0ECB">
          <w:rPr>
            <w:rFonts w:asciiTheme="minorHAnsi" w:eastAsiaTheme="minorEastAsia" w:hAnsiTheme="minorHAnsi" w:cstheme="minorBidi"/>
            <w:sz w:val="22"/>
            <w:szCs w:val="22"/>
          </w:rPr>
          <w:tab/>
        </w:r>
        <w:r w:rsidR="00FF0ECB" w:rsidRPr="00FF0ECB">
          <w:rPr>
            <w:rStyle w:val="Hyperlink"/>
          </w:rPr>
          <w:t>Staff Qualifications</w:t>
        </w:r>
        <w:r w:rsidR="00FF0ECB" w:rsidRPr="00FF0ECB">
          <w:rPr>
            <w:webHidden/>
          </w:rPr>
          <w:tab/>
        </w:r>
        <w:r w:rsidR="00FF0ECB" w:rsidRPr="00FF0ECB">
          <w:rPr>
            <w:webHidden/>
          </w:rPr>
          <w:fldChar w:fldCharType="begin"/>
        </w:r>
        <w:r w:rsidR="00FF0ECB" w:rsidRPr="00FF0ECB">
          <w:rPr>
            <w:webHidden/>
          </w:rPr>
          <w:instrText xml:space="preserve"> PAGEREF _Toc7431700 \h </w:instrText>
        </w:r>
        <w:r w:rsidR="00FF0ECB" w:rsidRPr="00FF0ECB">
          <w:rPr>
            <w:webHidden/>
          </w:rPr>
        </w:r>
        <w:r w:rsidR="00FF0ECB" w:rsidRPr="00FF0ECB">
          <w:rPr>
            <w:webHidden/>
          </w:rPr>
          <w:fldChar w:fldCharType="separate"/>
        </w:r>
        <w:r>
          <w:rPr>
            <w:webHidden/>
          </w:rPr>
          <w:t>26</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01" w:history="1">
        <w:r w:rsidR="00FF0ECB" w:rsidRPr="00FF0ECB">
          <w:rPr>
            <w:rStyle w:val="Hyperlink"/>
          </w:rPr>
          <w:t>2.3.</w:t>
        </w:r>
        <w:r w:rsidR="00FF0ECB" w:rsidRPr="00FF0ECB">
          <w:rPr>
            <w:rFonts w:asciiTheme="minorHAnsi" w:eastAsiaTheme="minorEastAsia" w:hAnsiTheme="minorHAnsi" w:cstheme="minorBidi"/>
            <w:sz w:val="22"/>
            <w:szCs w:val="22"/>
          </w:rPr>
          <w:tab/>
        </w:r>
        <w:r w:rsidR="00FF0ECB" w:rsidRPr="00FF0ECB">
          <w:rPr>
            <w:rStyle w:val="Hyperlink"/>
          </w:rPr>
          <w:t>Roles and Responsibilities of Prime Contractor, Subcontractors, and Resource Organizations</w:t>
        </w:r>
        <w:r w:rsidR="00FF0ECB" w:rsidRPr="00FF0ECB">
          <w:rPr>
            <w:webHidden/>
          </w:rPr>
          <w:tab/>
        </w:r>
        <w:r w:rsidR="00FF0ECB" w:rsidRPr="00FF0ECB">
          <w:rPr>
            <w:webHidden/>
          </w:rPr>
          <w:fldChar w:fldCharType="begin"/>
        </w:r>
        <w:r w:rsidR="00FF0ECB" w:rsidRPr="00FF0ECB">
          <w:rPr>
            <w:webHidden/>
          </w:rPr>
          <w:instrText xml:space="preserve"> PAGEREF _Toc7431701 \h </w:instrText>
        </w:r>
        <w:r w:rsidR="00FF0ECB" w:rsidRPr="00FF0ECB">
          <w:rPr>
            <w:webHidden/>
          </w:rPr>
        </w:r>
        <w:r w:rsidR="00FF0ECB" w:rsidRPr="00FF0ECB">
          <w:rPr>
            <w:webHidden/>
          </w:rPr>
          <w:fldChar w:fldCharType="separate"/>
        </w:r>
        <w:r>
          <w:rPr>
            <w:webHidden/>
          </w:rPr>
          <w:t>27</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702" w:history="1">
        <w:r w:rsidR="00FF0ECB" w:rsidRPr="00FF0ECB">
          <w:rPr>
            <w:rStyle w:val="Hyperlink"/>
          </w:rPr>
          <w:t>3.</w:t>
        </w:r>
        <w:r w:rsidR="00FF0ECB" w:rsidRPr="00FF0ECB">
          <w:rPr>
            <w:rFonts w:asciiTheme="minorHAnsi" w:eastAsiaTheme="minorEastAsia" w:hAnsiTheme="minorHAnsi" w:cstheme="minorBidi"/>
            <w:b w:val="0"/>
            <w:sz w:val="22"/>
            <w:szCs w:val="22"/>
          </w:rPr>
          <w:tab/>
        </w:r>
        <w:r w:rsidR="00FF0ECB" w:rsidRPr="00FF0ECB">
          <w:rPr>
            <w:rStyle w:val="Hyperlink"/>
          </w:rPr>
          <w:t>Monitoring, Evaluation, and Learning Plan for Uganda</w:t>
        </w:r>
        <w:r w:rsidR="00FF0ECB" w:rsidRPr="00FF0ECB">
          <w:rPr>
            <w:webHidden/>
          </w:rPr>
          <w:tab/>
        </w:r>
        <w:r w:rsidR="00FF0ECB" w:rsidRPr="00FF0ECB">
          <w:rPr>
            <w:webHidden/>
          </w:rPr>
          <w:fldChar w:fldCharType="begin"/>
        </w:r>
        <w:r w:rsidR="00FF0ECB" w:rsidRPr="00FF0ECB">
          <w:rPr>
            <w:webHidden/>
          </w:rPr>
          <w:instrText xml:space="preserve"> PAGEREF _Toc7431702 \h </w:instrText>
        </w:r>
        <w:r w:rsidR="00FF0ECB" w:rsidRPr="00FF0ECB">
          <w:rPr>
            <w:webHidden/>
          </w:rPr>
        </w:r>
        <w:r w:rsidR="00FF0ECB" w:rsidRPr="00FF0ECB">
          <w:rPr>
            <w:webHidden/>
          </w:rPr>
          <w:fldChar w:fldCharType="separate"/>
        </w:r>
        <w:r>
          <w:rPr>
            <w:webHidden/>
          </w:rPr>
          <w:t>29</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03" w:history="1">
        <w:r w:rsidR="00FF0ECB" w:rsidRPr="00FF0ECB">
          <w:rPr>
            <w:rStyle w:val="Hyperlink"/>
          </w:rPr>
          <w:t>3.1.</w:t>
        </w:r>
        <w:r w:rsidR="00FF0ECB" w:rsidRPr="00FF0ECB">
          <w:rPr>
            <w:rFonts w:asciiTheme="minorHAnsi" w:eastAsiaTheme="minorEastAsia" w:hAnsiTheme="minorHAnsi" w:cstheme="minorBidi"/>
            <w:sz w:val="22"/>
            <w:szCs w:val="22"/>
          </w:rPr>
          <w:tab/>
        </w:r>
        <w:r w:rsidR="00FF0ECB" w:rsidRPr="00FF0ECB">
          <w:rPr>
            <w:rStyle w:val="Hyperlink"/>
          </w:rPr>
          <w:t>Theory of Change</w:t>
        </w:r>
        <w:r w:rsidR="00FF0ECB" w:rsidRPr="00FF0ECB">
          <w:rPr>
            <w:webHidden/>
          </w:rPr>
          <w:tab/>
        </w:r>
        <w:r w:rsidR="00FF0ECB" w:rsidRPr="00FF0ECB">
          <w:rPr>
            <w:webHidden/>
          </w:rPr>
          <w:fldChar w:fldCharType="begin"/>
        </w:r>
        <w:r w:rsidR="00FF0ECB" w:rsidRPr="00FF0ECB">
          <w:rPr>
            <w:webHidden/>
          </w:rPr>
          <w:instrText xml:space="preserve"> PAGEREF _Toc7431703 \h </w:instrText>
        </w:r>
        <w:r w:rsidR="00FF0ECB" w:rsidRPr="00FF0ECB">
          <w:rPr>
            <w:webHidden/>
          </w:rPr>
        </w:r>
        <w:r w:rsidR="00FF0ECB" w:rsidRPr="00FF0ECB">
          <w:rPr>
            <w:webHidden/>
          </w:rPr>
          <w:fldChar w:fldCharType="separate"/>
        </w:r>
        <w:r>
          <w:rPr>
            <w:webHidden/>
          </w:rPr>
          <w:t>29</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04" w:history="1">
        <w:r w:rsidR="00FF0ECB" w:rsidRPr="00FF0ECB">
          <w:rPr>
            <w:rStyle w:val="Hyperlink"/>
          </w:rPr>
          <w:t>3.2.</w:t>
        </w:r>
        <w:r w:rsidR="00FF0ECB" w:rsidRPr="00FF0ECB">
          <w:rPr>
            <w:rFonts w:asciiTheme="minorHAnsi" w:eastAsiaTheme="minorEastAsia" w:hAnsiTheme="minorHAnsi" w:cstheme="minorBidi"/>
            <w:sz w:val="22"/>
            <w:szCs w:val="22"/>
          </w:rPr>
          <w:tab/>
        </w:r>
        <w:r w:rsidR="00FF0ECB" w:rsidRPr="00FF0ECB">
          <w:rPr>
            <w:rStyle w:val="Hyperlink"/>
          </w:rPr>
          <w:t>Results Framework</w:t>
        </w:r>
        <w:r w:rsidR="00FF0ECB" w:rsidRPr="00FF0ECB">
          <w:rPr>
            <w:webHidden/>
          </w:rPr>
          <w:tab/>
        </w:r>
        <w:r w:rsidR="00FF0ECB" w:rsidRPr="00FF0ECB">
          <w:rPr>
            <w:webHidden/>
          </w:rPr>
          <w:fldChar w:fldCharType="begin"/>
        </w:r>
        <w:r w:rsidR="00FF0ECB" w:rsidRPr="00FF0ECB">
          <w:rPr>
            <w:webHidden/>
          </w:rPr>
          <w:instrText xml:space="preserve"> PAGEREF _Toc7431704 \h </w:instrText>
        </w:r>
        <w:r w:rsidR="00FF0ECB" w:rsidRPr="00FF0ECB">
          <w:rPr>
            <w:webHidden/>
          </w:rPr>
        </w:r>
        <w:r w:rsidR="00FF0ECB" w:rsidRPr="00FF0ECB">
          <w:rPr>
            <w:webHidden/>
          </w:rPr>
          <w:fldChar w:fldCharType="separate"/>
        </w:r>
        <w:r>
          <w:rPr>
            <w:webHidden/>
          </w:rPr>
          <w:t>30</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05" w:history="1">
        <w:r w:rsidR="00FF0ECB" w:rsidRPr="00FF0ECB">
          <w:rPr>
            <w:rStyle w:val="Hyperlink"/>
          </w:rPr>
          <w:t>3.3.</w:t>
        </w:r>
        <w:r w:rsidR="00FF0ECB" w:rsidRPr="00FF0ECB">
          <w:rPr>
            <w:rFonts w:asciiTheme="minorHAnsi" w:eastAsiaTheme="minorEastAsia" w:hAnsiTheme="minorHAnsi" w:cstheme="minorBidi"/>
            <w:sz w:val="22"/>
            <w:szCs w:val="22"/>
          </w:rPr>
          <w:tab/>
        </w:r>
        <w:r w:rsidR="00FF0ECB" w:rsidRPr="00FF0ECB">
          <w:rPr>
            <w:rStyle w:val="Hyperlink"/>
          </w:rPr>
          <w:t>Methods to Monitor Performance and System-Wide Effects and Changes</w:t>
        </w:r>
        <w:r w:rsidR="00FF0ECB" w:rsidRPr="00FF0ECB">
          <w:rPr>
            <w:webHidden/>
          </w:rPr>
          <w:tab/>
        </w:r>
        <w:r w:rsidR="00FF0ECB" w:rsidRPr="00FF0ECB">
          <w:rPr>
            <w:webHidden/>
          </w:rPr>
          <w:fldChar w:fldCharType="begin"/>
        </w:r>
        <w:r w:rsidR="00FF0ECB" w:rsidRPr="00FF0ECB">
          <w:rPr>
            <w:webHidden/>
          </w:rPr>
          <w:instrText xml:space="preserve"> PAGEREF _Toc7431705 \h </w:instrText>
        </w:r>
        <w:r w:rsidR="00FF0ECB" w:rsidRPr="00FF0ECB">
          <w:rPr>
            <w:webHidden/>
          </w:rPr>
        </w:r>
        <w:r w:rsidR="00FF0ECB" w:rsidRPr="00FF0ECB">
          <w:rPr>
            <w:webHidden/>
          </w:rPr>
          <w:fldChar w:fldCharType="separate"/>
        </w:r>
        <w:r>
          <w:rPr>
            <w:webHidden/>
          </w:rPr>
          <w:t>30</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706" w:history="1">
        <w:r w:rsidR="00FF0ECB" w:rsidRPr="00FF0ECB">
          <w:rPr>
            <w:rStyle w:val="Hyperlink"/>
          </w:rPr>
          <w:t>3.3.1</w:t>
        </w:r>
        <w:r w:rsidR="00FF0ECB" w:rsidRPr="00FF0ECB">
          <w:rPr>
            <w:rFonts w:asciiTheme="minorHAnsi" w:eastAsiaTheme="minorEastAsia" w:hAnsiTheme="minorHAnsi" w:cstheme="minorBidi"/>
            <w:sz w:val="22"/>
            <w:szCs w:val="22"/>
          </w:rPr>
          <w:tab/>
        </w:r>
        <w:r w:rsidR="00FF0ECB" w:rsidRPr="00FF0ECB">
          <w:rPr>
            <w:rStyle w:val="Hyperlink"/>
          </w:rPr>
          <w:t>Approach to Utilizing and Strengthening Uganda’s Existing Routine Information Systems and Data</w:t>
        </w:r>
        <w:r w:rsidR="00FF0ECB" w:rsidRPr="00FF0ECB">
          <w:rPr>
            <w:webHidden/>
          </w:rPr>
          <w:tab/>
        </w:r>
        <w:r w:rsidR="00FF0ECB" w:rsidRPr="00FF0ECB">
          <w:rPr>
            <w:webHidden/>
          </w:rPr>
          <w:fldChar w:fldCharType="begin"/>
        </w:r>
        <w:r w:rsidR="00FF0ECB" w:rsidRPr="00FF0ECB">
          <w:rPr>
            <w:webHidden/>
          </w:rPr>
          <w:instrText xml:space="preserve"> PAGEREF _Toc7431706 \h </w:instrText>
        </w:r>
        <w:r w:rsidR="00FF0ECB" w:rsidRPr="00FF0ECB">
          <w:rPr>
            <w:webHidden/>
          </w:rPr>
        </w:r>
        <w:r w:rsidR="00FF0ECB" w:rsidRPr="00FF0ECB">
          <w:rPr>
            <w:webHidden/>
          </w:rPr>
          <w:fldChar w:fldCharType="separate"/>
        </w:r>
        <w:r>
          <w:rPr>
            <w:webHidden/>
          </w:rPr>
          <w:t>31</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707" w:history="1">
        <w:r w:rsidR="00FF0ECB" w:rsidRPr="00FF0ECB">
          <w:rPr>
            <w:rStyle w:val="Hyperlink"/>
          </w:rPr>
          <w:t>3.3.2</w:t>
        </w:r>
        <w:r w:rsidR="00FF0ECB" w:rsidRPr="00FF0ECB">
          <w:rPr>
            <w:rFonts w:asciiTheme="minorHAnsi" w:eastAsiaTheme="minorEastAsia" w:hAnsiTheme="minorHAnsi" w:cstheme="minorBidi"/>
            <w:sz w:val="22"/>
            <w:szCs w:val="22"/>
          </w:rPr>
          <w:tab/>
        </w:r>
        <w:r w:rsidR="00FF0ECB" w:rsidRPr="00FF0ECB">
          <w:rPr>
            <w:rStyle w:val="Hyperlink"/>
          </w:rPr>
          <w:t>Data Quality Assessment Plans and Procedures</w:t>
        </w:r>
        <w:r w:rsidR="00FF0ECB" w:rsidRPr="00FF0ECB">
          <w:rPr>
            <w:webHidden/>
          </w:rPr>
          <w:tab/>
        </w:r>
        <w:r w:rsidR="00FF0ECB" w:rsidRPr="00FF0ECB">
          <w:rPr>
            <w:webHidden/>
          </w:rPr>
          <w:fldChar w:fldCharType="begin"/>
        </w:r>
        <w:r w:rsidR="00FF0ECB" w:rsidRPr="00FF0ECB">
          <w:rPr>
            <w:webHidden/>
          </w:rPr>
          <w:instrText xml:space="preserve"> PAGEREF _Toc7431707 \h </w:instrText>
        </w:r>
        <w:r w:rsidR="00FF0ECB" w:rsidRPr="00FF0ECB">
          <w:rPr>
            <w:webHidden/>
          </w:rPr>
        </w:r>
        <w:r w:rsidR="00FF0ECB" w:rsidRPr="00FF0ECB">
          <w:rPr>
            <w:webHidden/>
          </w:rPr>
          <w:fldChar w:fldCharType="separate"/>
        </w:r>
        <w:r>
          <w:rPr>
            <w:webHidden/>
          </w:rPr>
          <w:t>31</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708" w:history="1">
        <w:r w:rsidR="00FF0ECB" w:rsidRPr="00FF0ECB">
          <w:rPr>
            <w:rStyle w:val="Hyperlink"/>
          </w:rPr>
          <w:t>3.3.3</w:t>
        </w:r>
        <w:r w:rsidR="00FF0ECB" w:rsidRPr="00FF0ECB">
          <w:rPr>
            <w:rFonts w:asciiTheme="minorHAnsi" w:eastAsiaTheme="minorEastAsia" w:hAnsiTheme="minorHAnsi" w:cstheme="minorBidi"/>
            <w:sz w:val="22"/>
            <w:szCs w:val="22"/>
          </w:rPr>
          <w:tab/>
        </w:r>
        <w:r w:rsidR="00FF0ECB" w:rsidRPr="00FF0ECB">
          <w:rPr>
            <w:rStyle w:val="Hyperlink"/>
          </w:rPr>
          <w:t>Methods to Measure and Monitor Local Partner Capacity</w:t>
        </w:r>
        <w:r w:rsidR="00FF0ECB" w:rsidRPr="00FF0ECB">
          <w:rPr>
            <w:webHidden/>
          </w:rPr>
          <w:tab/>
        </w:r>
        <w:r w:rsidR="00FF0ECB" w:rsidRPr="00FF0ECB">
          <w:rPr>
            <w:webHidden/>
          </w:rPr>
          <w:fldChar w:fldCharType="begin"/>
        </w:r>
        <w:r w:rsidR="00FF0ECB" w:rsidRPr="00FF0ECB">
          <w:rPr>
            <w:webHidden/>
          </w:rPr>
          <w:instrText xml:space="preserve"> PAGEREF _Toc7431708 \h </w:instrText>
        </w:r>
        <w:r w:rsidR="00FF0ECB" w:rsidRPr="00FF0ECB">
          <w:rPr>
            <w:webHidden/>
          </w:rPr>
        </w:r>
        <w:r w:rsidR="00FF0ECB" w:rsidRPr="00FF0ECB">
          <w:rPr>
            <w:webHidden/>
          </w:rPr>
          <w:fldChar w:fldCharType="separate"/>
        </w:r>
        <w:r>
          <w:rPr>
            <w:webHidden/>
          </w:rPr>
          <w:t>32</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09" w:history="1">
        <w:r w:rsidR="00FF0ECB" w:rsidRPr="00FF0ECB">
          <w:rPr>
            <w:rStyle w:val="Hyperlink"/>
          </w:rPr>
          <w:t>3.4.</w:t>
        </w:r>
        <w:r w:rsidR="00FF0ECB" w:rsidRPr="00FF0ECB">
          <w:rPr>
            <w:rFonts w:asciiTheme="minorHAnsi" w:eastAsiaTheme="minorEastAsia" w:hAnsiTheme="minorHAnsi" w:cstheme="minorBidi"/>
            <w:sz w:val="22"/>
            <w:szCs w:val="22"/>
          </w:rPr>
          <w:tab/>
        </w:r>
        <w:r w:rsidR="00FF0ECB" w:rsidRPr="00FF0ECB">
          <w:rPr>
            <w:rStyle w:val="Hyperlink"/>
          </w:rPr>
          <w:t>Collaboration, Learning, Adapting, and Knowledge Management</w:t>
        </w:r>
        <w:r w:rsidR="00FF0ECB" w:rsidRPr="00FF0ECB">
          <w:rPr>
            <w:webHidden/>
          </w:rPr>
          <w:tab/>
        </w:r>
        <w:r w:rsidR="00FF0ECB" w:rsidRPr="00FF0ECB">
          <w:rPr>
            <w:webHidden/>
          </w:rPr>
          <w:fldChar w:fldCharType="begin"/>
        </w:r>
        <w:r w:rsidR="00FF0ECB" w:rsidRPr="00FF0ECB">
          <w:rPr>
            <w:webHidden/>
          </w:rPr>
          <w:instrText xml:space="preserve"> PAGEREF _Toc7431709 \h </w:instrText>
        </w:r>
        <w:r w:rsidR="00FF0ECB" w:rsidRPr="00FF0ECB">
          <w:rPr>
            <w:webHidden/>
          </w:rPr>
        </w:r>
        <w:r w:rsidR="00FF0ECB" w:rsidRPr="00FF0ECB">
          <w:rPr>
            <w:webHidden/>
          </w:rPr>
          <w:fldChar w:fldCharType="separate"/>
        </w:r>
        <w:r>
          <w:rPr>
            <w:webHidden/>
          </w:rPr>
          <w:t>32</w:t>
        </w:r>
        <w:r w:rsidR="00FF0ECB" w:rsidRPr="00FF0ECB">
          <w:rPr>
            <w:webHidden/>
          </w:rPr>
          <w:fldChar w:fldCharType="end"/>
        </w:r>
      </w:hyperlink>
    </w:p>
    <w:p w:rsidR="00FF0ECB" w:rsidRPr="00FF0ECB" w:rsidRDefault="00B52375">
      <w:pPr>
        <w:pStyle w:val="TOC3"/>
        <w:rPr>
          <w:rFonts w:asciiTheme="minorHAnsi" w:eastAsiaTheme="minorEastAsia" w:hAnsiTheme="minorHAnsi" w:cstheme="minorBidi"/>
          <w:sz w:val="22"/>
          <w:szCs w:val="22"/>
        </w:rPr>
      </w:pPr>
      <w:hyperlink w:anchor="_Toc7431710" w:history="1">
        <w:r w:rsidR="00FF0ECB" w:rsidRPr="00FF0ECB">
          <w:rPr>
            <w:rStyle w:val="Hyperlink"/>
          </w:rPr>
          <w:t>3.4.1</w:t>
        </w:r>
        <w:r w:rsidR="00FF0ECB" w:rsidRPr="00FF0ECB">
          <w:rPr>
            <w:rFonts w:asciiTheme="minorHAnsi" w:eastAsiaTheme="minorEastAsia" w:hAnsiTheme="minorHAnsi" w:cstheme="minorBidi"/>
            <w:sz w:val="22"/>
            <w:szCs w:val="22"/>
          </w:rPr>
          <w:tab/>
        </w:r>
        <w:r w:rsidR="00FF0ECB" w:rsidRPr="00FF0ECB">
          <w:rPr>
            <w:rStyle w:val="Hyperlink"/>
          </w:rPr>
          <w:t>Project Monitoring and Adaptive Management for Learning</w:t>
        </w:r>
        <w:r w:rsidR="00FF0ECB" w:rsidRPr="00FF0ECB">
          <w:rPr>
            <w:webHidden/>
          </w:rPr>
          <w:tab/>
        </w:r>
        <w:r w:rsidR="00FF0ECB" w:rsidRPr="00FF0ECB">
          <w:rPr>
            <w:webHidden/>
          </w:rPr>
          <w:fldChar w:fldCharType="begin"/>
        </w:r>
        <w:r w:rsidR="00FF0ECB" w:rsidRPr="00FF0ECB">
          <w:rPr>
            <w:webHidden/>
          </w:rPr>
          <w:instrText xml:space="preserve"> PAGEREF _Toc7431710 \h </w:instrText>
        </w:r>
        <w:r w:rsidR="00FF0ECB" w:rsidRPr="00FF0ECB">
          <w:rPr>
            <w:webHidden/>
          </w:rPr>
        </w:r>
        <w:r w:rsidR="00FF0ECB" w:rsidRPr="00FF0ECB">
          <w:rPr>
            <w:webHidden/>
          </w:rPr>
          <w:fldChar w:fldCharType="separate"/>
        </w:r>
        <w:r>
          <w:rPr>
            <w:webHidden/>
          </w:rPr>
          <w:t>33</w:t>
        </w:r>
        <w:r w:rsidR="00FF0ECB" w:rsidRPr="00FF0ECB">
          <w:rPr>
            <w:webHidden/>
          </w:rPr>
          <w:fldChar w:fldCharType="end"/>
        </w:r>
      </w:hyperlink>
    </w:p>
    <w:p w:rsidR="00FF0ECB" w:rsidRPr="00FF0ECB" w:rsidRDefault="00B52375">
      <w:pPr>
        <w:pStyle w:val="TOC2"/>
        <w:rPr>
          <w:rFonts w:asciiTheme="minorHAnsi" w:eastAsiaTheme="minorEastAsia" w:hAnsiTheme="minorHAnsi" w:cstheme="minorBidi"/>
          <w:sz w:val="22"/>
          <w:szCs w:val="22"/>
        </w:rPr>
      </w:pPr>
      <w:hyperlink w:anchor="_Toc7431711" w:history="1">
        <w:r w:rsidR="00FF0ECB" w:rsidRPr="00FF0ECB">
          <w:rPr>
            <w:rStyle w:val="Hyperlink"/>
          </w:rPr>
          <w:t>3.5.</w:t>
        </w:r>
        <w:r w:rsidR="00FF0ECB" w:rsidRPr="00FF0ECB">
          <w:rPr>
            <w:rFonts w:asciiTheme="minorHAnsi" w:eastAsiaTheme="minorEastAsia" w:hAnsiTheme="minorHAnsi" w:cstheme="minorBidi"/>
            <w:sz w:val="22"/>
            <w:szCs w:val="22"/>
          </w:rPr>
          <w:tab/>
        </w:r>
        <w:r w:rsidR="00FF0ECB" w:rsidRPr="00FF0ECB">
          <w:rPr>
            <w:rStyle w:val="Hyperlink"/>
          </w:rPr>
          <w:t>Single Evaluation Study Design</w:t>
        </w:r>
        <w:r w:rsidR="00FF0ECB" w:rsidRPr="00FF0ECB">
          <w:rPr>
            <w:webHidden/>
          </w:rPr>
          <w:tab/>
        </w:r>
        <w:r w:rsidR="00FF0ECB" w:rsidRPr="00FF0ECB">
          <w:rPr>
            <w:webHidden/>
          </w:rPr>
          <w:fldChar w:fldCharType="begin"/>
        </w:r>
        <w:r w:rsidR="00FF0ECB" w:rsidRPr="00FF0ECB">
          <w:rPr>
            <w:webHidden/>
          </w:rPr>
          <w:instrText xml:space="preserve"> PAGEREF _Toc7431711 \h </w:instrText>
        </w:r>
        <w:r w:rsidR="00FF0ECB" w:rsidRPr="00FF0ECB">
          <w:rPr>
            <w:webHidden/>
          </w:rPr>
        </w:r>
        <w:r w:rsidR="00FF0ECB" w:rsidRPr="00FF0ECB">
          <w:rPr>
            <w:webHidden/>
          </w:rPr>
          <w:fldChar w:fldCharType="separate"/>
        </w:r>
        <w:r>
          <w:rPr>
            <w:webHidden/>
          </w:rPr>
          <w:t>33</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712" w:history="1">
        <w:r w:rsidR="00FF0ECB" w:rsidRPr="00FF0ECB">
          <w:rPr>
            <w:rStyle w:val="Hyperlink"/>
          </w:rPr>
          <w:t>Annex 1: Illustrative Charts and Graphs</w:t>
        </w:r>
        <w:r w:rsidR="00FF0ECB" w:rsidRPr="00FF0ECB">
          <w:rPr>
            <w:webHidden/>
          </w:rPr>
          <w:tab/>
        </w:r>
        <w:r w:rsidR="00FF0ECB">
          <w:rPr>
            <w:webHidden/>
          </w:rPr>
          <w:t>A-</w:t>
        </w:r>
        <w:r w:rsidR="00FF0ECB" w:rsidRPr="00FF0ECB">
          <w:rPr>
            <w:webHidden/>
          </w:rPr>
          <w:fldChar w:fldCharType="begin"/>
        </w:r>
        <w:r w:rsidR="00FF0ECB" w:rsidRPr="00FF0ECB">
          <w:rPr>
            <w:webHidden/>
          </w:rPr>
          <w:instrText xml:space="preserve"> PAGEREF _Toc7431712 \h </w:instrText>
        </w:r>
        <w:r w:rsidR="00FF0ECB" w:rsidRPr="00FF0ECB">
          <w:rPr>
            <w:webHidden/>
          </w:rPr>
        </w:r>
        <w:r w:rsidR="00FF0ECB" w:rsidRPr="00FF0ECB">
          <w:rPr>
            <w:webHidden/>
          </w:rPr>
          <w:fldChar w:fldCharType="separate"/>
        </w:r>
        <w:r>
          <w:rPr>
            <w:webHidden/>
          </w:rPr>
          <w:t>1</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713" w:history="1">
        <w:r w:rsidR="00FF0ECB" w:rsidRPr="00FF0ECB">
          <w:rPr>
            <w:rStyle w:val="Hyperlink"/>
          </w:rPr>
          <w:t>Annex 2: Organizational Chart</w:t>
        </w:r>
        <w:r w:rsidR="00FF0ECB" w:rsidRPr="00FF0ECB">
          <w:rPr>
            <w:webHidden/>
          </w:rPr>
          <w:tab/>
          <w:t>A-</w:t>
        </w:r>
        <w:r w:rsidR="00FF0ECB" w:rsidRPr="00FF0ECB">
          <w:rPr>
            <w:webHidden/>
          </w:rPr>
          <w:fldChar w:fldCharType="begin"/>
        </w:r>
        <w:r w:rsidR="00FF0ECB" w:rsidRPr="00FF0ECB">
          <w:rPr>
            <w:webHidden/>
          </w:rPr>
          <w:instrText xml:space="preserve"> PAGEREF _Toc7431713 \h </w:instrText>
        </w:r>
        <w:r w:rsidR="00FF0ECB" w:rsidRPr="00FF0ECB">
          <w:rPr>
            <w:webHidden/>
          </w:rPr>
        </w:r>
        <w:r w:rsidR="00FF0ECB" w:rsidRPr="00FF0ECB">
          <w:rPr>
            <w:webHidden/>
          </w:rPr>
          <w:fldChar w:fldCharType="separate"/>
        </w:r>
        <w:r>
          <w:rPr>
            <w:webHidden/>
          </w:rPr>
          <w:t>6</w:t>
        </w:r>
        <w:r w:rsidR="00FF0ECB" w:rsidRPr="00FF0ECB">
          <w:rPr>
            <w:webHidden/>
          </w:rPr>
          <w:fldChar w:fldCharType="end"/>
        </w:r>
      </w:hyperlink>
    </w:p>
    <w:p w:rsidR="00FF0ECB" w:rsidRPr="00FF0ECB" w:rsidRDefault="00B52375">
      <w:pPr>
        <w:pStyle w:val="TOC1"/>
        <w:rPr>
          <w:rFonts w:asciiTheme="minorHAnsi" w:eastAsiaTheme="minorEastAsia" w:hAnsiTheme="minorHAnsi" w:cstheme="minorBidi"/>
          <w:b w:val="0"/>
          <w:sz w:val="22"/>
          <w:szCs w:val="22"/>
        </w:rPr>
      </w:pPr>
      <w:hyperlink w:anchor="_Toc7431714" w:history="1">
        <w:r w:rsidR="00FF0ECB" w:rsidRPr="00FF0ECB">
          <w:rPr>
            <w:rStyle w:val="Hyperlink"/>
          </w:rPr>
          <w:t>Annex 3: Key Personnel CVs/Resumes and Signed Statements of Commitment</w:t>
        </w:r>
        <w:r w:rsidR="00FF0ECB" w:rsidRPr="00FF0ECB">
          <w:rPr>
            <w:webHidden/>
          </w:rPr>
          <w:tab/>
          <w:t>A-</w:t>
        </w:r>
        <w:r w:rsidR="00FF0ECB" w:rsidRPr="00FF0ECB">
          <w:rPr>
            <w:webHidden/>
          </w:rPr>
          <w:fldChar w:fldCharType="begin"/>
        </w:r>
        <w:r w:rsidR="00FF0ECB" w:rsidRPr="00FF0ECB">
          <w:rPr>
            <w:webHidden/>
          </w:rPr>
          <w:instrText xml:space="preserve"> PAGEREF _Toc7431714 \h </w:instrText>
        </w:r>
        <w:r w:rsidR="00FF0ECB" w:rsidRPr="00FF0ECB">
          <w:rPr>
            <w:webHidden/>
          </w:rPr>
        </w:r>
        <w:r w:rsidR="00FF0ECB" w:rsidRPr="00FF0ECB">
          <w:rPr>
            <w:webHidden/>
          </w:rPr>
          <w:fldChar w:fldCharType="separate"/>
        </w:r>
        <w:r>
          <w:rPr>
            <w:webHidden/>
          </w:rPr>
          <w:t>8</w:t>
        </w:r>
        <w:r w:rsidR="00FF0ECB" w:rsidRPr="00FF0ECB">
          <w:rPr>
            <w:webHidden/>
          </w:rPr>
          <w:fldChar w:fldCharType="end"/>
        </w:r>
      </w:hyperlink>
    </w:p>
    <w:p w:rsidR="00492C20" w:rsidRDefault="00F9731F" w:rsidP="00DC17F5">
      <w:pPr>
        <w:rPr>
          <w:rFonts w:ascii="Arial Narrow" w:eastAsia="Calibri" w:hAnsi="Arial Narrow"/>
          <w:noProof/>
          <w:szCs w:val="24"/>
          <w:u w:color="7F7F7F" w:themeColor="text1" w:themeTint="80"/>
        </w:rPr>
      </w:pPr>
      <w:r w:rsidRPr="00FF0ECB">
        <w:rPr>
          <w:rFonts w:eastAsia="Calibri"/>
          <w:b/>
          <w:noProof/>
          <w:szCs w:val="24"/>
          <w:u w:color="7F7F7F" w:themeColor="text1" w:themeTint="80"/>
        </w:rPr>
        <w:fldChar w:fldCharType="end"/>
      </w:r>
    </w:p>
    <w:p w:rsidR="00731408" w:rsidRDefault="002A0350" w:rsidP="000819CC">
      <w:pPr>
        <w:pStyle w:val="TOCHeader"/>
        <w:keepNext/>
      </w:pPr>
      <w:r w:rsidRPr="00731408">
        <w:lastRenderedPageBreak/>
        <w:t xml:space="preserve">LIST OF </w:t>
      </w:r>
      <w:r w:rsidR="00330C39">
        <w:t>EXHIBITS</w:t>
      </w:r>
    </w:p>
    <w:p w:rsidR="00FF0ECB" w:rsidRPr="00FF0ECB" w:rsidRDefault="00053E47">
      <w:pPr>
        <w:pStyle w:val="TableofFigures"/>
        <w:rPr>
          <w:rFonts w:asciiTheme="minorHAnsi" w:eastAsiaTheme="minorEastAsia" w:hAnsiTheme="minorHAnsi" w:cstheme="minorBidi"/>
          <w:sz w:val="22"/>
          <w:szCs w:val="22"/>
        </w:rPr>
      </w:pPr>
      <w:r w:rsidRPr="00FF0ECB">
        <w:fldChar w:fldCharType="begin"/>
      </w:r>
      <w:r w:rsidRPr="00FF0ECB">
        <w:instrText xml:space="preserve"> TOC \h \z \c "Exhibit" </w:instrText>
      </w:r>
      <w:r w:rsidRPr="00FF0ECB">
        <w:fldChar w:fldCharType="separate"/>
      </w:r>
      <w:hyperlink w:anchor="_Toc7431715" w:history="1">
        <w:r w:rsidR="00FF0ECB" w:rsidRPr="00FF0ECB">
          <w:rPr>
            <w:rStyle w:val="Hyperlink"/>
          </w:rPr>
          <w:t>Exhibit 1: The Abt Approach to Achieving Sustainability through Local Health Systems</w:t>
        </w:r>
        <w:r w:rsidR="00FF0ECB" w:rsidRPr="00FF0ECB">
          <w:rPr>
            <w:webHidden/>
          </w:rPr>
          <w:tab/>
        </w:r>
        <w:r w:rsidR="00FF0ECB" w:rsidRPr="00FF0ECB">
          <w:rPr>
            <w:webHidden/>
          </w:rPr>
          <w:fldChar w:fldCharType="begin"/>
        </w:r>
        <w:r w:rsidR="00FF0ECB" w:rsidRPr="00FF0ECB">
          <w:rPr>
            <w:webHidden/>
          </w:rPr>
          <w:instrText xml:space="preserve"> PAGEREF _Toc7431715 \h </w:instrText>
        </w:r>
        <w:r w:rsidR="00FF0ECB" w:rsidRPr="00FF0ECB">
          <w:rPr>
            <w:webHidden/>
          </w:rPr>
        </w:r>
        <w:r w:rsidR="00FF0ECB" w:rsidRPr="00FF0ECB">
          <w:rPr>
            <w:webHidden/>
          </w:rPr>
          <w:fldChar w:fldCharType="separate"/>
        </w:r>
        <w:r w:rsidR="00B52375">
          <w:rPr>
            <w:webHidden/>
          </w:rPr>
          <w:t>1</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16" w:history="1">
        <w:r w:rsidR="00FF0ECB" w:rsidRPr="00FF0ECB">
          <w:rPr>
            <w:rStyle w:val="Hyperlink"/>
          </w:rPr>
          <w:t>Exhibit 2:</w:t>
        </w:r>
        <w:r w:rsidR="00FF0ECB" w:rsidRPr="00FF0ECB">
          <w:rPr>
            <w:rStyle w:val="Hyperlink"/>
            <w:rFonts w:eastAsia="Calibri"/>
          </w:rPr>
          <w:t xml:space="preserve"> Illustrative Approaches to Using Grants Under Contract</w:t>
        </w:r>
        <w:r w:rsidR="00FF0ECB" w:rsidRPr="00FF0ECB">
          <w:rPr>
            <w:webHidden/>
          </w:rPr>
          <w:tab/>
        </w:r>
        <w:r w:rsidR="00FF0ECB" w:rsidRPr="00FF0ECB">
          <w:rPr>
            <w:webHidden/>
          </w:rPr>
          <w:fldChar w:fldCharType="begin"/>
        </w:r>
        <w:r w:rsidR="00FF0ECB" w:rsidRPr="00FF0ECB">
          <w:rPr>
            <w:webHidden/>
          </w:rPr>
          <w:instrText xml:space="preserve"> PAGEREF _Toc7431716 \h </w:instrText>
        </w:r>
        <w:r w:rsidR="00FF0ECB" w:rsidRPr="00FF0ECB">
          <w:rPr>
            <w:webHidden/>
          </w:rPr>
        </w:r>
        <w:r w:rsidR="00FF0ECB" w:rsidRPr="00FF0ECB">
          <w:rPr>
            <w:webHidden/>
          </w:rPr>
          <w:fldChar w:fldCharType="separate"/>
        </w:r>
        <w:r>
          <w:rPr>
            <w:webHidden/>
          </w:rPr>
          <w:t>3</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17" w:history="1">
        <w:r w:rsidR="00FF0ECB" w:rsidRPr="00FF0ECB">
          <w:rPr>
            <w:rStyle w:val="Hyperlink"/>
          </w:rPr>
          <w:t>Exhibit 3:</w:t>
        </w:r>
        <w:r w:rsidR="00FF0ECB" w:rsidRPr="00FF0ECB">
          <w:rPr>
            <w:rStyle w:val="Hyperlink"/>
            <w:rFonts w:eastAsia="Calibri"/>
          </w:rPr>
          <w:t xml:space="preserve"> Digital Transformations to Reach Task Order Objectives</w:t>
        </w:r>
        <w:r w:rsidR="00FF0ECB" w:rsidRPr="00FF0ECB">
          <w:rPr>
            <w:webHidden/>
          </w:rPr>
          <w:tab/>
        </w:r>
        <w:r w:rsidR="00FF0ECB" w:rsidRPr="00FF0ECB">
          <w:rPr>
            <w:webHidden/>
          </w:rPr>
          <w:fldChar w:fldCharType="begin"/>
        </w:r>
        <w:r w:rsidR="00FF0ECB" w:rsidRPr="00FF0ECB">
          <w:rPr>
            <w:webHidden/>
          </w:rPr>
          <w:instrText xml:space="preserve"> PAGEREF _Toc7431717 \h </w:instrText>
        </w:r>
        <w:r w:rsidR="00FF0ECB" w:rsidRPr="00FF0ECB">
          <w:rPr>
            <w:webHidden/>
          </w:rPr>
        </w:r>
        <w:r w:rsidR="00FF0ECB" w:rsidRPr="00FF0ECB">
          <w:rPr>
            <w:webHidden/>
          </w:rPr>
          <w:fldChar w:fldCharType="separate"/>
        </w:r>
        <w:r>
          <w:rPr>
            <w:webHidden/>
          </w:rPr>
          <w:t>4</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18" w:history="1">
        <w:r w:rsidR="00FF0ECB" w:rsidRPr="00FF0ECB">
          <w:rPr>
            <w:rStyle w:val="Hyperlink"/>
          </w:rPr>
          <w:t>Exhibit 4: Selected Ways Ghana Activity 1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_Toc7431718 \h </w:instrText>
        </w:r>
        <w:r w:rsidR="00FF0ECB" w:rsidRPr="00FF0ECB">
          <w:rPr>
            <w:webHidden/>
          </w:rPr>
        </w:r>
        <w:r w:rsidR="00FF0ECB" w:rsidRPr="00FF0ECB">
          <w:rPr>
            <w:webHidden/>
          </w:rPr>
          <w:fldChar w:fldCharType="separate"/>
        </w:r>
        <w:r>
          <w:rPr>
            <w:webHidden/>
          </w:rPr>
          <w:t>7</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19" w:history="1">
        <w:r w:rsidR="00FF0ECB" w:rsidRPr="00FF0ECB">
          <w:rPr>
            <w:rStyle w:val="Hyperlink"/>
          </w:rPr>
          <w:t>Exhibit 5: Selected Ways Ghana Activity 2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_Toc7431719 \h </w:instrText>
        </w:r>
        <w:r w:rsidR="00FF0ECB" w:rsidRPr="00FF0ECB">
          <w:rPr>
            <w:webHidden/>
          </w:rPr>
        </w:r>
        <w:r w:rsidR="00FF0ECB" w:rsidRPr="00FF0ECB">
          <w:rPr>
            <w:webHidden/>
          </w:rPr>
          <w:fldChar w:fldCharType="separate"/>
        </w:r>
        <w:r>
          <w:rPr>
            <w:webHidden/>
          </w:rPr>
          <w:t>8</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0" w:history="1">
        <w:r w:rsidR="00FF0ECB" w:rsidRPr="00FF0ECB">
          <w:rPr>
            <w:rStyle w:val="Hyperlink"/>
          </w:rPr>
          <w:t>Exhibit 6: Selected Ways Ghana Activity 3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_Toc7431720 \h </w:instrText>
        </w:r>
        <w:r w:rsidR="00FF0ECB" w:rsidRPr="00FF0ECB">
          <w:rPr>
            <w:webHidden/>
          </w:rPr>
        </w:r>
        <w:r w:rsidR="00FF0ECB" w:rsidRPr="00FF0ECB">
          <w:rPr>
            <w:webHidden/>
          </w:rPr>
          <w:fldChar w:fldCharType="separate"/>
        </w:r>
        <w:r>
          <w:rPr>
            <w:webHidden/>
          </w:rPr>
          <w:t>9</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1" w:history="1">
        <w:r w:rsidR="00FF0ECB" w:rsidRPr="00FF0ECB">
          <w:rPr>
            <w:rStyle w:val="Hyperlink"/>
          </w:rPr>
          <w:t>Exhibit 7: Selected Ways Ghana Activity 4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_Toc7431721 \h </w:instrText>
        </w:r>
        <w:r w:rsidR="00FF0ECB" w:rsidRPr="00FF0ECB">
          <w:rPr>
            <w:webHidden/>
          </w:rPr>
        </w:r>
        <w:r w:rsidR="00FF0ECB" w:rsidRPr="00FF0ECB">
          <w:rPr>
            <w:webHidden/>
          </w:rPr>
          <w:fldChar w:fldCharType="separate"/>
        </w:r>
        <w:r>
          <w:rPr>
            <w:webHidden/>
          </w:rPr>
          <w:t>10</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2" w:history="1">
        <w:r w:rsidR="00FF0ECB" w:rsidRPr="00FF0ECB">
          <w:rPr>
            <w:rStyle w:val="Hyperlink"/>
          </w:rPr>
          <w:t>Exhibit 8: Selected Ways Ghana Activity 5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_Toc7431722 \h </w:instrText>
        </w:r>
        <w:r w:rsidR="00FF0ECB" w:rsidRPr="00FF0ECB">
          <w:rPr>
            <w:webHidden/>
          </w:rPr>
        </w:r>
        <w:r w:rsidR="00FF0ECB" w:rsidRPr="00FF0ECB">
          <w:rPr>
            <w:webHidden/>
          </w:rPr>
          <w:fldChar w:fldCharType="separate"/>
        </w:r>
        <w:r>
          <w:rPr>
            <w:webHidden/>
          </w:rPr>
          <w:t>10</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3" w:history="1">
        <w:r w:rsidR="00FF0ECB" w:rsidRPr="00FF0ECB">
          <w:rPr>
            <w:rStyle w:val="Hyperlink"/>
          </w:rPr>
          <w:t>Exhibit 9: Transition to Local Partners in Ghana</w:t>
        </w:r>
        <w:r w:rsidR="00FF0ECB" w:rsidRPr="00FF0ECB">
          <w:rPr>
            <w:webHidden/>
          </w:rPr>
          <w:tab/>
        </w:r>
        <w:r w:rsidR="00FF0ECB" w:rsidRPr="00FF0ECB">
          <w:rPr>
            <w:webHidden/>
          </w:rPr>
          <w:fldChar w:fldCharType="begin"/>
        </w:r>
        <w:r w:rsidR="00FF0ECB" w:rsidRPr="00FF0ECB">
          <w:rPr>
            <w:webHidden/>
          </w:rPr>
          <w:instrText xml:space="preserve"> PAGEREF _Toc7431723 \h </w:instrText>
        </w:r>
        <w:r w:rsidR="00FF0ECB" w:rsidRPr="00FF0ECB">
          <w:rPr>
            <w:webHidden/>
          </w:rPr>
        </w:r>
        <w:r w:rsidR="00FF0ECB" w:rsidRPr="00FF0ECB">
          <w:rPr>
            <w:webHidden/>
          </w:rPr>
          <w:fldChar w:fldCharType="separate"/>
        </w:r>
        <w:r>
          <w:rPr>
            <w:webHidden/>
          </w:rPr>
          <w:t>11</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4" w:history="1">
        <w:r w:rsidR="00FF0ECB" w:rsidRPr="00FF0ECB">
          <w:rPr>
            <w:rStyle w:val="Hyperlink"/>
          </w:rPr>
          <w:t>Exhibit 10: Selected Ways Uganda Activity 1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_Toc7431724 \h </w:instrText>
        </w:r>
        <w:r w:rsidR="00FF0ECB" w:rsidRPr="00FF0ECB">
          <w:rPr>
            <w:webHidden/>
          </w:rPr>
        </w:r>
        <w:r w:rsidR="00FF0ECB" w:rsidRPr="00FF0ECB">
          <w:rPr>
            <w:webHidden/>
          </w:rPr>
          <w:fldChar w:fldCharType="separate"/>
        </w:r>
        <w:r>
          <w:rPr>
            <w:webHidden/>
          </w:rPr>
          <w:t>14</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5" w:history="1">
        <w:r w:rsidR="00FF0ECB" w:rsidRPr="00FF0ECB">
          <w:rPr>
            <w:rStyle w:val="Hyperlink"/>
          </w:rPr>
          <w:t>Exhibit 11: Selected Ways Uganda Activity 2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_Toc7431725 \h </w:instrText>
        </w:r>
        <w:r w:rsidR="00FF0ECB" w:rsidRPr="00FF0ECB">
          <w:rPr>
            <w:webHidden/>
          </w:rPr>
        </w:r>
        <w:r w:rsidR="00FF0ECB" w:rsidRPr="00FF0ECB">
          <w:rPr>
            <w:webHidden/>
          </w:rPr>
          <w:fldChar w:fldCharType="separate"/>
        </w:r>
        <w:r>
          <w:rPr>
            <w:webHidden/>
          </w:rPr>
          <w:t>15</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6" w:history="1">
        <w:r w:rsidR="00FF0ECB" w:rsidRPr="00FF0ECB">
          <w:rPr>
            <w:rStyle w:val="Hyperlink"/>
          </w:rPr>
          <w:t>Exhibit 12: Selected Ways Uganda Activity 3 Address</w:t>
        </w:r>
        <w:bookmarkStart w:id="0" w:name="_GoBack"/>
        <w:bookmarkEnd w:id="0"/>
        <w:r w:rsidR="00FF0ECB" w:rsidRPr="00FF0ECB">
          <w:rPr>
            <w:rStyle w:val="Hyperlink"/>
          </w:rPr>
          <w:t>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_Toc7431726 \h </w:instrText>
        </w:r>
        <w:r w:rsidR="00FF0ECB" w:rsidRPr="00FF0ECB">
          <w:rPr>
            <w:webHidden/>
          </w:rPr>
        </w:r>
        <w:r w:rsidR="00FF0ECB" w:rsidRPr="00FF0ECB">
          <w:rPr>
            <w:webHidden/>
          </w:rPr>
          <w:fldChar w:fldCharType="separate"/>
        </w:r>
        <w:r>
          <w:rPr>
            <w:webHidden/>
          </w:rPr>
          <w:t>16</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7" w:history="1">
        <w:r w:rsidR="00FF0ECB" w:rsidRPr="00FF0ECB">
          <w:rPr>
            <w:rStyle w:val="Hyperlink"/>
          </w:rPr>
          <w:t>Exhibit 13: Selected Ways Uganda Activity 4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_Toc7431727 \h </w:instrText>
        </w:r>
        <w:r w:rsidR="00FF0ECB" w:rsidRPr="00FF0ECB">
          <w:rPr>
            <w:webHidden/>
          </w:rPr>
        </w:r>
        <w:r w:rsidR="00FF0ECB" w:rsidRPr="00FF0ECB">
          <w:rPr>
            <w:webHidden/>
          </w:rPr>
          <w:fldChar w:fldCharType="separate"/>
        </w:r>
        <w:r>
          <w:rPr>
            <w:webHidden/>
          </w:rPr>
          <w:t>17</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8" w:history="1">
        <w:r w:rsidR="00FF0ECB" w:rsidRPr="00FF0ECB">
          <w:rPr>
            <w:rStyle w:val="Hyperlink"/>
          </w:rPr>
          <w:t>Exhibit 14: Transition to Local Partners in Uganda</w:t>
        </w:r>
        <w:r w:rsidR="00FF0ECB" w:rsidRPr="00FF0ECB">
          <w:rPr>
            <w:webHidden/>
          </w:rPr>
          <w:tab/>
        </w:r>
        <w:r w:rsidR="00FF0ECB" w:rsidRPr="00FF0ECB">
          <w:rPr>
            <w:webHidden/>
          </w:rPr>
          <w:fldChar w:fldCharType="begin"/>
        </w:r>
        <w:r w:rsidR="00FF0ECB" w:rsidRPr="00FF0ECB">
          <w:rPr>
            <w:webHidden/>
          </w:rPr>
          <w:instrText xml:space="preserve"> PAGEREF _Toc7431728 \h </w:instrText>
        </w:r>
        <w:r w:rsidR="00FF0ECB" w:rsidRPr="00FF0ECB">
          <w:rPr>
            <w:webHidden/>
          </w:rPr>
        </w:r>
        <w:r w:rsidR="00FF0ECB" w:rsidRPr="00FF0ECB">
          <w:rPr>
            <w:webHidden/>
          </w:rPr>
          <w:fldChar w:fldCharType="separate"/>
        </w:r>
        <w:r>
          <w:rPr>
            <w:webHidden/>
          </w:rPr>
          <w:t>17</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29" w:history="1">
        <w:r w:rsidR="00FF0ECB" w:rsidRPr="00FF0ECB">
          <w:rPr>
            <w:rStyle w:val="Hyperlink"/>
          </w:rPr>
          <w:t>Exhibit 15: Selected Ways DR Activity 1 Addresses all Three Health System Dimensions</w:t>
        </w:r>
        <w:r w:rsidR="00FF0ECB" w:rsidRPr="00FF0ECB">
          <w:rPr>
            <w:webHidden/>
          </w:rPr>
          <w:tab/>
        </w:r>
        <w:r w:rsidR="00FF0ECB" w:rsidRPr="00FF0ECB">
          <w:rPr>
            <w:webHidden/>
          </w:rPr>
          <w:fldChar w:fldCharType="begin"/>
        </w:r>
        <w:r w:rsidR="00FF0ECB" w:rsidRPr="00FF0ECB">
          <w:rPr>
            <w:webHidden/>
          </w:rPr>
          <w:instrText xml:space="preserve"> PAGEREF _Toc7431729 \h </w:instrText>
        </w:r>
        <w:r w:rsidR="00FF0ECB" w:rsidRPr="00FF0ECB">
          <w:rPr>
            <w:webHidden/>
          </w:rPr>
        </w:r>
        <w:r w:rsidR="00FF0ECB" w:rsidRPr="00FF0ECB">
          <w:rPr>
            <w:webHidden/>
          </w:rPr>
          <w:fldChar w:fldCharType="separate"/>
        </w:r>
        <w:r>
          <w:rPr>
            <w:webHidden/>
          </w:rPr>
          <w:t>20</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0" w:history="1">
        <w:r w:rsidR="00FF0ECB" w:rsidRPr="00FF0ECB">
          <w:rPr>
            <w:rStyle w:val="Hyperlink"/>
          </w:rPr>
          <w:t>Exhibit 16: Selected Ways DR Activity 2 Addresses all Three Health Systems Dimensions</w:t>
        </w:r>
        <w:r w:rsidR="00FF0ECB" w:rsidRPr="00FF0ECB">
          <w:rPr>
            <w:webHidden/>
          </w:rPr>
          <w:tab/>
        </w:r>
        <w:r w:rsidR="00FF0ECB" w:rsidRPr="00FF0ECB">
          <w:rPr>
            <w:webHidden/>
          </w:rPr>
          <w:fldChar w:fldCharType="begin"/>
        </w:r>
        <w:r w:rsidR="00FF0ECB" w:rsidRPr="00FF0ECB">
          <w:rPr>
            <w:webHidden/>
          </w:rPr>
          <w:instrText xml:space="preserve"> PAGEREF _Toc7431730 \h </w:instrText>
        </w:r>
        <w:r w:rsidR="00FF0ECB" w:rsidRPr="00FF0ECB">
          <w:rPr>
            <w:webHidden/>
          </w:rPr>
        </w:r>
        <w:r w:rsidR="00FF0ECB" w:rsidRPr="00FF0ECB">
          <w:rPr>
            <w:webHidden/>
          </w:rPr>
          <w:fldChar w:fldCharType="separate"/>
        </w:r>
        <w:r>
          <w:rPr>
            <w:webHidden/>
          </w:rPr>
          <w:t>21</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1" w:history="1">
        <w:r w:rsidR="00FF0ECB" w:rsidRPr="00FF0ECB">
          <w:rPr>
            <w:rStyle w:val="Hyperlink"/>
          </w:rPr>
          <w:t>Exhibit 17: Transition to Local Partners in the Dominican Republic</w:t>
        </w:r>
        <w:r w:rsidR="00FF0ECB" w:rsidRPr="00FF0ECB">
          <w:rPr>
            <w:webHidden/>
          </w:rPr>
          <w:tab/>
        </w:r>
        <w:r w:rsidR="00FF0ECB" w:rsidRPr="00FF0ECB">
          <w:rPr>
            <w:webHidden/>
          </w:rPr>
          <w:fldChar w:fldCharType="begin"/>
        </w:r>
        <w:r w:rsidR="00FF0ECB" w:rsidRPr="00FF0ECB">
          <w:rPr>
            <w:webHidden/>
          </w:rPr>
          <w:instrText xml:space="preserve"> PAGEREF _Toc7431731 \h </w:instrText>
        </w:r>
        <w:r w:rsidR="00FF0ECB" w:rsidRPr="00FF0ECB">
          <w:rPr>
            <w:webHidden/>
          </w:rPr>
        </w:r>
        <w:r w:rsidR="00FF0ECB" w:rsidRPr="00FF0ECB">
          <w:rPr>
            <w:webHidden/>
          </w:rPr>
          <w:fldChar w:fldCharType="separate"/>
        </w:r>
        <w:r>
          <w:rPr>
            <w:webHidden/>
          </w:rPr>
          <w:t>22</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2" w:history="1">
        <w:r w:rsidR="00FF0ECB" w:rsidRPr="00FF0ECB">
          <w:rPr>
            <w:rStyle w:val="Hyperlink"/>
          </w:rPr>
          <w:t>Exhibit 18: Key Personnel—Exceeding Task Order Requirements</w:t>
        </w:r>
        <w:r w:rsidR="00FF0ECB" w:rsidRPr="00FF0ECB">
          <w:rPr>
            <w:webHidden/>
          </w:rPr>
          <w:tab/>
        </w:r>
        <w:r w:rsidR="00FF0ECB" w:rsidRPr="00FF0ECB">
          <w:rPr>
            <w:webHidden/>
          </w:rPr>
          <w:fldChar w:fldCharType="begin"/>
        </w:r>
        <w:r w:rsidR="00FF0ECB" w:rsidRPr="00FF0ECB">
          <w:rPr>
            <w:webHidden/>
          </w:rPr>
          <w:instrText xml:space="preserve"> PAGEREF _Toc7431732 \h </w:instrText>
        </w:r>
        <w:r w:rsidR="00FF0ECB" w:rsidRPr="00FF0ECB">
          <w:rPr>
            <w:webHidden/>
          </w:rPr>
        </w:r>
        <w:r w:rsidR="00FF0ECB" w:rsidRPr="00FF0ECB">
          <w:rPr>
            <w:webHidden/>
          </w:rPr>
          <w:fldChar w:fldCharType="separate"/>
        </w:r>
        <w:r>
          <w:rPr>
            <w:webHidden/>
          </w:rPr>
          <w:t>23</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3" w:history="1">
        <w:r w:rsidR="00FF0ECB" w:rsidRPr="00FF0ECB">
          <w:rPr>
            <w:rStyle w:val="Hyperlink"/>
          </w:rPr>
          <w:t>Exhibit 19: Abt Team Partner Roles, Responsibilities, and Lines of Authority</w:t>
        </w:r>
        <w:r w:rsidR="00FF0ECB" w:rsidRPr="00FF0ECB">
          <w:rPr>
            <w:webHidden/>
          </w:rPr>
          <w:tab/>
        </w:r>
        <w:r w:rsidR="00FF0ECB" w:rsidRPr="00FF0ECB">
          <w:rPr>
            <w:webHidden/>
          </w:rPr>
          <w:fldChar w:fldCharType="begin"/>
        </w:r>
        <w:r w:rsidR="00FF0ECB" w:rsidRPr="00FF0ECB">
          <w:rPr>
            <w:webHidden/>
          </w:rPr>
          <w:instrText xml:space="preserve"> PAGEREF _Toc7431733 \h </w:instrText>
        </w:r>
        <w:r w:rsidR="00FF0ECB" w:rsidRPr="00FF0ECB">
          <w:rPr>
            <w:webHidden/>
          </w:rPr>
        </w:r>
        <w:r w:rsidR="00FF0ECB" w:rsidRPr="00FF0ECB">
          <w:rPr>
            <w:webHidden/>
          </w:rPr>
          <w:fldChar w:fldCharType="separate"/>
        </w:r>
        <w:r>
          <w:rPr>
            <w:webHidden/>
          </w:rPr>
          <w:t>28</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4" w:history="1">
        <w:r w:rsidR="00FF0ECB" w:rsidRPr="00FF0ECB">
          <w:rPr>
            <w:rStyle w:val="Hyperlink"/>
          </w:rPr>
          <w:t>Exhibit 20: Theory of Change</w:t>
        </w:r>
        <w:r w:rsidR="00FF0ECB" w:rsidRPr="00FF0ECB">
          <w:rPr>
            <w:webHidden/>
          </w:rPr>
          <w:tab/>
        </w:r>
        <w:r w:rsidR="00FF0ECB" w:rsidRPr="00FF0ECB">
          <w:rPr>
            <w:webHidden/>
          </w:rPr>
          <w:fldChar w:fldCharType="begin"/>
        </w:r>
        <w:r w:rsidR="00FF0ECB" w:rsidRPr="00FF0ECB">
          <w:rPr>
            <w:webHidden/>
          </w:rPr>
          <w:instrText xml:space="preserve"> PAGEREF _Toc7431734 \h </w:instrText>
        </w:r>
        <w:r w:rsidR="00FF0ECB" w:rsidRPr="00FF0ECB">
          <w:rPr>
            <w:webHidden/>
          </w:rPr>
        </w:r>
        <w:r w:rsidR="00FF0ECB" w:rsidRPr="00FF0ECB">
          <w:rPr>
            <w:webHidden/>
          </w:rPr>
          <w:fldChar w:fldCharType="separate"/>
        </w:r>
        <w:r>
          <w:rPr>
            <w:webHidden/>
          </w:rPr>
          <w:t>29</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5" w:history="1">
        <w:r w:rsidR="00FF0ECB" w:rsidRPr="00FF0ECB">
          <w:rPr>
            <w:rStyle w:val="Hyperlink"/>
          </w:rPr>
          <w:t>Exhibit 21: Key Processes for Analyzing and Using Data for Learning and Adapting</w:t>
        </w:r>
        <w:r w:rsidR="00FF0ECB" w:rsidRPr="00FF0ECB">
          <w:rPr>
            <w:webHidden/>
          </w:rPr>
          <w:tab/>
        </w:r>
        <w:r w:rsidR="00FF0ECB" w:rsidRPr="00FF0ECB">
          <w:rPr>
            <w:webHidden/>
          </w:rPr>
          <w:fldChar w:fldCharType="begin"/>
        </w:r>
        <w:r w:rsidR="00FF0ECB" w:rsidRPr="00FF0ECB">
          <w:rPr>
            <w:webHidden/>
          </w:rPr>
          <w:instrText xml:space="preserve"> PAGEREF _Toc7431735 \h </w:instrText>
        </w:r>
        <w:r w:rsidR="00FF0ECB" w:rsidRPr="00FF0ECB">
          <w:rPr>
            <w:webHidden/>
          </w:rPr>
        </w:r>
        <w:r w:rsidR="00FF0ECB" w:rsidRPr="00FF0ECB">
          <w:rPr>
            <w:webHidden/>
          </w:rPr>
          <w:fldChar w:fldCharType="separate"/>
        </w:r>
        <w:r>
          <w:rPr>
            <w:webHidden/>
          </w:rPr>
          <w:t>33</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6" w:history="1">
        <w:r w:rsidR="00FF0ECB" w:rsidRPr="00FF0ECB">
          <w:rPr>
            <w:rStyle w:val="Hyperlink"/>
          </w:rPr>
          <w:t>Exhibit 22: Illustrative Evaluation Study Design that Integrates Complexity-Aware Methods</w:t>
        </w:r>
        <w:r w:rsidR="00FF0ECB" w:rsidRPr="00FF0ECB">
          <w:rPr>
            <w:webHidden/>
          </w:rPr>
          <w:tab/>
        </w:r>
        <w:r w:rsidR="00FF0ECB" w:rsidRPr="00FF0ECB">
          <w:rPr>
            <w:webHidden/>
          </w:rPr>
          <w:fldChar w:fldCharType="begin"/>
        </w:r>
        <w:r w:rsidR="00FF0ECB" w:rsidRPr="00FF0ECB">
          <w:rPr>
            <w:webHidden/>
          </w:rPr>
          <w:instrText xml:space="preserve"> PAGEREF _Toc7431736 \h </w:instrText>
        </w:r>
        <w:r w:rsidR="00FF0ECB" w:rsidRPr="00FF0ECB">
          <w:rPr>
            <w:webHidden/>
          </w:rPr>
        </w:r>
        <w:r w:rsidR="00FF0ECB" w:rsidRPr="00FF0ECB">
          <w:rPr>
            <w:webHidden/>
          </w:rPr>
          <w:fldChar w:fldCharType="separate"/>
        </w:r>
        <w:r>
          <w:rPr>
            <w:webHidden/>
          </w:rPr>
          <w:t>33</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7" w:history="1">
        <w:r w:rsidR="00FF0ECB" w:rsidRPr="00FF0ECB">
          <w:rPr>
            <w:rStyle w:val="Hyperlink"/>
          </w:rPr>
          <w:t>Exhibit 23: Abt Team Organizational Capacity Building Framework</w:t>
        </w:r>
        <w:r w:rsidR="00FF0ECB" w:rsidRPr="00FF0ECB">
          <w:rPr>
            <w:webHidden/>
          </w:rPr>
          <w:tab/>
          <w:t>A-</w:t>
        </w:r>
        <w:r w:rsidR="00FF0ECB" w:rsidRPr="00FF0ECB">
          <w:rPr>
            <w:webHidden/>
          </w:rPr>
          <w:fldChar w:fldCharType="begin"/>
        </w:r>
        <w:r w:rsidR="00FF0ECB" w:rsidRPr="00FF0ECB">
          <w:rPr>
            <w:webHidden/>
          </w:rPr>
          <w:instrText xml:space="preserve"> PAGEREF _Toc7431737 \h </w:instrText>
        </w:r>
        <w:r w:rsidR="00FF0ECB" w:rsidRPr="00FF0ECB">
          <w:rPr>
            <w:webHidden/>
          </w:rPr>
        </w:r>
        <w:r w:rsidR="00FF0ECB" w:rsidRPr="00FF0ECB">
          <w:rPr>
            <w:webHidden/>
          </w:rPr>
          <w:fldChar w:fldCharType="separate"/>
        </w:r>
        <w:r>
          <w:rPr>
            <w:webHidden/>
          </w:rPr>
          <w:t>1</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8" w:history="1">
        <w:r w:rsidR="00FF0ECB" w:rsidRPr="00FF0ECB">
          <w:rPr>
            <w:rStyle w:val="Hyperlink"/>
          </w:rPr>
          <w:t>Exhibit 24: Monitoring Task Order Progress—Sample MandE Dashboard for Uganda</w:t>
        </w:r>
        <w:r w:rsidR="00FF0ECB" w:rsidRPr="00FF0ECB">
          <w:rPr>
            <w:webHidden/>
          </w:rPr>
          <w:tab/>
          <w:t>A-</w:t>
        </w:r>
        <w:r w:rsidR="00FF0ECB" w:rsidRPr="00FF0ECB">
          <w:rPr>
            <w:webHidden/>
          </w:rPr>
          <w:fldChar w:fldCharType="begin"/>
        </w:r>
        <w:r w:rsidR="00FF0ECB" w:rsidRPr="00FF0ECB">
          <w:rPr>
            <w:webHidden/>
          </w:rPr>
          <w:instrText xml:space="preserve"> PAGEREF _Toc7431738 \h </w:instrText>
        </w:r>
        <w:r w:rsidR="00FF0ECB" w:rsidRPr="00FF0ECB">
          <w:rPr>
            <w:webHidden/>
          </w:rPr>
        </w:r>
        <w:r w:rsidR="00FF0ECB" w:rsidRPr="00FF0ECB">
          <w:rPr>
            <w:webHidden/>
          </w:rPr>
          <w:fldChar w:fldCharType="separate"/>
        </w:r>
        <w:r>
          <w:rPr>
            <w:webHidden/>
          </w:rPr>
          <w:t>1</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39" w:history="1">
        <w:r w:rsidR="00FF0ECB" w:rsidRPr="00FF0ECB">
          <w:rPr>
            <w:rStyle w:val="Hyperlink"/>
          </w:rPr>
          <w:t>Exhibit 25: Results Framework for Task Order Uganda Program</w:t>
        </w:r>
        <w:r w:rsidR="00FF0ECB" w:rsidRPr="00FF0ECB">
          <w:rPr>
            <w:webHidden/>
          </w:rPr>
          <w:tab/>
          <w:t>A-</w:t>
        </w:r>
        <w:r w:rsidR="00FF0ECB" w:rsidRPr="00FF0ECB">
          <w:rPr>
            <w:webHidden/>
          </w:rPr>
          <w:fldChar w:fldCharType="begin"/>
        </w:r>
        <w:r w:rsidR="00FF0ECB" w:rsidRPr="00FF0ECB">
          <w:rPr>
            <w:webHidden/>
          </w:rPr>
          <w:instrText xml:space="preserve"> PAGEREF _Toc7431739 \h </w:instrText>
        </w:r>
        <w:r w:rsidR="00FF0ECB" w:rsidRPr="00FF0ECB">
          <w:rPr>
            <w:webHidden/>
          </w:rPr>
        </w:r>
        <w:r w:rsidR="00FF0ECB" w:rsidRPr="00FF0ECB">
          <w:rPr>
            <w:webHidden/>
          </w:rPr>
          <w:fldChar w:fldCharType="separate"/>
        </w:r>
        <w:r>
          <w:rPr>
            <w:webHidden/>
          </w:rPr>
          <w:t>2</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40" w:history="1">
        <w:r w:rsidR="00FF0ECB" w:rsidRPr="00FF0ECB">
          <w:rPr>
            <w:rStyle w:val="Hyperlink"/>
          </w:rPr>
          <w:t>Exhibit 26: Task Order Uganda Program Performance Indicator Tracking Table (PITT)</w:t>
        </w:r>
        <w:r w:rsidR="00FF0ECB" w:rsidRPr="00FF0ECB">
          <w:rPr>
            <w:webHidden/>
          </w:rPr>
          <w:tab/>
          <w:t>A-</w:t>
        </w:r>
        <w:r w:rsidR="00FF0ECB" w:rsidRPr="00FF0ECB">
          <w:rPr>
            <w:webHidden/>
          </w:rPr>
          <w:fldChar w:fldCharType="begin"/>
        </w:r>
        <w:r w:rsidR="00FF0ECB" w:rsidRPr="00FF0ECB">
          <w:rPr>
            <w:webHidden/>
          </w:rPr>
          <w:instrText xml:space="preserve"> PAGEREF _Toc7431740 \h </w:instrText>
        </w:r>
        <w:r w:rsidR="00FF0ECB" w:rsidRPr="00FF0ECB">
          <w:rPr>
            <w:webHidden/>
          </w:rPr>
        </w:r>
        <w:r w:rsidR="00FF0ECB" w:rsidRPr="00FF0ECB">
          <w:rPr>
            <w:webHidden/>
          </w:rPr>
          <w:fldChar w:fldCharType="separate"/>
        </w:r>
        <w:r>
          <w:rPr>
            <w:webHidden/>
          </w:rPr>
          <w:t>3</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41" w:history="1">
        <w:r w:rsidR="00FF0ECB" w:rsidRPr="00FF0ECB">
          <w:rPr>
            <w:rStyle w:val="Hyperlink"/>
          </w:rPr>
          <w:t>Exhibit 27: Illustrative Examples of Abt Team Chiefs of Party</w:t>
        </w:r>
        <w:r w:rsidR="00FF0ECB" w:rsidRPr="00FF0ECB">
          <w:rPr>
            <w:webHidden/>
          </w:rPr>
          <w:tab/>
          <w:t>A-</w:t>
        </w:r>
        <w:r w:rsidR="00FF0ECB" w:rsidRPr="00FF0ECB">
          <w:rPr>
            <w:webHidden/>
          </w:rPr>
          <w:fldChar w:fldCharType="begin"/>
        </w:r>
        <w:r w:rsidR="00FF0ECB" w:rsidRPr="00FF0ECB">
          <w:rPr>
            <w:webHidden/>
          </w:rPr>
          <w:instrText xml:space="preserve"> PAGEREF _Toc7431741 \h </w:instrText>
        </w:r>
        <w:r w:rsidR="00FF0ECB" w:rsidRPr="00FF0ECB">
          <w:rPr>
            <w:webHidden/>
          </w:rPr>
        </w:r>
        <w:r w:rsidR="00FF0ECB" w:rsidRPr="00FF0ECB">
          <w:rPr>
            <w:webHidden/>
          </w:rPr>
          <w:fldChar w:fldCharType="separate"/>
        </w:r>
        <w:r>
          <w:rPr>
            <w:webHidden/>
          </w:rPr>
          <w:t>4</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42" w:history="1">
        <w:r w:rsidR="00FF0ECB" w:rsidRPr="00FF0ECB">
          <w:rPr>
            <w:rStyle w:val="Hyperlink"/>
          </w:rPr>
          <w:t>Exhibit 28: Abt Team Matrix of Illustrative Staff Skills</w:t>
        </w:r>
        <w:r w:rsidR="00FF0ECB" w:rsidRPr="00FF0ECB">
          <w:rPr>
            <w:webHidden/>
          </w:rPr>
          <w:tab/>
          <w:t>A-</w:t>
        </w:r>
        <w:r w:rsidR="00FF0ECB" w:rsidRPr="00FF0ECB">
          <w:rPr>
            <w:webHidden/>
          </w:rPr>
          <w:fldChar w:fldCharType="begin"/>
        </w:r>
        <w:r w:rsidR="00FF0ECB" w:rsidRPr="00FF0ECB">
          <w:rPr>
            <w:webHidden/>
          </w:rPr>
          <w:instrText xml:space="preserve"> PAGEREF _Toc7431742 \h </w:instrText>
        </w:r>
        <w:r w:rsidR="00FF0ECB" w:rsidRPr="00FF0ECB">
          <w:rPr>
            <w:webHidden/>
          </w:rPr>
        </w:r>
        <w:r w:rsidR="00FF0ECB" w:rsidRPr="00FF0ECB">
          <w:rPr>
            <w:webHidden/>
          </w:rPr>
          <w:fldChar w:fldCharType="separate"/>
        </w:r>
        <w:r>
          <w:rPr>
            <w:webHidden/>
          </w:rPr>
          <w:t>5</w:t>
        </w:r>
        <w:r w:rsidR="00FF0ECB" w:rsidRPr="00FF0ECB">
          <w:rPr>
            <w:webHidden/>
          </w:rPr>
          <w:fldChar w:fldCharType="end"/>
        </w:r>
      </w:hyperlink>
    </w:p>
    <w:p w:rsidR="00FF0ECB" w:rsidRPr="00FF0ECB" w:rsidRDefault="00B52375">
      <w:pPr>
        <w:pStyle w:val="TableofFigures"/>
        <w:rPr>
          <w:rFonts w:asciiTheme="minorHAnsi" w:eastAsiaTheme="minorEastAsia" w:hAnsiTheme="minorHAnsi" w:cstheme="minorBidi"/>
          <w:sz w:val="22"/>
          <w:szCs w:val="22"/>
        </w:rPr>
      </w:pPr>
      <w:hyperlink w:anchor="_Toc7431743" w:history="1">
        <w:r w:rsidR="00FF0ECB" w:rsidRPr="00FF0ECB">
          <w:rPr>
            <w:rStyle w:val="Hyperlink"/>
          </w:rPr>
          <w:t>Exhibit 29: Abt Team Organizational Structure: Country-Led Implementation</w:t>
        </w:r>
        <w:r w:rsidR="00FF0ECB" w:rsidRPr="00FF0ECB">
          <w:rPr>
            <w:webHidden/>
          </w:rPr>
          <w:tab/>
          <w:t>A-</w:t>
        </w:r>
        <w:r w:rsidR="00FF0ECB" w:rsidRPr="00FF0ECB">
          <w:rPr>
            <w:webHidden/>
          </w:rPr>
          <w:fldChar w:fldCharType="begin"/>
        </w:r>
        <w:r w:rsidR="00FF0ECB" w:rsidRPr="00FF0ECB">
          <w:rPr>
            <w:webHidden/>
          </w:rPr>
          <w:instrText xml:space="preserve"> PAGEREF _Toc7431743 \h </w:instrText>
        </w:r>
        <w:r w:rsidR="00FF0ECB" w:rsidRPr="00FF0ECB">
          <w:rPr>
            <w:webHidden/>
          </w:rPr>
        </w:r>
        <w:r w:rsidR="00FF0ECB" w:rsidRPr="00FF0ECB">
          <w:rPr>
            <w:webHidden/>
          </w:rPr>
          <w:fldChar w:fldCharType="separate"/>
        </w:r>
        <w:r>
          <w:rPr>
            <w:webHidden/>
          </w:rPr>
          <w:t>7</w:t>
        </w:r>
        <w:r w:rsidR="00FF0ECB" w:rsidRPr="00FF0ECB">
          <w:rPr>
            <w:webHidden/>
          </w:rPr>
          <w:fldChar w:fldCharType="end"/>
        </w:r>
      </w:hyperlink>
    </w:p>
    <w:p w:rsidR="00053E47" w:rsidRPr="00053E47" w:rsidRDefault="00053E47" w:rsidP="00053E47">
      <w:pPr>
        <w:pStyle w:val="BodyText"/>
        <w:rPr>
          <w:lang w:val="en-US"/>
        </w:rPr>
      </w:pPr>
      <w:r w:rsidRPr="00FF0ECB">
        <w:rPr>
          <w:lang w:val="en-US"/>
        </w:rPr>
        <w:fldChar w:fldCharType="end"/>
      </w:r>
    </w:p>
    <w:p w:rsidR="004D359E" w:rsidRDefault="00250736" w:rsidP="00F9731F">
      <w:pPr>
        <w:pStyle w:val="LooksLikeHeading1"/>
        <w:spacing w:before="0" w:after="240"/>
      </w:pPr>
      <w:bookmarkStart w:id="1" w:name="_Toc7431679"/>
      <w:r w:rsidRPr="00250736">
        <w:lastRenderedPageBreak/>
        <w:t>Acronym List</w:t>
      </w:r>
      <w:bookmarkEnd w:id="1"/>
    </w:p>
    <w:p w:rsidR="00F9731F" w:rsidRPr="00B6450C" w:rsidRDefault="00F9731F" w:rsidP="00F9731F">
      <w:pPr>
        <w:tabs>
          <w:tab w:val="left" w:pos="720"/>
          <w:tab w:val="left" w:pos="1440"/>
          <w:tab w:val="left" w:pos="2160"/>
        </w:tabs>
        <w:spacing w:after="120"/>
      </w:pPr>
      <w:r w:rsidRPr="00B6450C">
        <w:t>ASSIST</w:t>
      </w:r>
      <w:r w:rsidRPr="00B6450C">
        <w:tab/>
      </w:r>
      <w:r w:rsidRPr="00B6450C">
        <w:tab/>
        <w:t>Applying Science to Strengthen and Improve Systems</w:t>
      </w:r>
    </w:p>
    <w:p w:rsidR="00F9731F" w:rsidRPr="000B17DB" w:rsidRDefault="00F9731F" w:rsidP="00F9731F">
      <w:pPr>
        <w:tabs>
          <w:tab w:val="left" w:pos="720"/>
          <w:tab w:val="left" w:pos="1440"/>
          <w:tab w:val="left" w:pos="2160"/>
        </w:tabs>
        <w:spacing w:after="120"/>
      </w:pPr>
      <w:r w:rsidRPr="000B17DB">
        <w:t>ATN</w:t>
      </w:r>
      <w:r w:rsidRPr="000B17DB">
        <w:tab/>
      </w:r>
      <w:r w:rsidRPr="000B17DB">
        <w:tab/>
      </w:r>
      <w:r w:rsidRPr="000B17DB">
        <w:tab/>
        <w:t>Assistance Technique National</w:t>
      </w:r>
    </w:p>
    <w:p w:rsidR="00F9731F" w:rsidRPr="00B6450C" w:rsidRDefault="00F9731F" w:rsidP="00F9731F">
      <w:pPr>
        <w:tabs>
          <w:tab w:val="left" w:pos="720"/>
          <w:tab w:val="left" w:pos="1440"/>
          <w:tab w:val="left" w:pos="2160"/>
        </w:tabs>
        <w:spacing w:after="120"/>
      </w:pPr>
      <w:r w:rsidRPr="00B6450C">
        <w:t>BMGF</w:t>
      </w:r>
      <w:r w:rsidRPr="00B6450C">
        <w:tab/>
      </w:r>
      <w:r w:rsidRPr="00B6450C">
        <w:tab/>
      </w:r>
      <w:r w:rsidRPr="00B6450C">
        <w:tab/>
        <w:t>Bill and Melinda Gates Foundation</w:t>
      </w:r>
    </w:p>
    <w:p w:rsidR="00F9731F" w:rsidRPr="00B6450C" w:rsidRDefault="00F9731F" w:rsidP="00F9731F">
      <w:pPr>
        <w:tabs>
          <w:tab w:val="left" w:pos="720"/>
          <w:tab w:val="left" w:pos="1440"/>
          <w:tab w:val="left" w:pos="2160"/>
        </w:tabs>
        <w:spacing w:after="120"/>
      </w:pPr>
      <w:r w:rsidRPr="00B6450C">
        <w:t>C/IMCI</w:t>
      </w:r>
      <w:r w:rsidRPr="00B6450C">
        <w:tab/>
      </w:r>
      <w:r w:rsidRPr="00B6450C">
        <w:tab/>
        <w:t>Community Integrated Management of Child Illness</w:t>
      </w:r>
    </w:p>
    <w:p w:rsidR="00F9731F" w:rsidRPr="00B6450C" w:rsidRDefault="00F9731F" w:rsidP="00F9731F">
      <w:pPr>
        <w:tabs>
          <w:tab w:val="left" w:pos="720"/>
          <w:tab w:val="left" w:pos="1440"/>
          <w:tab w:val="left" w:pos="2160"/>
        </w:tabs>
        <w:spacing w:after="120"/>
      </w:pPr>
      <w:r w:rsidRPr="00B6450C">
        <w:t>CBHI</w:t>
      </w:r>
      <w:r w:rsidRPr="00B6450C">
        <w:tab/>
      </w:r>
      <w:r w:rsidRPr="00B6450C">
        <w:tab/>
      </w:r>
      <w:r w:rsidRPr="00B6450C">
        <w:tab/>
        <w:t>Community-based health insurance</w:t>
      </w:r>
    </w:p>
    <w:p w:rsidR="00F9731F" w:rsidRPr="00B6450C" w:rsidRDefault="00F9731F" w:rsidP="00F9731F">
      <w:pPr>
        <w:tabs>
          <w:tab w:val="left" w:pos="720"/>
          <w:tab w:val="left" w:pos="1440"/>
          <w:tab w:val="left" w:pos="2160"/>
        </w:tabs>
        <w:spacing w:after="120"/>
      </w:pPr>
      <w:r w:rsidRPr="00B6450C">
        <w:t>CDCS</w:t>
      </w:r>
      <w:r w:rsidRPr="00B6450C">
        <w:tab/>
      </w:r>
      <w:r w:rsidRPr="00B6450C">
        <w:tab/>
      </w:r>
      <w:r w:rsidRPr="00B6450C">
        <w:tab/>
        <w:t>Country Development Cooperation Strategy</w:t>
      </w:r>
    </w:p>
    <w:p w:rsidR="00F9731F" w:rsidRPr="00B6450C" w:rsidRDefault="00F9731F" w:rsidP="00F9731F">
      <w:pPr>
        <w:tabs>
          <w:tab w:val="left" w:pos="720"/>
          <w:tab w:val="left" w:pos="1440"/>
          <w:tab w:val="left" w:pos="2160"/>
        </w:tabs>
        <w:spacing w:after="120"/>
      </w:pPr>
      <w:r w:rsidRPr="00B6450C">
        <w:t>CHIM</w:t>
      </w:r>
      <w:r w:rsidRPr="00B6450C">
        <w:tab/>
      </w:r>
      <w:r w:rsidRPr="00B6450C">
        <w:tab/>
      </w:r>
      <w:r w:rsidRPr="00B6450C">
        <w:tab/>
        <w:t>Centre for Health Information Management</w:t>
      </w:r>
    </w:p>
    <w:p w:rsidR="00F9731F" w:rsidRPr="00B6450C" w:rsidRDefault="00F9731F" w:rsidP="00F9731F">
      <w:pPr>
        <w:tabs>
          <w:tab w:val="left" w:pos="720"/>
          <w:tab w:val="left" w:pos="1440"/>
          <w:tab w:val="left" w:pos="2160"/>
        </w:tabs>
        <w:spacing w:after="120"/>
      </w:pPr>
      <w:r w:rsidRPr="00B6450C">
        <w:t>CHPS</w:t>
      </w:r>
      <w:r w:rsidRPr="00B6450C">
        <w:tab/>
      </w:r>
      <w:r w:rsidRPr="00B6450C">
        <w:tab/>
      </w:r>
      <w:r w:rsidRPr="00B6450C">
        <w:tab/>
        <w:t>Community-based Health Planning and Services</w:t>
      </w:r>
    </w:p>
    <w:p w:rsidR="00F9731F" w:rsidRPr="00B6450C" w:rsidRDefault="00F9731F" w:rsidP="00F9731F">
      <w:pPr>
        <w:tabs>
          <w:tab w:val="left" w:pos="720"/>
          <w:tab w:val="left" w:pos="1440"/>
          <w:tab w:val="left" w:pos="2160"/>
        </w:tabs>
        <w:spacing w:after="120"/>
      </w:pPr>
      <w:r w:rsidRPr="00B6450C">
        <w:t>CHW</w:t>
      </w:r>
      <w:r w:rsidRPr="00B6450C">
        <w:tab/>
      </w:r>
      <w:r w:rsidRPr="00B6450C">
        <w:tab/>
      </w:r>
      <w:r w:rsidRPr="00B6450C">
        <w:tab/>
        <w:t>Community Health Worker</w:t>
      </w:r>
    </w:p>
    <w:p w:rsidR="00F9731F" w:rsidRPr="00B6450C" w:rsidRDefault="00F9731F" w:rsidP="00F9731F">
      <w:pPr>
        <w:tabs>
          <w:tab w:val="left" w:pos="720"/>
          <w:tab w:val="left" w:pos="1440"/>
          <w:tab w:val="left" w:pos="2160"/>
        </w:tabs>
        <w:spacing w:after="120"/>
      </w:pPr>
      <w:r w:rsidRPr="00B6450C">
        <w:t>CLA</w:t>
      </w:r>
      <w:r w:rsidRPr="00B6450C">
        <w:tab/>
      </w:r>
      <w:r w:rsidRPr="00B6450C">
        <w:tab/>
      </w:r>
      <w:r w:rsidRPr="00B6450C">
        <w:tab/>
        <w:t>Collaborating, learning, and adapting</w:t>
      </w:r>
    </w:p>
    <w:p w:rsidR="00F9731F" w:rsidRPr="00B6450C" w:rsidRDefault="00F9731F" w:rsidP="00F9731F">
      <w:pPr>
        <w:tabs>
          <w:tab w:val="left" w:pos="720"/>
          <w:tab w:val="left" w:pos="1440"/>
          <w:tab w:val="left" w:pos="2160"/>
        </w:tabs>
        <w:spacing w:after="120"/>
      </w:pPr>
      <w:r w:rsidRPr="00B6450C">
        <w:t>CMP</w:t>
      </w:r>
      <w:r w:rsidRPr="00B6450C">
        <w:tab/>
      </w:r>
      <w:r w:rsidRPr="00B6450C">
        <w:tab/>
      </w:r>
      <w:r w:rsidRPr="00B6450C">
        <w:tab/>
        <w:t>Improvement Science in Action (Dominican Republic)</w:t>
      </w:r>
    </w:p>
    <w:p w:rsidR="00F9731F" w:rsidRPr="00B6450C" w:rsidRDefault="00F9731F" w:rsidP="00F9731F">
      <w:pPr>
        <w:tabs>
          <w:tab w:val="left" w:pos="720"/>
          <w:tab w:val="left" w:pos="1440"/>
          <w:tab w:val="left" w:pos="2160"/>
        </w:tabs>
        <w:spacing w:after="120"/>
      </w:pPr>
      <w:r w:rsidRPr="00B6450C">
        <w:t>CNSS</w:t>
      </w:r>
      <w:r w:rsidRPr="00B6450C">
        <w:tab/>
      </w:r>
      <w:r w:rsidRPr="00B6450C">
        <w:tab/>
      </w:r>
      <w:r w:rsidRPr="00B6450C">
        <w:tab/>
        <w:t>National Social Insurance Council (Dominican Republic)</w:t>
      </w:r>
    </w:p>
    <w:p w:rsidR="00F9731F" w:rsidRPr="00B6450C" w:rsidRDefault="00F9731F" w:rsidP="00F9731F">
      <w:pPr>
        <w:tabs>
          <w:tab w:val="left" w:pos="720"/>
          <w:tab w:val="left" w:pos="1440"/>
          <w:tab w:val="left" w:pos="2160"/>
        </w:tabs>
        <w:spacing w:after="120"/>
      </w:pPr>
      <w:r w:rsidRPr="00B6450C">
        <w:t>COP</w:t>
      </w:r>
      <w:r w:rsidRPr="00B6450C">
        <w:tab/>
      </w:r>
      <w:r w:rsidRPr="00B6450C">
        <w:tab/>
      </w:r>
      <w:r w:rsidRPr="00B6450C">
        <w:tab/>
        <w:t>Chief of Party</w:t>
      </w:r>
    </w:p>
    <w:p w:rsidR="00F9731F" w:rsidRPr="00B6450C" w:rsidRDefault="00F9731F" w:rsidP="00F9731F">
      <w:pPr>
        <w:tabs>
          <w:tab w:val="left" w:pos="720"/>
          <w:tab w:val="left" w:pos="1440"/>
          <w:tab w:val="left" w:pos="2160"/>
        </w:tabs>
        <w:spacing w:after="120"/>
      </w:pPr>
      <w:r w:rsidRPr="00B6450C">
        <w:t>CQI</w:t>
      </w:r>
      <w:r w:rsidRPr="00B6450C">
        <w:tab/>
      </w:r>
      <w:r w:rsidRPr="00B6450C">
        <w:tab/>
      </w:r>
      <w:r w:rsidRPr="00B6450C">
        <w:tab/>
        <w:t>Continuous quality improvement</w:t>
      </w:r>
    </w:p>
    <w:p w:rsidR="00F9731F" w:rsidRPr="00B6450C" w:rsidRDefault="00F9731F" w:rsidP="00F9731F">
      <w:pPr>
        <w:tabs>
          <w:tab w:val="left" w:pos="720"/>
          <w:tab w:val="left" w:pos="1440"/>
          <w:tab w:val="left" w:pos="2160"/>
        </w:tabs>
        <w:spacing w:after="120"/>
      </w:pPr>
      <w:r w:rsidRPr="00B6450C">
        <w:t>DFAT</w:t>
      </w:r>
      <w:r w:rsidRPr="00B6450C">
        <w:tab/>
      </w:r>
      <w:r w:rsidRPr="00B6450C">
        <w:tab/>
      </w:r>
      <w:r w:rsidRPr="00B6450C">
        <w:tab/>
      </w:r>
      <w:r w:rsidRPr="00B6450C">
        <w:rPr>
          <w:szCs w:val="24"/>
        </w:rPr>
        <w:t>Department of Foreign Affairs and Trade</w:t>
      </w:r>
    </w:p>
    <w:p w:rsidR="00F9731F" w:rsidRPr="00B6450C" w:rsidRDefault="00F9731F" w:rsidP="00F9731F">
      <w:pPr>
        <w:tabs>
          <w:tab w:val="left" w:pos="720"/>
          <w:tab w:val="left" w:pos="1440"/>
          <w:tab w:val="left" w:pos="2160"/>
        </w:tabs>
        <w:spacing w:after="120"/>
      </w:pPr>
      <w:r w:rsidRPr="00B6450C">
        <w:t>DFID</w:t>
      </w:r>
      <w:r w:rsidRPr="00B6450C">
        <w:tab/>
      </w:r>
      <w:r w:rsidRPr="00B6450C">
        <w:tab/>
      </w:r>
      <w:r w:rsidRPr="00B6450C">
        <w:tab/>
        <w:t>Department for International Development</w:t>
      </w:r>
    </w:p>
    <w:p w:rsidR="00F9731F" w:rsidRPr="00B6450C" w:rsidRDefault="00F9731F" w:rsidP="00F9731F">
      <w:pPr>
        <w:tabs>
          <w:tab w:val="left" w:pos="720"/>
          <w:tab w:val="left" w:pos="1440"/>
          <w:tab w:val="left" w:pos="2160"/>
        </w:tabs>
        <w:spacing w:after="120"/>
      </w:pPr>
      <w:r w:rsidRPr="00B6450C">
        <w:t>DHIMS2</w:t>
      </w:r>
      <w:r w:rsidRPr="00B6450C">
        <w:tab/>
      </w:r>
      <w:r w:rsidRPr="00B6450C">
        <w:tab/>
        <w:t>District Health Information Management System 2</w:t>
      </w:r>
    </w:p>
    <w:p w:rsidR="00F9731F" w:rsidRPr="00B6450C" w:rsidRDefault="00F9731F" w:rsidP="00F9731F">
      <w:pPr>
        <w:tabs>
          <w:tab w:val="left" w:pos="720"/>
          <w:tab w:val="left" w:pos="1440"/>
          <w:tab w:val="left" w:pos="2160"/>
        </w:tabs>
        <w:spacing w:after="120"/>
      </w:pPr>
      <w:r w:rsidRPr="00B6450C">
        <w:t>DHIS2</w:t>
      </w:r>
      <w:r w:rsidRPr="00B6450C">
        <w:tab/>
      </w:r>
      <w:r w:rsidRPr="00B6450C">
        <w:tab/>
      </w:r>
      <w:r w:rsidRPr="00B6450C">
        <w:tab/>
        <w:t>District Health Information System 2</w:t>
      </w:r>
    </w:p>
    <w:p w:rsidR="00F9731F" w:rsidRPr="00B6450C" w:rsidRDefault="00F9731F" w:rsidP="00F9731F">
      <w:pPr>
        <w:tabs>
          <w:tab w:val="left" w:pos="720"/>
          <w:tab w:val="left" w:pos="1440"/>
          <w:tab w:val="left" w:pos="2160"/>
        </w:tabs>
        <w:spacing w:after="120"/>
      </w:pPr>
      <w:r w:rsidRPr="00B6450C">
        <w:t>DQA</w:t>
      </w:r>
      <w:r w:rsidRPr="00B6450C">
        <w:tab/>
      </w:r>
      <w:r w:rsidRPr="00B6450C">
        <w:tab/>
      </w:r>
      <w:r w:rsidRPr="00B6450C">
        <w:tab/>
        <w:t>Data Quality Assurance</w:t>
      </w:r>
    </w:p>
    <w:p w:rsidR="00F9731F" w:rsidRPr="00B6450C" w:rsidRDefault="00F9731F" w:rsidP="00F9731F">
      <w:pPr>
        <w:tabs>
          <w:tab w:val="left" w:pos="720"/>
          <w:tab w:val="left" w:pos="1440"/>
          <w:tab w:val="left" w:pos="2160"/>
        </w:tabs>
        <w:spacing w:after="120"/>
      </w:pPr>
      <w:r w:rsidRPr="00B6450C">
        <w:t>DR</w:t>
      </w:r>
      <w:r w:rsidRPr="00B6450C">
        <w:tab/>
      </w:r>
      <w:r w:rsidRPr="00B6450C">
        <w:tab/>
      </w:r>
      <w:r w:rsidRPr="00B6450C">
        <w:tab/>
        <w:t>Dominican Republic</w:t>
      </w:r>
    </w:p>
    <w:p w:rsidR="00F9731F" w:rsidRPr="00B6450C" w:rsidRDefault="00F9731F" w:rsidP="00F9731F">
      <w:pPr>
        <w:tabs>
          <w:tab w:val="left" w:pos="720"/>
          <w:tab w:val="left" w:pos="1440"/>
          <w:tab w:val="left" w:pos="2160"/>
        </w:tabs>
        <w:spacing w:after="120"/>
      </w:pPr>
      <w:r w:rsidRPr="00B6450C">
        <w:t>DRM</w:t>
      </w:r>
      <w:r w:rsidRPr="00B6450C">
        <w:tab/>
      </w:r>
      <w:r w:rsidRPr="00B6450C">
        <w:tab/>
      </w:r>
      <w:r w:rsidRPr="00B6450C">
        <w:tab/>
        <w:t>Domestic resource mobilization</w:t>
      </w:r>
    </w:p>
    <w:p w:rsidR="00F9731F" w:rsidRPr="00B6450C" w:rsidRDefault="00F9731F" w:rsidP="00F9731F">
      <w:pPr>
        <w:tabs>
          <w:tab w:val="left" w:pos="720"/>
          <w:tab w:val="left" w:pos="1440"/>
          <w:tab w:val="left" w:pos="2160"/>
        </w:tabs>
        <w:spacing w:after="120"/>
      </w:pPr>
      <w:r w:rsidRPr="00B6450C">
        <w:t>GHED</w:t>
      </w:r>
      <w:r w:rsidRPr="00B6450C">
        <w:tab/>
      </w:r>
      <w:r w:rsidRPr="00B6450C">
        <w:tab/>
      </w:r>
      <w:r w:rsidRPr="00B6450C">
        <w:tab/>
        <w:t>Global Health Expenditure Database</w:t>
      </w:r>
    </w:p>
    <w:p w:rsidR="00F9731F" w:rsidRPr="00B6450C" w:rsidRDefault="00F9731F" w:rsidP="00F9731F">
      <w:pPr>
        <w:tabs>
          <w:tab w:val="left" w:pos="720"/>
          <w:tab w:val="left" w:pos="1440"/>
          <w:tab w:val="left" w:pos="2160"/>
        </w:tabs>
        <w:spacing w:after="120"/>
      </w:pPr>
      <w:r w:rsidRPr="00B6450C">
        <w:t>GHS</w:t>
      </w:r>
      <w:r w:rsidRPr="00B6450C">
        <w:tab/>
      </w:r>
      <w:r w:rsidRPr="00B6450C">
        <w:tab/>
      </w:r>
      <w:r w:rsidRPr="00B6450C">
        <w:tab/>
        <w:t>Ghana Health Service</w:t>
      </w:r>
    </w:p>
    <w:p w:rsidR="00F9731F" w:rsidRPr="00B6450C" w:rsidRDefault="00F9731F" w:rsidP="00F9731F">
      <w:pPr>
        <w:tabs>
          <w:tab w:val="left" w:pos="720"/>
          <w:tab w:val="left" w:pos="1440"/>
          <w:tab w:val="left" w:pos="2160"/>
        </w:tabs>
        <w:spacing w:after="120"/>
      </w:pPr>
      <w:r w:rsidRPr="00B6450C">
        <w:t>GODR</w:t>
      </w:r>
      <w:r w:rsidRPr="00B6450C">
        <w:tab/>
      </w:r>
      <w:r w:rsidRPr="00B6450C">
        <w:tab/>
      </w:r>
      <w:r w:rsidRPr="00B6450C">
        <w:tab/>
        <w:t>Government of the Dominican Republic</w:t>
      </w:r>
    </w:p>
    <w:p w:rsidR="00F9731F" w:rsidRPr="00B6450C" w:rsidRDefault="00F9731F" w:rsidP="00F9731F">
      <w:pPr>
        <w:tabs>
          <w:tab w:val="left" w:pos="720"/>
          <w:tab w:val="left" w:pos="1440"/>
          <w:tab w:val="left" w:pos="2160"/>
        </w:tabs>
        <w:spacing w:after="120"/>
      </w:pPr>
      <w:r w:rsidRPr="00B6450C">
        <w:t>GOU</w:t>
      </w:r>
      <w:r w:rsidRPr="00B6450C">
        <w:tab/>
      </w:r>
      <w:r w:rsidRPr="00B6450C">
        <w:tab/>
      </w:r>
      <w:r w:rsidRPr="00B6450C">
        <w:tab/>
        <w:t>Government of Uganda</w:t>
      </w:r>
    </w:p>
    <w:p w:rsidR="00F9731F" w:rsidRPr="00B6450C" w:rsidRDefault="00F9731F" w:rsidP="00F9731F">
      <w:pPr>
        <w:tabs>
          <w:tab w:val="left" w:pos="720"/>
          <w:tab w:val="left" w:pos="1440"/>
          <w:tab w:val="left" w:pos="2160"/>
        </w:tabs>
        <w:spacing w:after="120"/>
      </w:pPr>
      <w:r w:rsidRPr="00B6450C">
        <w:t>GPG</w:t>
      </w:r>
      <w:r w:rsidRPr="00B6450C">
        <w:tab/>
      </w:r>
      <w:r w:rsidRPr="00B6450C">
        <w:tab/>
      </w:r>
      <w:r w:rsidRPr="00B6450C">
        <w:tab/>
        <w:t>Global Public Goods</w:t>
      </w:r>
    </w:p>
    <w:p w:rsidR="00F9731F" w:rsidRPr="00B6450C" w:rsidRDefault="00F9731F" w:rsidP="00F9731F">
      <w:pPr>
        <w:tabs>
          <w:tab w:val="left" w:pos="720"/>
          <w:tab w:val="left" w:pos="1440"/>
          <w:tab w:val="left" w:pos="2160"/>
        </w:tabs>
        <w:spacing w:after="120"/>
      </w:pPr>
      <w:r w:rsidRPr="00B6450C">
        <w:t>GUCs</w:t>
      </w:r>
      <w:r w:rsidRPr="00B6450C">
        <w:tab/>
      </w:r>
      <w:r w:rsidRPr="00B6450C">
        <w:tab/>
      </w:r>
      <w:r w:rsidRPr="00B6450C">
        <w:tab/>
        <w:t>Grants Under Contract</w:t>
      </w:r>
    </w:p>
    <w:p w:rsidR="00F9731F" w:rsidRPr="00B6450C" w:rsidRDefault="00F9731F" w:rsidP="00F9731F">
      <w:pPr>
        <w:tabs>
          <w:tab w:val="left" w:pos="720"/>
          <w:tab w:val="left" w:pos="1440"/>
          <w:tab w:val="left" w:pos="2160"/>
        </w:tabs>
        <w:spacing w:after="120"/>
      </w:pPr>
      <w:r w:rsidRPr="00B6450C">
        <w:t>HANSHEP</w:t>
      </w:r>
      <w:r w:rsidRPr="00B6450C">
        <w:tab/>
      </w:r>
      <w:r w:rsidRPr="00B6450C">
        <w:tab/>
        <w:t>Harnessing non-state actors for better health for the poor</w:t>
      </w:r>
    </w:p>
    <w:p w:rsidR="00F9731F" w:rsidRPr="00B6450C" w:rsidRDefault="00F9731F" w:rsidP="00F9731F">
      <w:pPr>
        <w:tabs>
          <w:tab w:val="left" w:pos="720"/>
          <w:tab w:val="left" w:pos="1440"/>
          <w:tab w:val="left" w:pos="2160"/>
        </w:tabs>
        <w:spacing w:after="120"/>
      </w:pPr>
      <w:r w:rsidRPr="00B6450C">
        <w:t>H</w:t>
      </w:r>
      <w:r w:rsidR="00F62F77">
        <w:t>e</w:t>
      </w:r>
      <w:r w:rsidRPr="00B6450C">
        <w:t>FRA</w:t>
      </w:r>
      <w:r w:rsidRPr="00B6450C">
        <w:tab/>
      </w:r>
      <w:r w:rsidRPr="00B6450C">
        <w:tab/>
        <w:t>Health Facilities Regulatory Agency</w:t>
      </w:r>
    </w:p>
    <w:p w:rsidR="00F9731F" w:rsidRPr="00B6450C" w:rsidRDefault="00F9731F" w:rsidP="00F9731F">
      <w:pPr>
        <w:tabs>
          <w:tab w:val="left" w:pos="720"/>
          <w:tab w:val="left" w:pos="1440"/>
          <w:tab w:val="left" w:pos="2160"/>
        </w:tabs>
        <w:spacing w:after="120"/>
      </w:pPr>
      <w:r w:rsidRPr="00B6450C">
        <w:t>HFG</w:t>
      </w:r>
      <w:r w:rsidRPr="00B6450C">
        <w:tab/>
      </w:r>
      <w:r w:rsidRPr="00B6450C">
        <w:tab/>
      </w:r>
      <w:r w:rsidRPr="00B6450C">
        <w:tab/>
        <w:t>Health Finance and Governance</w:t>
      </w:r>
    </w:p>
    <w:p w:rsidR="00F9731F" w:rsidRPr="00B6450C" w:rsidRDefault="00F9731F" w:rsidP="00F9731F">
      <w:pPr>
        <w:tabs>
          <w:tab w:val="left" w:pos="720"/>
          <w:tab w:val="left" w:pos="1440"/>
          <w:tab w:val="left" w:pos="2160"/>
        </w:tabs>
        <w:spacing w:after="120"/>
      </w:pPr>
      <w:r w:rsidRPr="00B6450C">
        <w:t>HIS</w:t>
      </w:r>
      <w:r w:rsidRPr="00B6450C">
        <w:tab/>
      </w:r>
      <w:r w:rsidRPr="00B6450C">
        <w:tab/>
      </w:r>
      <w:r w:rsidRPr="00B6450C">
        <w:tab/>
        <w:t>Health information system</w:t>
      </w:r>
    </w:p>
    <w:p w:rsidR="00F9731F" w:rsidRPr="00B6450C" w:rsidRDefault="00F9731F" w:rsidP="00F9731F">
      <w:pPr>
        <w:tabs>
          <w:tab w:val="left" w:pos="720"/>
          <w:tab w:val="left" w:pos="1440"/>
          <w:tab w:val="left" w:pos="2160"/>
        </w:tabs>
        <w:spacing w:after="120"/>
      </w:pPr>
      <w:r w:rsidRPr="00B6450C">
        <w:lastRenderedPageBreak/>
        <w:t>HISP</w:t>
      </w:r>
      <w:r w:rsidRPr="00B6450C">
        <w:tab/>
      </w:r>
      <w:r w:rsidRPr="00B6450C">
        <w:tab/>
      </w:r>
      <w:r w:rsidRPr="00B6450C">
        <w:tab/>
        <w:t>Health Information Systems Program</w:t>
      </w:r>
    </w:p>
    <w:p w:rsidR="00F9731F" w:rsidRPr="00B6450C" w:rsidRDefault="00F9731F" w:rsidP="00F9731F">
      <w:pPr>
        <w:tabs>
          <w:tab w:val="left" w:pos="720"/>
          <w:tab w:val="left" w:pos="1440"/>
          <w:tab w:val="left" w:pos="2160"/>
        </w:tabs>
        <w:spacing w:after="120"/>
      </w:pPr>
      <w:r w:rsidRPr="00B6450C">
        <w:t>HMIS</w:t>
      </w:r>
      <w:r w:rsidRPr="00B6450C">
        <w:tab/>
      </w:r>
      <w:r w:rsidRPr="00B6450C">
        <w:tab/>
      </w:r>
      <w:r w:rsidRPr="00B6450C">
        <w:tab/>
        <w:t>Health Management Information System</w:t>
      </w:r>
    </w:p>
    <w:p w:rsidR="00F9731F" w:rsidRPr="00B6450C" w:rsidRDefault="00F9731F" w:rsidP="00F9731F">
      <w:pPr>
        <w:tabs>
          <w:tab w:val="left" w:pos="720"/>
          <w:tab w:val="left" w:pos="1440"/>
          <w:tab w:val="left" w:pos="2160"/>
        </w:tabs>
        <w:spacing w:after="120"/>
      </w:pPr>
      <w:r w:rsidRPr="00B6450C">
        <w:t>HRH</w:t>
      </w:r>
      <w:r w:rsidRPr="00B6450C">
        <w:tab/>
      </w:r>
      <w:r w:rsidRPr="00B6450C">
        <w:tab/>
      </w:r>
      <w:r w:rsidRPr="00B6450C">
        <w:tab/>
        <w:t>Human resources for health</w:t>
      </w:r>
    </w:p>
    <w:p w:rsidR="00F9731F" w:rsidRPr="00B6450C" w:rsidRDefault="00F9731F" w:rsidP="00F9731F">
      <w:pPr>
        <w:tabs>
          <w:tab w:val="left" w:pos="720"/>
          <w:tab w:val="left" w:pos="1440"/>
          <w:tab w:val="left" w:pos="2160"/>
        </w:tabs>
        <w:spacing w:after="120"/>
      </w:pPr>
      <w:r w:rsidRPr="00B6450C">
        <w:t>HSS</w:t>
      </w:r>
      <w:r w:rsidRPr="00B6450C">
        <w:tab/>
      </w:r>
      <w:r w:rsidRPr="00B6450C">
        <w:tab/>
      </w:r>
      <w:r w:rsidRPr="00B6450C">
        <w:tab/>
        <w:t>Health systems strengthening</w:t>
      </w:r>
    </w:p>
    <w:p w:rsidR="00BC15B8" w:rsidRDefault="00BC15B8" w:rsidP="00BC15B8">
      <w:pPr>
        <w:tabs>
          <w:tab w:val="left" w:pos="720"/>
          <w:tab w:val="left" w:pos="1440"/>
          <w:tab w:val="left" w:pos="2160"/>
        </w:tabs>
        <w:spacing w:after="120"/>
      </w:pPr>
      <w:r w:rsidRPr="000A4743">
        <w:rPr>
          <w:highlight w:val="yellow"/>
        </w:rPr>
        <w:t>HSSA</w:t>
      </w:r>
      <w:r w:rsidRPr="000A4743">
        <w:rPr>
          <w:highlight w:val="yellow"/>
        </w:rPr>
        <w:tab/>
      </w:r>
      <w:r w:rsidRPr="000A4743">
        <w:rPr>
          <w:highlight w:val="yellow"/>
        </w:rPr>
        <w:tab/>
      </w:r>
      <w:r w:rsidRPr="000A4743">
        <w:rPr>
          <w:highlight w:val="yellow"/>
        </w:rPr>
        <w:tab/>
        <w:t>Health Systems Strengthening Accelerator</w:t>
      </w:r>
    </w:p>
    <w:p w:rsidR="00F9731F" w:rsidRPr="00B6450C" w:rsidRDefault="00F9731F" w:rsidP="00F9731F">
      <w:pPr>
        <w:tabs>
          <w:tab w:val="left" w:pos="720"/>
          <w:tab w:val="left" w:pos="1440"/>
          <w:tab w:val="left" w:pos="2160"/>
        </w:tabs>
        <w:spacing w:after="120"/>
      </w:pPr>
      <w:r w:rsidRPr="00B6450C">
        <w:t>IHI</w:t>
      </w:r>
      <w:r w:rsidRPr="00B6450C">
        <w:tab/>
      </w:r>
      <w:r w:rsidRPr="00B6450C">
        <w:tab/>
      </w:r>
      <w:r w:rsidRPr="00B6450C">
        <w:tab/>
        <w:t>Institute for Healthcare Improvement</w:t>
      </w:r>
    </w:p>
    <w:p w:rsidR="00F9731F" w:rsidRPr="00B6450C" w:rsidRDefault="00F9731F" w:rsidP="00F9731F">
      <w:pPr>
        <w:tabs>
          <w:tab w:val="left" w:pos="720"/>
          <w:tab w:val="left" w:pos="1440"/>
          <w:tab w:val="left" w:pos="2160"/>
        </w:tabs>
        <w:spacing w:after="120"/>
      </w:pPr>
      <w:r w:rsidRPr="00B6450C">
        <w:t>HR</w:t>
      </w:r>
      <w:r w:rsidR="00D32EA3">
        <w:t>H</w:t>
      </w:r>
      <w:r w:rsidRPr="00B6450C">
        <w:t>IS</w:t>
      </w:r>
      <w:r w:rsidRPr="00B6450C">
        <w:tab/>
      </w:r>
      <w:r w:rsidRPr="00B6450C">
        <w:tab/>
        <w:t>Human Resources for Health Information System</w:t>
      </w:r>
    </w:p>
    <w:p w:rsidR="00F9731F" w:rsidRPr="00B6450C" w:rsidRDefault="00F9731F" w:rsidP="00F9731F">
      <w:pPr>
        <w:tabs>
          <w:tab w:val="left" w:pos="720"/>
          <w:tab w:val="left" w:pos="1440"/>
          <w:tab w:val="left" w:pos="2160"/>
        </w:tabs>
        <w:spacing w:after="120"/>
      </w:pPr>
      <w:r w:rsidRPr="00B6450C">
        <w:t>IP</w:t>
      </w:r>
      <w:r w:rsidRPr="00B6450C">
        <w:tab/>
      </w:r>
      <w:r w:rsidRPr="00B6450C">
        <w:tab/>
      </w:r>
      <w:r w:rsidRPr="00B6450C">
        <w:tab/>
        <w:t>Implementing partner</w:t>
      </w:r>
    </w:p>
    <w:p w:rsidR="00F9731F" w:rsidRPr="00B6450C" w:rsidRDefault="00F9731F" w:rsidP="00F9731F">
      <w:pPr>
        <w:tabs>
          <w:tab w:val="left" w:pos="720"/>
          <w:tab w:val="left" w:pos="1440"/>
          <w:tab w:val="left" w:pos="2160"/>
        </w:tabs>
        <w:spacing w:after="120"/>
      </w:pPr>
      <w:r w:rsidRPr="00B6450C">
        <w:t>IUP/ATN</w:t>
      </w:r>
      <w:r w:rsidRPr="00B6450C">
        <w:tab/>
      </w:r>
      <w:r w:rsidRPr="00B6450C">
        <w:tab/>
        <w:t>Integrated Use of Health Services/National Technical Assistance</w:t>
      </w:r>
    </w:p>
    <w:p w:rsidR="00F9731F" w:rsidRPr="00B6450C" w:rsidRDefault="00F9731F" w:rsidP="00F9731F">
      <w:pPr>
        <w:tabs>
          <w:tab w:val="left" w:pos="720"/>
          <w:tab w:val="left" w:pos="1440"/>
          <w:tab w:val="left" w:pos="2160"/>
        </w:tabs>
        <w:spacing w:after="120"/>
      </w:pPr>
      <w:r w:rsidRPr="00B6450C">
        <w:t>JLN</w:t>
      </w:r>
      <w:r w:rsidRPr="00B6450C">
        <w:tab/>
      </w:r>
      <w:r w:rsidRPr="00B6450C">
        <w:tab/>
      </w:r>
      <w:r w:rsidRPr="00B6450C">
        <w:tab/>
        <w:t>Joint Learning Network</w:t>
      </w:r>
    </w:p>
    <w:p w:rsidR="00F9731F" w:rsidRPr="00B6450C" w:rsidRDefault="00F9731F" w:rsidP="00F9731F">
      <w:pPr>
        <w:tabs>
          <w:tab w:val="left" w:pos="720"/>
          <w:tab w:val="left" w:pos="1440"/>
          <w:tab w:val="left" w:pos="2160"/>
        </w:tabs>
        <w:spacing w:after="120"/>
      </w:pPr>
      <w:r w:rsidRPr="00B6450C">
        <w:t>KM</w:t>
      </w:r>
      <w:r w:rsidRPr="00B6450C">
        <w:tab/>
      </w:r>
      <w:r w:rsidRPr="00B6450C">
        <w:tab/>
      </w:r>
      <w:r w:rsidRPr="00B6450C">
        <w:tab/>
        <w:t>Knowledge Management</w:t>
      </w:r>
    </w:p>
    <w:p w:rsidR="00F9731F" w:rsidRPr="00B6450C" w:rsidRDefault="00F9731F" w:rsidP="00F9731F">
      <w:pPr>
        <w:tabs>
          <w:tab w:val="left" w:pos="720"/>
          <w:tab w:val="left" w:pos="1440"/>
          <w:tab w:val="left" w:pos="2160"/>
        </w:tabs>
        <w:spacing w:after="120"/>
      </w:pPr>
      <w:r w:rsidRPr="00B6450C">
        <w:t>LMIC</w:t>
      </w:r>
      <w:r w:rsidRPr="00B6450C">
        <w:tab/>
      </w:r>
      <w:r w:rsidRPr="00B6450C">
        <w:tab/>
      </w:r>
      <w:r w:rsidRPr="00B6450C">
        <w:tab/>
        <w:t>Low- and middle-income countries</w:t>
      </w:r>
    </w:p>
    <w:p w:rsidR="00F9731F" w:rsidRDefault="00F9731F" w:rsidP="00F9731F">
      <w:pPr>
        <w:tabs>
          <w:tab w:val="left" w:pos="720"/>
          <w:tab w:val="left" w:pos="1440"/>
          <w:tab w:val="left" w:pos="2160"/>
        </w:tabs>
        <w:spacing w:after="120"/>
      </w:pPr>
      <w:r w:rsidRPr="00B6450C">
        <w:t>LMIS</w:t>
      </w:r>
      <w:r w:rsidRPr="00B6450C">
        <w:tab/>
      </w:r>
      <w:r w:rsidRPr="00B6450C">
        <w:tab/>
      </w:r>
      <w:r w:rsidRPr="00B6450C">
        <w:tab/>
        <w:t>Logistics Management Information System</w:t>
      </w:r>
    </w:p>
    <w:p w:rsidR="00F9731F" w:rsidRPr="00B6450C" w:rsidRDefault="00F9731F" w:rsidP="00F9731F">
      <w:pPr>
        <w:tabs>
          <w:tab w:val="left" w:pos="720"/>
          <w:tab w:val="left" w:pos="1440"/>
          <w:tab w:val="left" w:pos="2160"/>
        </w:tabs>
        <w:spacing w:after="120"/>
      </w:pPr>
      <w:r w:rsidRPr="00B6450C">
        <w:t>M&amp;E</w:t>
      </w:r>
      <w:r w:rsidRPr="00B6450C">
        <w:tab/>
      </w:r>
      <w:r w:rsidRPr="00B6450C">
        <w:tab/>
      </w:r>
      <w:r w:rsidRPr="00B6450C">
        <w:tab/>
        <w:t>Monitoring and Evaluation</w:t>
      </w:r>
    </w:p>
    <w:p w:rsidR="00F9731F" w:rsidRPr="00B6450C" w:rsidRDefault="00F9731F" w:rsidP="00F9731F">
      <w:pPr>
        <w:tabs>
          <w:tab w:val="left" w:pos="720"/>
          <w:tab w:val="left" w:pos="1440"/>
          <w:tab w:val="left" w:pos="2160"/>
        </w:tabs>
        <w:spacing w:after="120"/>
      </w:pPr>
      <w:r w:rsidRPr="00B6450C">
        <w:rPr>
          <w:szCs w:val="24"/>
        </w:rPr>
        <w:t>MDG</w:t>
      </w:r>
      <w:r w:rsidRPr="00B6450C">
        <w:rPr>
          <w:szCs w:val="24"/>
        </w:rPr>
        <w:tab/>
      </w:r>
      <w:r w:rsidRPr="00B6450C">
        <w:rPr>
          <w:szCs w:val="24"/>
        </w:rPr>
        <w:tab/>
      </w:r>
      <w:r w:rsidRPr="00B6450C">
        <w:rPr>
          <w:szCs w:val="24"/>
        </w:rPr>
        <w:tab/>
        <w:t>Millennium Development Goal</w:t>
      </w:r>
    </w:p>
    <w:p w:rsidR="00F9731F" w:rsidRPr="00B6450C" w:rsidRDefault="00F9731F" w:rsidP="00F9731F">
      <w:pPr>
        <w:tabs>
          <w:tab w:val="left" w:pos="720"/>
          <w:tab w:val="left" w:pos="1440"/>
          <w:tab w:val="left" w:pos="2160"/>
        </w:tabs>
        <w:spacing w:after="120"/>
      </w:pPr>
      <w:r w:rsidRPr="00B6450C">
        <w:t>MEASURE</w:t>
      </w:r>
      <w:r w:rsidRPr="00B6450C">
        <w:tab/>
      </w:r>
      <w:r w:rsidRPr="00B6450C">
        <w:tab/>
        <w:t>Monitoring and Evaluation to Assess and Use Results</w:t>
      </w:r>
    </w:p>
    <w:p w:rsidR="00F9731F" w:rsidRPr="00B6450C" w:rsidRDefault="00F9731F" w:rsidP="00F9731F">
      <w:pPr>
        <w:tabs>
          <w:tab w:val="left" w:pos="720"/>
          <w:tab w:val="left" w:pos="1440"/>
          <w:tab w:val="left" w:pos="2160"/>
        </w:tabs>
        <w:spacing w:after="120"/>
      </w:pPr>
      <w:r w:rsidRPr="00B6450C">
        <w:t>MEL</w:t>
      </w:r>
      <w:r w:rsidRPr="00B6450C">
        <w:tab/>
      </w:r>
      <w:r w:rsidRPr="00B6450C">
        <w:tab/>
      </w:r>
      <w:r w:rsidRPr="00B6450C">
        <w:tab/>
        <w:t>Monitoring, evaluation, and learning</w:t>
      </w:r>
    </w:p>
    <w:p w:rsidR="00F9731F" w:rsidRPr="00B6450C" w:rsidRDefault="00F9731F" w:rsidP="00F9731F">
      <w:pPr>
        <w:tabs>
          <w:tab w:val="left" w:pos="720"/>
          <w:tab w:val="left" w:pos="1440"/>
          <w:tab w:val="left" w:pos="2160"/>
        </w:tabs>
        <w:spacing w:after="120"/>
      </w:pPr>
      <w:r w:rsidRPr="00B6450C">
        <w:t>MELP</w:t>
      </w:r>
      <w:r w:rsidRPr="00B6450C">
        <w:tab/>
      </w:r>
      <w:r w:rsidRPr="00B6450C">
        <w:tab/>
      </w:r>
      <w:r w:rsidRPr="00B6450C">
        <w:tab/>
        <w:t>Monitoring, Evaluation, and Learning Plan</w:t>
      </w:r>
    </w:p>
    <w:p w:rsidR="00F9731F" w:rsidRPr="00B6450C" w:rsidRDefault="00F9731F" w:rsidP="00F9731F">
      <w:pPr>
        <w:tabs>
          <w:tab w:val="left" w:pos="720"/>
          <w:tab w:val="left" w:pos="1440"/>
          <w:tab w:val="left" w:pos="2160"/>
        </w:tabs>
        <w:spacing w:after="120"/>
      </w:pPr>
      <w:r w:rsidRPr="00B6450C">
        <w:t>MNCH</w:t>
      </w:r>
      <w:r w:rsidRPr="00B6450C">
        <w:tab/>
      </w:r>
      <w:r w:rsidRPr="00B6450C">
        <w:tab/>
        <w:t>Maternal, neonatal, and child health</w:t>
      </w:r>
    </w:p>
    <w:p w:rsidR="00F9731F" w:rsidRPr="00B6450C" w:rsidRDefault="00F9731F" w:rsidP="00F9731F">
      <w:pPr>
        <w:tabs>
          <w:tab w:val="left" w:pos="720"/>
          <w:tab w:val="left" w:pos="1440"/>
          <w:tab w:val="left" w:pos="2160"/>
        </w:tabs>
        <w:spacing w:after="120"/>
      </w:pPr>
      <w:r w:rsidRPr="00B6450C">
        <w:t>MOF</w:t>
      </w:r>
      <w:r w:rsidRPr="00B6450C">
        <w:tab/>
      </w:r>
      <w:r w:rsidRPr="00B6450C">
        <w:tab/>
      </w:r>
      <w:r w:rsidRPr="00B6450C">
        <w:tab/>
        <w:t>Ministry of Finance</w:t>
      </w:r>
    </w:p>
    <w:p w:rsidR="00F9731F" w:rsidRPr="00B6450C" w:rsidRDefault="00F9731F" w:rsidP="00F9731F">
      <w:pPr>
        <w:tabs>
          <w:tab w:val="left" w:pos="720"/>
          <w:tab w:val="left" w:pos="1440"/>
          <w:tab w:val="left" w:pos="2160"/>
        </w:tabs>
        <w:spacing w:after="120"/>
      </w:pPr>
      <w:r w:rsidRPr="00B6450C">
        <w:t>MOH</w:t>
      </w:r>
      <w:r w:rsidRPr="00B6450C">
        <w:tab/>
      </w:r>
      <w:r w:rsidRPr="00B6450C">
        <w:tab/>
      </w:r>
      <w:r w:rsidRPr="00B6450C">
        <w:tab/>
        <w:t>Ministry of Health</w:t>
      </w:r>
    </w:p>
    <w:p w:rsidR="00F9731F" w:rsidRPr="00B6450C" w:rsidRDefault="00F9731F" w:rsidP="00F9731F">
      <w:pPr>
        <w:tabs>
          <w:tab w:val="left" w:pos="720"/>
          <w:tab w:val="left" w:pos="1440"/>
          <w:tab w:val="left" w:pos="2160"/>
        </w:tabs>
        <w:spacing w:after="120"/>
      </w:pPr>
      <w:r w:rsidRPr="00B6450C">
        <w:t>MPH</w:t>
      </w:r>
      <w:r w:rsidRPr="00B6450C">
        <w:tab/>
      </w:r>
      <w:r w:rsidRPr="00B6450C">
        <w:tab/>
      </w:r>
      <w:r w:rsidRPr="00B6450C">
        <w:tab/>
        <w:t xml:space="preserve">Master’s in Public Health </w:t>
      </w:r>
    </w:p>
    <w:p w:rsidR="00F9731F" w:rsidRPr="00B6450C" w:rsidRDefault="00F9731F" w:rsidP="00F9731F">
      <w:pPr>
        <w:tabs>
          <w:tab w:val="left" w:pos="720"/>
          <w:tab w:val="left" w:pos="1440"/>
          <w:tab w:val="left" w:pos="2160"/>
        </w:tabs>
        <w:spacing w:after="120"/>
      </w:pPr>
      <w:r w:rsidRPr="00B6450C">
        <w:t>MSP</w:t>
      </w:r>
      <w:r w:rsidRPr="00B6450C">
        <w:tab/>
      </w:r>
      <w:r w:rsidRPr="00B6450C">
        <w:tab/>
      </w:r>
      <w:r w:rsidRPr="00B6450C">
        <w:tab/>
        <w:t>Ministry of Health (Dominican Republic)</w:t>
      </w:r>
    </w:p>
    <w:p w:rsidR="00F9731F" w:rsidRPr="00B6450C" w:rsidRDefault="00F9731F" w:rsidP="00F9731F">
      <w:pPr>
        <w:tabs>
          <w:tab w:val="left" w:pos="720"/>
          <w:tab w:val="left" w:pos="1440"/>
          <w:tab w:val="left" w:pos="2160"/>
        </w:tabs>
        <w:spacing w:after="120"/>
      </w:pPr>
      <w:r w:rsidRPr="00B6450C">
        <w:t>NDOH</w:t>
      </w:r>
      <w:r w:rsidRPr="00B6450C">
        <w:tab/>
      </w:r>
      <w:r w:rsidRPr="00B6450C">
        <w:tab/>
      </w:r>
      <w:r w:rsidRPr="00B6450C">
        <w:tab/>
        <w:t>National Department of Health (South Africa)</w:t>
      </w:r>
    </w:p>
    <w:p w:rsidR="00F9731F" w:rsidRPr="00B6450C" w:rsidRDefault="00F9731F" w:rsidP="00F9731F">
      <w:pPr>
        <w:tabs>
          <w:tab w:val="left" w:pos="720"/>
          <w:tab w:val="left" w:pos="1440"/>
          <w:tab w:val="left" w:pos="2160"/>
        </w:tabs>
        <w:spacing w:after="120"/>
      </w:pPr>
      <w:r w:rsidRPr="00B6450C">
        <w:t>NHI</w:t>
      </w:r>
      <w:r w:rsidRPr="00B6450C">
        <w:tab/>
      </w:r>
      <w:r w:rsidRPr="00B6450C">
        <w:tab/>
      </w:r>
      <w:r w:rsidRPr="00B6450C">
        <w:tab/>
        <w:t>National Health Insurance</w:t>
      </w:r>
    </w:p>
    <w:p w:rsidR="00F9731F" w:rsidRPr="00B6450C" w:rsidRDefault="00F9731F" w:rsidP="00F9731F">
      <w:pPr>
        <w:tabs>
          <w:tab w:val="left" w:pos="720"/>
          <w:tab w:val="left" w:pos="1440"/>
          <w:tab w:val="left" w:pos="2160"/>
        </w:tabs>
        <w:spacing w:after="120"/>
      </w:pPr>
      <w:r w:rsidRPr="00B6450C">
        <w:t>NHQS</w:t>
      </w:r>
      <w:r w:rsidRPr="00B6450C">
        <w:tab/>
      </w:r>
      <w:r w:rsidRPr="00B6450C">
        <w:tab/>
      </w:r>
      <w:r w:rsidRPr="00B6450C">
        <w:tab/>
        <w:t>National Healthcare Quality Strategy</w:t>
      </w:r>
    </w:p>
    <w:p w:rsidR="00F9731F" w:rsidRPr="00B6450C" w:rsidRDefault="00F9731F" w:rsidP="00F9731F">
      <w:pPr>
        <w:tabs>
          <w:tab w:val="left" w:pos="720"/>
          <w:tab w:val="left" w:pos="1440"/>
          <w:tab w:val="left" w:pos="2160"/>
        </w:tabs>
        <w:spacing w:after="120"/>
      </w:pPr>
      <w:r w:rsidRPr="00B6450C">
        <w:t>NMCP</w:t>
      </w:r>
      <w:r w:rsidRPr="00B6450C">
        <w:tab/>
      </w:r>
      <w:r w:rsidRPr="00B6450C">
        <w:tab/>
      </w:r>
      <w:r w:rsidRPr="00B6450C">
        <w:tab/>
        <w:t>National Malaria Control Programme</w:t>
      </w:r>
    </w:p>
    <w:p w:rsidR="00F9731F" w:rsidRDefault="00F9731F" w:rsidP="00F9731F">
      <w:pPr>
        <w:tabs>
          <w:tab w:val="left" w:pos="720"/>
          <w:tab w:val="left" w:pos="1440"/>
          <w:tab w:val="left" w:pos="2160"/>
        </w:tabs>
        <w:spacing w:after="120"/>
      </w:pPr>
      <w:r w:rsidRPr="00B6450C">
        <w:t>NQS</w:t>
      </w:r>
      <w:r w:rsidRPr="00B6450C">
        <w:tab/>
      </w:r>
      <w:r w:rsidRPr="00B6450C">
        <w:tab/>
      </w:r>
      <w:r w:rsidRPr="00B6450C">
        <w:tab/>
        <w:t>National Quality Strategy</w:t>
      </w:r>
    </w:p>
    <w:p w:rsidR="000E6F5A" w:rsidRPr="000A4743" w:rsidRDefault="000E6F5A" w:rsidP="00F9731F">
      <w:pPr>
        <w:tabs>
          <w:tab w:val="left" w:pos="720"/>
          <w:tab w:val="left" w:pos="1440"/>
          <w:tab w:val="left" w:pos="2160"/>
        </w:tabs>
        <w:spacing w:after="120"/>
        <w:rPr>
          <w:szCs w:val="24"/>
        </w:rPr>
      </w:pPr>
      <w:r w:rsidRPr="000A4743">
        <w:rPr>
          <w:szCs w:val="24"/>
          <w:highlight w:val="yellow"/>
        </w:rPr>
        <w:t>NQSSC</w:t>
      </w:r>
      <w:r w:rsidRPr="000A4743">
        <w:rPr>
          <w:szCs w:val="24"/>
          <w:highlight w:val="yellow"/>
        </w:rPr>
        <w:tab/>
      </w:r>
      <w:r w:rsidRPr="000A4743">
        <w:rPr>
          <w:szCs w:val="24"/>
          <w:highlight w:val="yellow"/>
        </w:rPr>
        <w:tab/>
        <w:t>National Quality Strategy Steering Committee</w:t>
      </w:r>
      <w:r w:rsidRPr="000A4743">
        <w:rPr>
          <w:szCs w:val="24"/>
        </w:rPr>
        <w:t xml:space="preserve"> </w:t>
      </w:r>
    </w:p>
    <w:p w:rsidR="00F9731F" w:rsidRPr="00B6450C" w:rsidRDefault="00F9731F" w:rsidP="00F9731F">
      <w:pPr>
        <w:tabs>
          <w:tab w:val="left" w:pos="720"/>
          <w:tab w:val="left" w:pos="1440"/>
          <w:tab w:val="left" w:pos="2160"/>
        </w:tabs>
        <w:spacing w:after="120"/>
      </w:pPr>
      <w:r w:rsidRPr="00B6450C">
        <w:t>OCB</w:t>
      </w:r>
      <w:r w:rsidRPr="00B6450C">
        <w:tab/>
      </w:r>
      <w:r w:rsidRPr="00B6450C">
        <w:tab/>
      </w:r>
      <w:r w:rsidRPr="00B6450C">
        <w:tab/>
        <w:t>Organizational capacity building</w:t>
      </w:r>
    </w:p>
    <w:p w:rsidR="00F9731F" w:rsidRPr="00B6450C" w:rsidRDefault="00F9731F" w:rsidP="00F9731F">
      <w:pPr>
        <w:tabs>
          <w:tab w:val="left" w:pos="720"/>
          <w:tab w:val="left" w:pos="1440"/>
          <w:tab w:val="left" w:pos="2160"/>
        </w:tabs>
        <w:spacing w:after="120"/>
      </w:pPr>
      <w:r w:rsidRPr="00B6450C">
        <w:t>OOP</w:t>
      </w:r>
      <w:r w:rsidRPr="00B6450C">
        <w:tab/>
      </w:r>
      <w:r w:rsidRPr="00B6450C">
        <w:tab/>
      </w:r>
      <w:r w:rsidRPr="00B6450C">
        <w:tab/>
        <w:t>Out-of-pocket</w:t>
      </w:r>
    </w:p>
    <w:p w:rsidR="00F9731F" w:rsidRDefault="00F9731F" w:rsidP="00F9731F">
      <w:pPr>
        <w:tabs>
          <w:tab w:val="left" w:pos="720"/>
          <w:tab w:val="left" w:pos="1440"/>
          <w:tab w:val="left" w:pos="2160"/>
        </w:tabs>
        <w:spacing w:after="120"/>
      </w:pPr>
      <w:r w:rsidRPr="00B6450C">
        <w:t>PAHO</w:t>
      </w:r>
      <w:r w:rsidR="00D32EA3">
        <w:t>/WHO</w:t>
      </w:r>
      <w:r w:rsidRPr="00B6450C">
        <w:tab/>
      </w:r>
      <w:r w:rsidRPr="00B6450C">
        <w:tab/>
        <w:t>Pan-American Health Organization</w:t>
      </w:r>
    </w:p>
    <w:p w:rsidR="00F9731F" w:rsidRPr="00B6450C" w:rsidRDefault="00F9731F" w:rsidP="00F9731F">
      <w:pPr>
        <w:tabs>
          <w:tab w:val="left" w:pos="720"/>
          <w:tab w:val="left" w:pos="1440"/>
          <w:tab w:val="left" w:pos="2160"/>
        </w:tabs>
        <w:spacing w:after="120"/>
      </w:pPr>
      <w:r w:rsidRPr="00B6450C">
        <w:t>PATHS2</w:t>
      </w:r>
      <w:r w:rsidRPr="00B6450C">
        <w:tab/>
      </w:r>
      <w:r w:rsidRPr="00B6450C">
        <w:tab/>
        <w:t>Partnership for the Transformation of Health Systems 2</w:t>
      </w:r>
    </w:p>
    <w:p w:rsidR="00F9731F" w:rsidRPr="00B6450C" w:rsidRDefault="00F9731F" w:rsidP="00F9731F">
      <w:pPr>
        <w:tabs>
          <w:tab w:val="left" w:pos="720"/>
          <w:tab w:val="left" w:pos="1440"/>
          <w:tab w:val="left" w:pos="2160"/>
        </w:tabs>
        <w:spacing w:after="120"/>
      </w:pPr>
      <w:r w:rsidRPr="00B6450C">
        <w:lastRenderedPageBreak/>
        <w:t>PEPFAR</w:t>
      </w:r>
      <w:r w:rsidRPr="00B6450C">
        <w:tab/>
      </w:r>
      <w:r w:rsidRPr="00B6450C">
        <w:tab/>
        <w:t>President's Emergency Plan for AIDS Relief</w:t>
      </w:r>
    </w:p>
    <w:p w:rsidR="00F9731F" w:rsidRPr="00B6450C" w:rsidRDefault="00F9731F" w:rsidP="00812936">
      <w:pPr>
        <w:tabs>
          <w:tab w:val="left" w:pos="720"/>
          <w:tab w:val="left" w:pos="1440"/>
          <w:tab w:val="left" w:pos="2160"/>
        </w:tabs>
        <w:spacing w:after="120"/>
      </w:pPr>
      <w:r w:rsidRPr="00B6450C">
        <w:t>PFM</w:t>
      </w:r>
      <w:r w:rsidRPr="00B6450C">
        <w:tab/>
      </w:r>
      <w:r w:rsidRPr="00B6450C">
        <w:tab/>
      </w:r>
      <w:r w:rsidRPr="00B6450C">
        <w:tab/>
        <w:t>Public financial management</w:t>
      </w:r>
      <w:r w:rsidR="002A0817">
        <w:tab/>
      </w:r>
    </w:p>
    <w:p w:rsidR="00F9731F" w:rsidRPr="00B6450C" w:rsidRDefault="00F9731F" w:rsidP="00F9731F">
      <w:pPr>
        <w:tabs>
          <w:tab w:val="left" w:pos="720"/>
          <w:tab w:val="left" w:pos="1440"/>
          <w:tab w:val="left" w:pos="2160"/>
        </w:tabs>
        <w:spacing w:after="120"/>
      </w:pPr>
      <w:r w:rsidRPr="00B6450C">
        <w:t>PHC</w:t>
      </w:r>
      <w:r w:rsidRPr="00B6450C">
        <w:tab/>
      </w:r>
      <w:r w:rsidRPr="00B6450C">
        <w:tab/>
      </w:r>
      <w:r w:rsidRPr="00B6450C">
        <w:tab/>
        <w:t>Primary health care</w:t>
      </w:r>
    </w:p>
    <w:p w:rsidR="00F9731F" w:rsidRPr="00B6450C" w:rsidRDefault="00F9731F" w:rsidP="00F9731F">
      <w:pPr>
        <w:tabs>
          <w:tab w:val="left" w:pos="720"/>
          <w:tab w:val="left" w:pos="1440"/>
          <w:tab w:val="left" w:pos="2160"/>
        </w:tabs>
        <w:spacing w:after="120"/>
      </w:pPr>
      <w:r w:rsidRPr="00B6450C">
        <w:t>PITT</w:t>
      </w:r>
      <w:r w:rsidRPr="00B6450C">
        <w:tab/>
      </w:r>
      <w:r w:rsidRPr="00B6450C">
        <w:tab/>
      </w:r>
      <w:r w:rsidRPr="00B6450C">
        <w:tab/>
        <w:t>Performance Indicator Tracking Table</w:t>
      </w:r>
    </w:p>
    <w:p w:rsidR="00F9731F" w:rsidRPr="00B6450C" w:rsidRDefault="00F9731F" w:rsidP="00F9731F">
      <w:pPr>
        <w:tabs>
          <w:tab w:val="left" w:pos="720"/>
          <w:tab w:val="left" w:pos="1440"/>
          <w:tab w:val="left" w:pos="2160"/>
        </w:tabs>
        <w:spacing w:after="120"/>
      </w:pPr>
      <w:r w:rsidRPr="00B6450C">
        <w:t>PMTCT</w:t>
      </w:r>
      <w:r w:rsidRPr="00B6450C">
        <w:tab/>
      </w:r>
      <w:r w:rsidRPr="00B6450C">
        <w:tab/>
        <w:t>Prevention of Mother-to-Child Transmission</w:t>
      </w:r>
    </w:p>
    <w:p w:rsidR="00F9731F" w:rsidRPr="00B6450C" w:rsidRDefault="00F9731F" w:rsidP="00F9731F">
      <w:pPr>
        <w:tabs>
          <w:tab w:val="left" w:pos="720"/>
          <w:tab w:val="left" w:pos="1440"/>
          <w:tab w:val="left" w:pos="2160"/>
        </w:tabs>
        <w:spacing w:after="120"/>
      </w:pPr>
      <w:r w:rsidRPr="00B6450C">
        <w:t>PPP</w:t>
      </w:r>
      <w:r w:rsidRPr="00B6450C">
        <w:tab/>
      </w:r>
      <w:r w:rsidRPr="00B6450C">
        <w:tab/>
      </w:r>
      <w:r w:rsidRPr="00B6450C">
        <w:tab/>
        <w:t>Public-private partnership</w:t>
      </w:r>
    </w:p>
    <w:p w:rsidR="00F9731F" w:rsidRPr="00B6450C" w:rsidRDefault="00F9731F" w:rsidP="00F9731F">
      <w:pPr>
        <w:tabs>
          <w:tab w:val="left" w:pos="720"/>
          <w:tab w:val="left" w:pos="1440"/>
          <w:tab w:val="left" w:pos="2160"/>
        </w:tabs>
        <w:spacing w:after="120"/>
      </w:pPr>
      <w:r w:rsidRPr="00B6450C">
        <w:t>QA</w:t>
      </w:r>
      <w:r w:rsidRPr="00B6450C">
        <w:tab/>
      </w:r>
      <w:r w:rsidRPr="00B6450C">
        <w:tab/>
      </w:r>
      <w:r w:rsidRPr="00B6450C">
        <w:tab/>
        <w:t>Quality assurance</w:t>
      </w:r>
    </w:p>
    <w:p w:rsidR="00F9731F" w:rsidRPr="00B6450C" w:rsidRDefault="00F9731F" w:rsidP="00F9731F">
      <w:pPr>
        <w:tabs>
          <w:tab w:val="left" w:pos="720"/>
          <w:tab w:val="left" w:pos="1440"/>
          <w:tab w:val="left" w:pos="2160"/>
        </w:tabs>
        <w:spacing w:after="120"/>
      </w:pPr>
      <w:r w:rsidRPr="00B6450C">
        <w:t>QI</w:t>
      </w:r>
      <w:r w:rsidRPr="00B6450C">
        <w:tab/>
      </w:r>
      <w:r w:rsidRPr="00B6450C">
        <w:tab/>
      </w:r>
      <w:r w:rsidRPr="00B6450C">
        <w:tab/>
        <w:t>Quality Improvement</w:t>
      </w:r>
    </w:p>
    <w:p w:rsidR="00F9731F" w:rsidRPr="00B6450C" w:rsidRDefault="00F9731F" w:rsidP="00F9731F">
      <w:pPr>
        <w:tabs>
          <w:tab w:val="left" w:pos="720"/>
          <w:tab w:val="left" w:pos="1440"/>
          <w:tab w:val="left" w:pos="2160"/>
        </w:tabs>
        <w:spacing w:after="120"/>
      </w:pPr>
      <w:r w:rsidRPr="00B6450C">
        <w:t>R4D</w:t>
      </w:r>
      <w:r w:rsidRPr="00B6450C">
        <w:tab/>
      </w:r>
      <w:r w:rsidRPr="00B6450C">
        <w:tab/>
      </w:r>
      <w:r w:rsidRPr="00B6450C">
        <w:tab/>
        <w:t>Results for Development</w:t>
      </w:r>
    </w:p>
    <w:p w:rsidR="00F9731F" w:rsidRDefault="00F9731F" w:rsidP="00F9731F">
      <w:pPr>
        <w:tabs>
          <w:tab w:val="left" w:pos="720"/>
          <w:tab w:val="left" w:pos="1440"/>
          <w:tab w:val="left" w:pos="2160"/>
        </w:tabs>
        <w:spacing w:after="120"/>
      </w:pPr>
      <w:r w:rsidRPr="00B6450C">
        <w:t>RBF</w:t>
      </w:r>
      <w:r w:rsidRPr="00B6450C">
        <w:tab/>
      </w:r>
      <w:r w:rsidRPr="00B6450C">
        <w:tab/>
      </w:r>
      <w:r w:rsidRPr="00B6450C">
        <w:tab/>
        <w:t>Results-based financing</w:t>
      </w:r>
    </w:p>
    <w:p w:rsidR="00F9731F" w:rsidRDefault="00F9731F" w:rsidP="00F9731F">
      <w:pPr>
        <w:tabs>
          <w:tab w:val="left" w:pos="720"/>
          <w:tab w:val="left" w:pos="1440"/>
          <w:tab w:val="left" w:pos="2160"/>
        </w:tabs>
        <w:spacing w:after="120"/>
      </w:pPr>
      <w:r w:rsidRPr="00AB55D3">
        <w:t>RH</w:t>
      </w:r>
      <w:r w:rsidRPr="00AB55D3">
        <w:tab/>
      </w:r>
      <w:r w:rsidRPr="00AB55D3">
        <w:tab/>
      </w:r>
      <w:r w:rsidRPr="00AB55D3">
        <w:tab/>
        <w:t>Reproductive Health</w:t>
      </w:r>
      <w:r>
        <w:t xml:space="preserve"> </w:t>
      </w:r>
    </w:p>
    <w:p w:rsidR="00F9731F" w:rsidRDefault="00F9731F" w:rsidP="00F9731F">
      <w:pPr>
        <w:tabs>
          <w:tab w:val="left" w:pos="720"/>
          <w:tab w:val="left" w:pos="1440"/>
          <w:tab w:val="left" w:pos="2160"/>
        </w:tabs>
        <w:spacing w:after="120"/>
      </w:pPr>
      <w:r w:rsidRPr="00B6450C">
        <w:t>RHITES</w:t>
      </w:r>
      <w:r w:rsidRPr="00B6450C">
        <w:tab/>
      </w:r>
      <w:r w:rsidRPr="00B6450C">
        <w:tab/>
        <w:t>Regional Health integration to Enhance Services</w:t>
      </w:r>
    </w:p>
    <w:p w:rsidR="00F9731F" w:rsidRDefault="00F9731F" w:rsidP="00F9731F">
      <w:pPr>
        <w:tabs>
          <w:tab w:val="left" w:pos="720"/>
          <w:tab w:val="left" w:pos="1440"/>
          <w:tab w:val="left" w:pos="2160"/>
        </w:tabs>
        <w:spacing w:after="120"/>
      </w:pPr>
      <w:r w:rsidRPr="00AB55D3">
        <w:t>RMNCH</w:t>
      </w:r>
      <w:r w:rsidRPr="00AB55D3">
        <w:tab/>
      </w:r>
      <w:r w:rsidRPr="00AB55D3">
        <w:tab/>
        <w:t>Reproductive, Maternal, Neonatal, and Child Health</w:t>
      </w:r>
    </w:p>
    <w:p w:rsidR="00F9731F" w:rsidRDefault="00F9731F" w:rsidP="00F9731F">
      <w:pPr>
        <w:tabs>
          <w:tab w:val="left" w:pos="720"/>
          <w:tab w:val="left" w:pos="1440"/>
          <w:tab w:val="left" w:pos="2160"/>
        </w:tabs>
        <w:spacing w:after="120"/>
      </w:pPr>
      <w:r>
        <w:t>SARA</w:t>
      </w:r>
      <w:r>
        <w:tab/>
      </w:r>
      <w:r>
        <w:tab/>
      </w:r>
      <w:r>
        <w:tab/>
        <w:t>Service Availability and Readiness Assessment</w:t>
      </w:r>
    </w:p>
    <w:p w:rsidR="00F9731F" w:rsidRDefault="00F9731F" w:rsidP="00F9731F">
      <w:pPr>
        <w:tabs>
          <w:tab w:val="left" w:pos="720"/>
          <w:tab w:val="left" w:pos="1440"/>
          <w:tab w:val="left" w:pos="2160"/>
        </w:tabs>
        <w:spacing w:after="120"/>
      </w:pPr>
      <w:r w:rsidRPr="00B6450C">
        <w:t>SaTI</w:t>
      </w:r>
      <w:r w:rsidRPr="00B6450C">
        <w:tab/>
      </w:r>
      <w:r w:rsidRPr="00B6450C">
        <w:tab/>
      </w:r>
      <w:r w:rsidRPr="00B6450C">
        <w:tab/>
        <w:t>Sustainability and Transition Index</w:t>
      </w:r>
    </w:p>
    <w:p w:rsidR="00F9731F" w:rsidRDefault="00F9731F" w:rsidP="00F9731F">
      <w:pPr>
        <w:tabs>
          <w:tab w:val="left" w:pos="720"/>
          <w:tab w:val="left" w:pos="1440"/>
          <w:tab w:val="left" w:pos="2160"/>
        </w:tabs>
        <w:spacing w:after="120"/>
      </w:pPr>
      <w:r w:rsidRPr="00AB55D3">
        <w:t>SBC</w:t>
      </w:r>
      <w:r w:rsidRPr="00AB55D3">
        <w:tab/>
      </w:r>
      <w:r w:rsidRPr="00AB55D3">
        <w:tab/>
      </w:r>
      <w:r w:rsidRPr="00AB55D3">
        <w:tab/>
        <w:t>Social and Behavior Change</w:t>
      </w:r>
    </w:p>
    <w:p w:rsidR="00F9731F" w:rsidRPr="00B6450C" w:rsidRDefault="00F9731F" w:rsidP="00F9731F">
      <w:pPr>
        <w:tabs>
          <w:tab w:val="left" w:pos="720"/>
          <w:tab w:val="left" w:pos="1440"/>
          <w:tab w:val="left" w:pos="2160"/>
        </w:tabs>
        <w:spacing w:after="120"/>
      </w:pPr>
      <w:r w:rsidRPr="00B6450C">
        <w:t>SC</w:t>
      </w:r>
      <w:r w:rsidRPr="00B6450C">
        <w:tab/>
      </w:r>
      <w:r w:rsidRPr="00B6450C">
        <w:tab/>
      </w:r>
      <w:r w:rsidRPr="00B6450C">
        <w:tab/>
        <w:t>Save the Children</w:t>
      </w:r>
    </w:p>
    <w:p w:rsidR="00F9731F" w:rsidRPr="00B6450C" w:rsidRDefault="00F9731F" w:rsidP="00F9731F">
      <w:pPr>
        <w:tabs>
          <w:tab w:val="left" w:pos="720"/>
          <w:tab w:val="left" w:pos="1440"/>
          <w:tab w:val="left" w:pos="2160"/>
        </w:tabs>
        <w:spacing w:after="120"/>
      </w:pPr>
      <w:r w:rsidRPr="00B6450C">
        <w:t>SENASA</w:t>
      </w:r>
      <w:r w:rsidRPr="00B6450C">
        <w:tab/>
      </w:r>
      <w:r w:rsidRPr="00B6450C">
        <w:tab/>
        <w:t>National Health Insurance Authority (Dominican Republic)</w:t>
      </w:r>
    </w:p>
    <w:p w:rsidR="00F9731F" w:rsidRPr="00B6450C" w:rsidRDefault="00F9731F" w:rsidP="00F9731F">
      <w:pPr>
        <w:tabs>
          <w:tab w:val="left" w:pos="720"/>
          <w:tab w:val="left" w:pos="1440"/>
          <w:tab w:val="left" w:pos="2160"/>
        </w:tabs>
        <w:spacing w:after="120"/>
      </w:pPr>
      <w:r w:rsidRPr="00B6450C">
        <w:t>SFS</w:t>
      </w:r>
      <w:r w:rsidRPr="00B6450C">
        <w:tab/>
      </w:r>
      <w:r w:rsidRPr="00B6450C">
        <w:tab/>
      </w:r>
      <w:r w:rsidRPr="00B6450C">
        <w:tab/>
        <w:t>Family health insurance scheme (Dominican Republic)</w:t>
      </w:r>
    </w:p>
    <w:p w:rsidR="00F9731F" w:rsidRPr="00B6450C" w:rsidRDefault="00F9731F" w:rsidP="00F9731F">
      <w:pPr>
        <w:tabs>
          <w:tab w:val="left" w:pos="720"/>
          <w:tab w:val="left" w:pos="1440"/>
          <w:tab w:val="left" w:pos="2160"/>
        </w:tabs>
        <w:spacing w:after="120"/>
      </w:pPr>
      <w:r w:rsidRPr="00B6450C">
        <w:t>SHOPS</w:t>
      </w:r>
      <w:r w:rsidRPr="00B6450C">
        <w:tab/>
      </w:r>
      <w:r w:rsidRPr="00B6450C">
        <w:tab/>
        <w:t>Strengthening Health Outcomes through the Private Sector</w:t>
      </w:r>
    </w:p>
    <w:p w:rsidR="00F9731F" w:rsidRPr="00B6450C" w:rsidRDefault="00F9731F" w:rsidP="00F9731F">
      <w:pPr>
        <w:tabs>
          <w:tab w:val="left" w:pos="720"/>
          <w:tab w:val="left" w:pos="1440"/>
          <w:tab w:val="left" w:pos="2160"/>
        </w:tabs>
        <w:spacing w:after="120"/>
      </w:pPr>
      <w:r w:rsidRPr="00B6450C">
        <w:t>SMT</w:t>
      </w:r>
      <w:r w:rsidRPr="00B6450C">
        <w:tab/>
      </w:r>
      <w:r w:rsidRPr="00B6450C">
        <w:tab/>
      </w:r>
      <w:r w:rsidRPr="00B6450C">
        <w:tab/>
        <w:t>Senior Management Team</w:t>
      </w:r>
    </w:p>
    <w:p w:rsidR="00F9731F" w:rsidRDefault="00F9731F" w:rsidP="00F9731F">
      <w:pPr>
        <w:tabs>
          <w:tab w:val="left" w:pos="720"/>
          <w:tab w:val="left" w:pos="1440"/>
          <w:tab w:val="left" w:pos="2160"/>
        </w:tabs>
        <w:spacing w:after="120"/>
      </w:pPr>
      <w:r w:rsidRPr="00B6450C">
        <w:t>SNS</w:t>
      </w:r>
      <w:r w:rsidRPr="00B6450C">
        <w:tab/>
      </w:r>
      <w:r w:rsidRPr="00B6450C">
        <w:tab/>
      </w:r>
      <w:r w:rsidRPr="00B6450C">
        <w:tab/>
        <w:t>National Health Service (Dominican Republic)</w:t>
      </w:r>
    </w:p>
    <w:p w:rsidR="00F9731F" w:rsidRPr="00B6450C" w:rsidRDefault="00F9731F" w:rsidP="00F9731F">
      <w:pPr>
        <w:tabs>
          <w:tab w:val="left" w:pos="720"/>
          <w:tab w:val="left" w:pos="1440"/>
          <w:tab w:val="left" w:pos="2160"/>
        </w:tabs>
        <w:spacing w:after="120"/>
      </w:pPr>
      <w:r>
        <w:t>SPA</w:t>
      </w:r>
      <w:r>
        <w:tab/>
      </w:r>
      <w:r>
        <w:tab/>
      </w:r>
      <w:r>
        <w:tab/>
        <w:t>Service Provision Assessment</w:t>
      </w:r>
    </w:p>
    <w:p w:rsidR="00F9731F" w:rsidRPr="00B6450C" w:rsidRDefault="00F9731F" w:rsidP="00F9731F">
      <w:pPr>
        <w:tabs>
          <w:tab w:val="left" w:pos="720"/>
          <w:tab w:val="left" w:pos="1440"/>
          <w:tab w:val="left" w:pos="2160"/>
        </w:tabs>
        <w:spacing w:after="120"/>
      </w:pPr>
      <w:r w:rsidRPr="00B6450C">
        <w:t>STTA</w:t>
      </w:r>
      <w:r w:rsidRPr="00B6450C">
        <w:tab/>
      </w:r>
      <w:r w:rsidRPr="00B6450C">
        <w:tab/>
      </w:r>
      <w:r w:rsidRPr="00B6450C">
        <w:tab/>
        <w:t>Short-term technical assistance</w:t>
      </w:r>
    </w:p>
    <w:p w:rsidR="00F9731F" w:rsidRPr="00B6450C" w:rsidRDefault="00F9731F" w:rsidP="00F9731F">
      <w:pPr>
        <w:tabs>
          <w:tab w:val="left" w:pos="720"/>
          <w:tab w:val="left" w:pos="1440"/>
          <w:tab w:val="left" w:pos="2160"/>
        </w:tabs>
        <w:spacing w:after="120"/>
      </w:pPr>
      <w:r w:rsidRPr="00B6450C">
        <w:t>TA</w:t>
      </w:r>
      <w:r w:rsidRPr="00B6450C">
        <w:tab/>
      </w:r>
      <w:r w:rsidRPr="00B6450C">
        <w:tab/>
      </w:r>
      <w:r w:rsidRPr="00B6450C">
        <w:tab/>
        <w:t>Technical assistance</w:t>
      </w:r>
    </w:p>
    <w:p w:rsidR="00F9731F" w:rsidRDefault="00F9731F" w:rsidP="00F9731F">
      <w:pPr>
        <w:tabs>
          <w:tab w:val="left" w:pos="720"/>
          <w:tab w:val="left" w:pos="1440"/>
          <w:tab w:val="left" w:pos="2160"/>
        </w:tabs>
        <w:spacing w:after="120"/>
      </w:pPr>
      <w:r w:rsidRPr="00B6450C">
        <w:t>TAG</w:t>
      </w:r>
      <w:r w:rsidRPr="00B6450C">
        <w:tab/>
      </w:r>
      <w:r w:rsidRPr="00B6450C">
        <w:tab/>
      </w:r>
      <w:r w:rsidRPr="00B6450C">
        <w:tab/>
        <w:t>Transition Advisory Group</w:t>
      </w:r>
    </w:p>
    <w:p w:rsidR="00F9731F" w:rsidRPr="00B6450C" w:rsidRDefault="00F9731F" w:rsidP="00F9731F">
      <w:pPr>
        <w:tabs>
          <w:tab w:val="left" w:pos="720"/>
          <w:tab w:val="left" w:pos="1440"/>
          <w:tab w:val="left" w:pos="2160"/>
        </w:tabs>
        <w:spacing w:after="120"/>
      </w:pPr>
      <w:r w:rsidRPr="00B6450C">
        <w:t>ToC</w:t>
      </w:r>
      <w:r w:rsidRPr="00B6450C">
        <w:tab/>
      </w:r>
      <w:r w:rsidRPr="00B6450C">
        <w:tab/>
      </w:r>
      <w:r w:rsidRPr="00B6450C">
        <w:tab/>
        <w:t>Theory of Change</w:t>
      </w:r>
    </w:p>
    <w:p w:rsidR="00F9731F" w:rsidRPr="00B6450C" w:rsidRDefault="00F9731F" w:rsidP="00F9731F">
      <w:pPr>
        <w:tabs>
          <w:tab w:val="left" w:pos="720"/>
          <w:tab w:val="left" w:pos="1440"/>
          <w:tab w:val="left" w:pos="2160"/>
        </w:tabs>
        <w:spacing w:after="120"/>
      </w:pPr>
      <w:r w:rsidRPr="00B6450C">
        <w:t>TRG</w:t>
      </w:r>
      <w:r w:rsidRPr="00B6450C">
        <w:tab/>
      </w:r>
      <w:r w:rsidRPr="00B6450C">
        <w:tab/>
      </w:r>
      <w:r w:rsidRPr="00B6450C">
        <w:tab/>
        <w:t>Training Resources Group</w:t>
      </w:r>
    </w:p>
    <w:p w:rsidR="00F9731F" w:rsidRPr="00B6450C" w:rsidRDefault="00F9731F" w:rsidP="00F9731F">
      <w:pPr>
        <w:tabs>
          <w:tab w:val="left" w:pos="720"/>
          <w:tab w:val="left" w:pos="1440"/>
          <w:tab w:val="left" w:pos="2160"/>
        </w:tabs>
        <w:spacing w:after="120"/>
      </w:pPr>
      <w:r w:rsidRPr="00B6450C">
        <w:t>TWG</w:t>
      </w:r>
      <w:r w:rsidRPr="00B6450C">
        <w:tab/>
      </w:r>
      <w:r w:rsidRPr="00B6450C">
        <w:tab/>
      </w:r>
      <w:r w:rsidRPr="00B6450C">
        <w:tab/>
        <w:t>Technical working group</w:t>
      </w:r>
    </w:p>
    <w:p w:rsidR="00F9731F" w:rsidRPr="00B6450C" w:rsidRDefault="00F9731F" w:rsidP="00F9731F">
      <w:pPr>
        <w:tabs>
          <w:tab w:val="left" w:pos="720"/>
          <w:tab w:val="left" w:pos="1440"/>
          <w:tab w:val="left" w:pos="2160"/>
        </w:tabs>
        <w:spacing w:after="120"/>
      </w:pPr>
      <w:r w:rsidRPr="00B6450C">
        <w:t>UDS</w:t>
      </w:r>
      <w:r w:rsidRPr="00B6450C">
        <w:tab/>
      </w:r>
      <w:r w:rsidRPr="00B6450C">
        <w:tab/>
      </w:r>
      <w:r w:rsidRPr="00B6450C">
        <w:tab/>
        <w:t>University for Development Studies</w:t>
      </w:r>
    </w:p>
    <w:p w:rsidR="00F9731F" w:rsidRPr="00B6450C" w:rsidRDefault="00F9731F" w:rsidP="00F9731F">
      <w:pPr>
        <w:tabs>
          <w:tab w:val="left" w:pos="720"/>
          <w:tab w:val="left" w:pos="1440"/>
          <w:tab w:val="left" w:pos="2160"/>
        </w:tabs>
        <w:spacing w:after="120"/>
      </w:pPr>
      <w:r w:rsidRPr="00B6450C">
        <w:t>UHC</w:t>
      </w:r>
      <w:r w:rsidRPr="00B6450C">
        <w:tab/>
      </w:r>
      <w:r w:rsidRPr="00B6450C">
        <w:tab/>
      </w:r>
      <w:r w:rsidRPr="00B6450C">
        <w:tab/>
        <w:t>Universal Health Coverage</w:t>
      </w:r>
    </w:p>
    <w:p w:rsidR="00F9731F" w:rsidRPr="00B6450C" w:rsidRDefault="00F9731F" w:rsidP="00F9731F">
      <w:pPr>
        <w:tabs>
          <w:tab w:val="left" w:pos="720"/>
          <w:tab w:val="left" w:pos="1440"/>
          <w:tab w:val="left" w:pos="2160"/>
        </w:tabs>
        <w:spacing w:after="120"/>
      </w:pPr>
      <w:r w:rsidRPr="00B6450C">
        <w:t>VHT</w:t>
      </w:r>
      <w:r w:rsidRPr="00B6450C">
        <w:tab/>
      </w:r>
      <w:r w:rsidRPr="00B6450C">
        <w:tab/>
      </w:r>
      <w:r w:rsidRPr="00B6450C">
        <w:tab/>
        <w:t>Village Health Team</w:t>
      </w:r>
    </w:p>
    <w:p w:rsidR="00E5034D" w:rsidRDefault="00F9731F" w:rsidP="00F9731F">
      <w:pPr>
        <w:tabs>
          <w:tab w:val="left" w:pos="720"/>
          <w:tab w:val="left" w:pos="1440"/>
          <w:tab w:val="left" w:pos="2160"/>
        </w:tabs>
        <w:spacing w:after="120"/>
        <w:sectPr w:rsidR="00E5034D" w:rsidSect="00C822AC">
          <w:headerReference w:type="default" r:id="rId14"/>
          <w:footerReference w:type="default" r:id="rId15"/>
          <w:pgSz w:w="12240" w:h="15840" w:code="1"/>
          <w:pgMar w:top="1440" w:right="1440" w:bottom="1440" w:left="1440" w:header="432" w:footer="720" w:gutter="0"/>
          <w:pgNumType w:fmt="lowerRoman" w:start="1"/>
          <w:cols w:space="720"/>
          <w:docGrid w:linePitch="326"/>
        </w:sectPr>
      </w:pPr>
      <w:r w:rsidRPr="00B6450C">
        <w:t>ZAPIM</w:t>
      </w:r>
      <w:r w:rsidRPr="00B6450C">
        <w:tab/>
      </w:r>
      <w:r w:rsidRPr="00B6450C">
        <w:tab/>
        <w:t>Zimbabwe Assistance Program in Malaria</w:t>
      </w:r>
    </w:p>
    <w:p w:rsidR="00206ABC" w:rsidRDefault="00206ABC" w:rsidP="00206ABC">
      <w:pPr>
        <w:pStyle w:val="LooksLikeHeading1"/>
        <w:spacing w:before="0"/>
      </w:pPr>
      <w:bookmarkStart w:id="2" w:name="_Toc526510348"/>
      <w:bookmarkStart w:id="3" w:name="_Toc7431680"/>
      <w:r>
        <w:lastRenderedPageBreak/>
        <w:t>Executive Summary</w:t>
      </w:r>
      <w:bookmarkEnd w:id="2"/>
      <w:bookmarkEnd w:id="3"/>
      <w:r>
        <w:t xml:space="preserve"> </w:t>
      </w:r>
    </w:p>
    <w:p w:rsidR="00206ABC" w:rsidRPr="007B3183" w:rsidRDefault="00206ABC" w:rsidP="000A4743">
      <w:pPr>
        <w:autoSpaceDE w:val="0"/>
        <w:autoSpaceDN w:val="0"/>
        <w:adjustRightInd w:val="0"/>
        <w:spacing w:after="120"/>
        <w:rPr>
          <w:bCs/>
          <w:iCs/>
          <w:color w:val="000000"/>
        </w:rPr>
      </w:pPr>
      <w:r w:rsidRPr="00A059E8">
        <w:rPr>
          <w:b/>
          <w:i/>
          <w:color w:val="DA291C"/>
        </w:rPr>
        <w:t xml:space="preserve">The last 20 years have seen a major evolution in health systems strengthening. </w:t>
      </w:r>
      <w:r w:rsidRPr="00A059E8">
        <w:t xml:space="preserve">Countries </w:t>
      </w:r>
      <w:r w:rsidRPr="007B3183">
        <w:t>around the globe are striving for self-reliance as they work toward sustainable, resilient systems for delivering quality essential services that are accessible to all, including the poor and socially excluded</w:t>
      </w:r>
      <w:r w:rsidRPr="007B3183">
        <w:rPr>
          <w:noProof/>
        </w:rPr>
        <w:t xml:space="preserve"> groups. </w:t>
      </w:r>
      <w:r w:rsidRPr="007B3183">
        <w:t xml:space="preserve">We now know more than ever about how to support their efforts. </w:t>
      </w:r>
      <w:r w:rsidRPr="007B3183">
        <w:rPr>
          <w:noProof/>
        </w:rPr>
        <w:t>Simply achieving consensus across all low</w:t>
      </w:r>
      <w:r w:rsidR="003C73C4" w:rsidRPr="007B3183">
        <w:rPr>
          <w:noProof/>
        </w:rPr>
        <w:t>-</w:t>
      </w:r>
      <w:r w:rsidRPr="007B3183">
        <w:rPr>
          <w:noProof/>
        </w:rPr>
        <w:t xml:space="preserve"> and middle</w:t>
      </w:r>
      <w:r w:rsidR="003C73C4" w:rsidRPr="007B3183">
        <w:rPr>
          <w:noProof/>
        </w:rPr>
        <w:t>-</w:t>
      </w:r>
      <w:r w:rsidRPr="007B3183">
        <w:rPr>
          <w:noProof/>
        </w:rPr>
        <w:t xml:space="preserve">income countries </w:t>
      </w:r>
      <w:r w:rsidR="003C73C4" w:rsidRPr="007B3183">
        <w:rPr>
          <w:noProof/>
        </w:rPr>
        <w:t xml:space="preserve">(LMICs) </w:t>
      </w:r>
      <w:r w:rsidRPr="007B3183">
        <w:rPr>
          <w:noProof/>
        </w:rPr>
        <w:t xml:space="preserve">on the need for universal health coverage (UHC) has been a major breakthrough, as has the greater emphasis on primary health care (PHC) to improve health outcomes. These objectives cannot be met without improving accountability and adapting </w:t>
      </w:r>
      <w:r w:rsidRPr="007B3183">
        <w:rPr>
          <w:b/>
          <w:i/>
          <w:noProof/>
        </w:rPr>
        <w:t xml:space="preserve">health financing </w:t>
      </w:r>
      <w:r w:rsidRPr="007B3183">
        <w:rPr>
          <w:noProof/>
        </w:rPr>
        <w:t xml:space="preserve">so that individuals are protected from the high cost of health care and countries are able to </w:t>
      </w:r>
      <w:r w:rsidRPr="007B3183">
        <w:rPr>
          <w:bCs/>
          <w:iCs/>
          <w:color w:val="000000"/>
        </w:rPr>
        <w:t xml:space="preserve">mobilize, pool, </w:t>
      </w:r>
      <w:r w:rsidRPr="007B3183">
        <w:rPr>
          <w:color w:val="000000"/>
        </w:rPr>
        <w:t xml:space="preserve">and spend funds more </w:t>
      </w:r>
      <w:r w:rsidRPr="007B3183">
        <w:rPr>
          <w:bCs/>
          <w:iCs/>
          <w:color w:val="000000"/>
        </w:rPr>
        <w:t xml:space="preserve">effectively </w:t>
      </w:r>
      <w:r w:rsidRPr="007B3183">
        <w:rPr>
          <w:color w:val="000000"/>
        </w:rPr>
        <w:t xml:space="preserve">and </w:t>
      </w:r>
      <w:r w:rsidRPr="007B3183">
        <w:rPr>
          <w:bCs/>
          <w:iCs/>
          <w:color w:val="000000"/>
        </w:rPr>
        <w:t>efficiently.</w:t>
      </w:r>
      <w:r w:rsidRPr="007B3183">
        <w:rPr>
          <w:noProof/>
        </w:rPr>
        <w:t xml:space="preserve"> The objective of improving </w:t>
      </w:r>
      <w:r w:rsidRPr="007B3183">
        <w:rPr>
          <w:b/>
          <w:i/>
          <w:noProof/>
        </w:rPr>
        <w:t>equity in access</w:t>
      </w:r>
      <w:r w:rsidRPr="007B3183">
        <w:rPr>
          <w:noProof/>
        </w:rPr>
        <w:t xml:space="preserve"> to essential services is more realizable today, thanks to a better understanding of the drivers of inequities and the efforts required to counter them. We also recognize that UHC will be meaningless without </w:t>
      </w:r>
      <w:r w:rsidRPr="007B3183">
        <w:rPr>
          <w:b/>
          <w:i/>
          <w:noProof/>
        </w:rPr>
        <w:t xml:space="preserve">more attention to quality, </w:t>
      </w:r>
      <w:r w:rsidRPr="007B3183">
        <w:rPr>
          <w:noProof/>
        </w:rPr>
        <w:t>so that access is more closely linked to improved health and survival</w:t>
      </w:r>
      <w:r w:rsidRPr="007B3183">
        <w:rPr>
          <w:bCs/>
          <w:iCs/>
          <w:color w:val="000000"/>
        </w:rPr>
        <w:t xml:space="preserve">. </w:t>
      </w:r>
    </w:p>
    <w:p w:rsidR="00206ABC" w:rsidRPr="00A059E8" w:rsidRDefault="00206ABC" w:rsidP="000A4743">
      <w:pPr>
        <w:autoSpaceDE w:val="0"/>
        <w:autoSpaceDN w:val="0"/>
        <w:adjustRightInd w:val="0"/>
        <w:spacing w:after="120"/>
        <w:rPr>
          <w:noProof/>
          <w:szCs w:val="24"/>
        </w:rPr>
      </w:pPr>
      <w:r w:rsidRPr="007B3183">
        <w:rPr>
          <w:b/>
          <w:i/>
          <w:noProof/>
          <w:color w:val="DA291C"/>
        </w:rPr>
        <w:drawing>
          <wp:anchor distT="0" distB="0" distL="91440" distR="91440" simplePos="0" relativeHeight="251834880" behindDoc="0" locked="1" layoutInCell="1" allowOverlap="1" wp14:anchorId="0361D3B2" wp14:editId="5B02FE72">
            <wp:simplePos x="0" y="0"/>
            <wp:positionH relativeFrom="column">
              <wp:posOffset>2380615</wp:posOffset>
            </wp:positionH>
            <wp:positionV relativeFrom="paragraph">
              <wp:posOffset>1249680</wp:posOffset>
            </wp:positionV>
            <wp:extent cx="3611880" cy="2359025"/>
            <wp:effectExtent l="0" t="0" r="7620" b="3175"/>
            <wp:wrapTight wrapText="bothSides">
              <wp:wrapPolygon edited="0">
                <wp:start x="0" y="0"/>
                <wp:lineTo x="0" y="21455"/>
                <wp:lineTo x="21532" y="21455"/>
                <wp:lineTo x="21532" y="0"/>
                <wp:lineTo x="0" y="0"/>
              </wp:wrapPolygon>
            </wp:wrapTight>
            <wp:docPr id="240" name="Picture 240" descr="C:\Users\dangayd\AppData\Local\Microsoft\Windows\Temporary Internet Files\Content.Outlook\P8Z7OQES\Abt Advan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C:\Users\dangayd\AppData\Local\Microsoft\Windows\Temporary Internet Files\Content.Outlook\P8Z7OQES\Abt Advantage.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11880" cy="2359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B3183">
        <w:rPr>
          <w:b/>
          <w:i/>
          <w:noProof/>
          <w:color w:val="DA291C"/>
        </w:rPr>
        <w:t>USAID has played a leading role in the health systems</w:t>
      </w:r>
      <w:r w:rsidRPr="00A059E8">
        <w:rPr>
          <w:b/>
          <w:i/>
          <w:noProof/>
          <w:color w:val="DA291C"/>
        </w:rPr>
        <w:t xml:space="preserve"> strengthening evolution.</w:t>
      </w:r>
      <w:r w:rsidRPr="00A059E8">
        <w:rPr>
          <w:noProof/>
          <w:color w:val="DA291C"/>
        </w:rPr>
        <w:t xml:space="preserve"> </w:t>
      </w:r>
      <w:r w:rsidRPr="00A059E8">
        <w:rPr>
          <w:noProof/>
        </w:rPr>
        <w:t xml:space="preserve">Now, through the </w:t>
      </w:r>
      <w:r w:rsidR="007E6EEB">
        <w:rPr>
          <w:noProof/>
        </w:rPr>
        <w:t xml:space="preserve">Achieving </w:t>
      </w:r>
      <w:r>
        <w:rPr>
          <w:szCs w:val="24"/>
        </w:rPr>
        <w:t>Sustainability through Local Health Systems</w:t>
      </w:r>
      <w:r w:rsidRPr="00A059E8">
        <w:rPr>
          <w:noProof/>
        </w:rPr>
        <w:t xml:space="preserve"> Task Order, the Agency will </w:t>
      </w:r>
      <w:r w:rsidRPr="00A059E8">
        <w:t xml:space="preserve">build on past successes while concurrently equipping countries to </w:t>
      </w:r>
      <w:r>
        <w:t xml:space="preserve">start transitioning away from </w:t>
      </w:r>
      <w:r w:rsidRPr="00A059E8">
        <w:t xml:space="preserve">donor </w:t>
      </w:r>
      <w:r>
        <w:t xml:space="preserve">support as they progressively </w:t>
      </w:r>
      <w:r w:rsidRPr="00A059E8">
        <w:rPr>
          <w:szCs w:val="24"/>
        </w:rPr>
        <w:t>meet their commitments to improving the health and well-being of their populations</w:t>
      </w:r>
      <w:r w:rsidRPr="00A059E8">
        <w:t>.</w:t>
      </w:r>
      <w:r w:rsidRPr="00A059E8">
        <w:rPr>
          <w:color w:val="000000"/>
        </w:rPr>
        <w:t xml:space="preserve"> Meeting USAID’s objectives will require a team experienced </w:t>
      </w:r>
      <w:r>
        <w:rPr>
          <w:color w:val="000000"/>
        </w:rPr>
        <w:t>in working with local public and private sector counterparts to co-design</w:t>
      </w:r>
      <w:r w:rsidRPr="00A059E8">
        <w:rPr>
          <w:color w:val="000000"/>
        </w:rPr>
        <w:t xml:space="preserve"> solutions </w:t>
      </w:r>
      <w:r>
        <w:rPr>
          <w:color w:val="000000"/>
        </w:rPr>
        <w:t xml:space="preserve">that address barriers to health system </w:t>
      </w:r>
      <w:r w:rsidRPr="00B218E2">
        <w:rPr>
          <w:color w:val="000000"/>
        </w:rPr>
        <w:t>performance. It will also need a country-led implementation approach t</w:t>
      </w:r>
      <w:r w:rsidR="00AB5637">
        <w:rPr>
          <w:color w:val="000000"/>
        </w:rPr>
        <w:t>hat accelerates progress toward</w:t>
      </w:r>
      <w:r w:rsidRPr="00B218E2">
        <w:rPr>
          <w:color w:val="000000"/>
        </w:rPr>
        <w:t xml:space="preserve"> </w:t>
      </w:r>
      <w:r>
        <w:rPr>
          <w:color w:val="000000"/>
        </w:rPr>
        <w:t xml:space="preserve">UHC </w:t>
      </w:r>
      <w:r w:rsidRPr="00B218E2">
        <w:rPr>
          <w:color w:val="000000"/>
        </w:rPr>
        <w:t>and establishes</w:t>
      </w:r>
      <w:r w:rsidRPr="00A059E8">
        <w:rPr>
          <w:color w:val="000000"/>
        </w:rPr>
        <w:t xml:space="preserve"> capacity to sustain that progress. </w:t>
      </w:r>
      <w:r w:rsidRPr="00A059E8">
        <w:rPr>
          <w:b/>
          <w:i/>
          <w:color w:val="000000"/>
        </w:rPr>
        <w:t>Abt</w:t>
      </w:r>
      <w:r w:rsidRPr="00A059E8">
        <w:rPr>
          <w:color w:val="000000"/>
        </w:rPr>
        <w:t xml:space="preserve"> </w:t>
      </w:r>
      <w:r w:rsidRPr="00A059E8">
        <w:rPr>
          <w:b/>
          <w:i/>
          <w:color w:val="000000"/>
        </w:rPr>
        <w:t>Associates</w:t>
      </w:r>
      <w:r>
        <w:rPr>
          <w:b/>
          <w:i/>
          <w:color w:val="000000"/>
        </w:rPr>
        <w:t xml:space="preserve"> </w:t>
      </w:r>
      <w:r w:rsidRPr="00A059E8">
        <w:rPr>
          <w:color w:val="000000"/>
        </w:rPr>
        <w:t>has assembled the right team and approach to meet those needs.</w:t>
      </w:r>
      <w:r w:rsidRPr="00A059E8">
        <w:rPr>
          <w:szCs w:val="24"/>
        </w:rPr>
        <w:t xml:space="preserve"> </w:t>
      </w:r>
    </w:p>
    <w:p w:rsidR="00206ABC" w:rsidRPr="007B3183" w:rsidRDefault="00206ABC" w:rsidP="000A4743">
      <w:pPr>
        <w:autoSpaceDE w:val="0"/>
        <w:autoSpaceDN w:val="0"/>
        <w:adjustRightInd w:val="0"/>
        <w:spacing w:after="120"/>
        <w:rPr>
          <w:color w:val="000000"/>
        </w:rPr>
      </w:pPr>
      <w:r w:rsidRPr="00A059E8">
        <w:rPr>
          <w:b/>
          <w:i/>
          <w:color w:val="DA291C"/>
        </w:rPr>
        <w:t xml:space="preserve">The Abt Team has long been at the vanguard of health systems innovation. </w:t>
      </w:r>
      <w:r w:rsidRPr="008B020B">
        <w:t>Since 1989</w:t>
      </w:r>
      <w:r w:rsidRPr="008B020B">
        <w:rPr>
          <w:b/>
          <w:i/>
        </w:rPr>
        <w:t xml:space="preserve"> </w:t>
      </w:r>
      <w:r w:rsidRPr="00A059E8">
        <w:rPr>
          <w:b/>
          <w:i/>
        </w:rPr>
        <w:t>Abt</w:t>
      </w:r>
      <w:r w:rsidRPr="00A059E8">
        <w:rPr>
          <w:b/>
        </w:rPr>
        <w:t xml:space="preserve"> </w:t>
      </w:r>
      <w:r w:rsidRPr="00A059E8">
        <w:t xml:space="preserve">has worked with USAID and </w:t>
      </w:r>
      <w:r w:rsidR="004705E1">
        <w:t xml:space="preserve">private and public sector </w:t>
      </w:r>
      <w:r w:rsidRPr="00A059E8">
        <w:t>stakeholders</w:t>
      </w:r>
      <w:r>
        <w:t xml:space="preserve"> </w:t>
      </w:r>
      <w:r w:rsidRPr="00A059E8">
        <w:t xml:space="preserve">to </w:t>
      </w:r>
      <w:r w:rsidRPr="007B3183">
        <w:t xml:space="preserve">modernize approaches for sustainable health financing and with </w:t>
      </w:r>
      <w:r w:rsidR="0007228C">
        <w:t>WHO</w:t>
      </w:r>
      <w:r w:rsidRPr="007B3183">
        <w:t xml:space="preserve"> to reform health expenditure tracking</w:t>
      </w:r>
      <w:r w:rsidRPr="007B3183">
        <w:rPr>
          <w:noProof/>
        </w:rPr>
        <w:t xml:space="preserve">. The </w:t>
      </w:r>
      <w:r w:rsidRPr="007B3183">
        <w:rPr>
          <w:b/>
          <w:i/>
          <w:noProof/>
        </w:rPr>
        <w:t>Training Resources Group</w:t>
      </w:r>
      <w:r w:rsidRPr="007B3183">
        <w:rPr>
          <w:noProof/>
        </w:rPr>
        <w:t xml:space="preserve"> (TRG) has helped lead the move away from didactic training to the </w:t>
      </w:r>
      <w:r w:rsidRPr="007B3183">
        <w:rPr>
          <w:szCs w:val="24"/>
        </w:rPr>
        <w:t>use of the latest science on adult learning and organizational effectiveness</w:t>
      </w:r>
      <w:r w:rsidRPr="007B3183">
        <w:rPr>
          <w:noProof/>
        </w:rPr>
        <w:t>.</w:t>
      </w:r>
      <w:r w:rsidRPr="007B3183">
        <w:rPr>
          <w:color w:val="000000"/>
        </w:rPr>
        <w:t xml:space="preserve"> </w:t>
      </w:r>
      <w:r w:rsidRPr="007B3183">
        <w:rPr>
          <w:b/>
          <w:i/>
          <w:noProof/>
        </w:rPr>
        <w:t>Results for Development</w:t>
      </w:r>
      <w:r w:rsidRPr="007B3183">
        <w:rPr>
          <w:noProof/>
        </w:rPr>
        <w:t xml:space="preserve"> (R4D) has been at the cutting edge of global knowledge on strategic health purchasing and provider payment mechanisms</w:t>
      </w:r>
      <w:r w:rsidR="00F23352" w:rsidRPr="00F23352">
        <w:rPr>
          <w:noProof/>
          <w:highlight w:val="yellow"/>
        </w:rPr>
        <w:t xml:space="preserve"> </w:t>
      </w:r>
      <w:r w:rsidR="00F23352" w:rsidRPr="00EF113B">
        <w:rPr>
          <w:noProof/>
          <w:highlight w:val="yellow"/>
        </w:rPr>
        <w:t>and is leading USAID’s Health Systems Strengthening Accelerator (HSSA)</w:t>
      </w:r>
      <w:r w:rsidRPr="007B3183">
        <w:rPr>
          <w:noProof/>
        </w:rPr>
        <w:t xml:space="preserve">. These core partners, who were instrumental to the success of USAID’s Health Finance and Governance (HFG) project, are joined by innovators in other vital </w:t>
      </w:r>
      <w:r w:rsidR="004705E1">
        <w:rPr>
          <w:noProof/>
        </w:rPr>
        <w:t>health systems strengt</w:t>
      </w:r>
      <w:r w:rsidR="00D32EA3">
        <w:rPr>
          <w:noProof/>
        </w:rPr>
        <w:t>h</w:t>
      </w:r>
      <w:r w:rsidR="004705E1">
        <w:rPr>
          <w:noProof/>
        </w:rPr>
        <w:t>ening (</w:t>
      </w:r>
      <w:r w:rsidRPr="007B3183">
        <w:rPr>
          <w:noProof/>
        </w:rPr>
        <w:t>HSS</w:t>
      </w:r>
      <w:r w:rsidR="004705E1">
        <w:rPr>
          <w:noProof/>
        </w:rPr>
        <w:t>)</w:t>
      </w:r>
      <w:r w:rsidRPr="007B3183">
        <w:rPr>
          <w:noProof/>
        </w:rPr>
        <w:t xml:space="preserve"> areas. Our team encompasses partners who have led the use of data to improve health systems performance, including</w:t>
      </w:r>
      <w:r w:rsidR="00DF1518" w:rsidRPr="007B3183">
        <w:rPr>
          <w:noProof/>
        </w:rPr>
        <w:t xml:space="preserve"> the Health Information Systems Program (</w:t>
      </w:r>
      <w:r w:rsidRPr="007B3183">
        <w:rPr>
          <w:b/>
          <w:i/>
          <w:noProof/>
        </w:rPr>
        <w:t>H</w:t>
      </w:r>
      <w:r w:rsidR="00BC71A3" w:rsidRPr="007B3183">
        <w:rPr>
          <w:b/>
          <w:i/>
          <w:noProof/>
        </w:rPr>
        <w:t>I</w:t>
      </w:r>
      <w:r w:rsidRPr="007B3183">
        <w:rPr>
          <w:b/>
          <w:i/>
          <w:noProof/>
        </w:rPr>
        <w:t>SP</w:t>
      </w:r>
      <w:r w:rsidR="00DF1518" w:rsidRPr="007B3183">
        <w:rPr>
          <w:noProof/>
        </w:rPr>
        <w:t>)</w:t>
      </w:r>
      <w:r w:rsidRPr="007B3183">
        <w:rPr>
          <w:noProof/>
        </w:rPr>
        <w:t xml:space="preserve"> through its leadership on DHIS2. </w:t>
      </w:r>
      <w:r w:rsidRPr="007B3183">
        <w:rPr>
          <w:b/>
          <w:i/>
          <w:noProof/>
        </w:rPr>
        <w:t>Save the Children</w:t>
      </w:r>
      <w:r w:rsidRPr="007B3183">
        <w:rPr>
          <w:noProof/>
        </w:rPr>
        <w:t xml:space="preserve"> (SC) has pioneered approaches in which providers and communities jointly define and improve service quality, accountability, and client </w:t>
      </w:r>
      <w:r w:rsidRPr="007B3183">
        <w:rPr>
          <w:noProof/>
        </w:rPr>
        <w:lastRenderedPageBreak/>
        <w:t xml:space="preserve">satisfaction. </w:t>
      </w:r>
      <w:r w:rsidR="0007228C">
        <w:rPr>
          <w:noProof/>
        </w:rPr>
        <w:t>T</w:t>
      </w:r>
      <w:r w:rsidRPr="007B3183">
        <w:rPr>
          <w:noProof/>
        </w:rPr>
        <w:t xml:space="preserve">he recent global focus on national leadership to </w:t>
      </w:r>
      <w:r w:rsidR="00C43D51">
        <w:rPr>
          <w:noProof/>
        </w:rPr>
        <w:drawing>
          <wp:anchor distT="0" distB="0" distL="91440" distR="91440" simplePos="0" relativeHeight="251861504" behindDoc="1" locked="1" layoutInCell="1" allowOverlap="1" wp14:anchorId="1CE850C1" wp14:editId="176EC0D3">
            <wp:simplePos x="0" y="0"/>
            <wp:positionH relativeFrom="column">
              <wp:posOffset>-17145</wp:posOffset>
            </wp:positionH>
            <wp:positionV relativeFrom="paragraph">
              <wp:posOffset>-9525</wp:posOffset>
            </wp:positionV>
            <wp:extent cx="2038985" cy="2569210"/>
            <wp:effectExtent l="0" t="0" r="0" b="2540"/>
            <wp:wrapTight wrapText="bothSides">
              <wp:wrapPolygon edited="0">
                <wp:start x="0" y="0"/>
                <wp:lineTo x="0" y="21461"/>
                <wp:lineTo x="21391" y="21461"/>
                <wp:lineTo x="2139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ners.jpg"/>
                    <pic:cNvPicPr/>
                  </pic:nvPicPr>
                  <pic:blipFill rotWithShape="1">
                    <a:blip r:embed="rId17" cstate="print">
                      <a:extLst>
                        <a:ext uri="{28A0092B-C50C-407E-A947-70E740481C1C}">
                          <a14:useLocalDpi xmlns:a14="http://schemas.microsoft.com/office/drawing/2010/main" val="0"/>
                        </a:ext>
                      </a:extLst>
                    </a:blip>
                    <a:srcRect l="4945" r="3385" b="2405"/>
                    <a:stretch/>
                  </pic:blipFill>
                  <pic:spPr bwMode="auto">
                    <a:xfrm>
                      <a:off x="0" y="0"/>
                      <a:ext cx="2038985" cy="256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3183">
        <w:rPr>
          <w:noProof/>
        </w:rPr>
        <w:t>sustain quality improvements</w:t>
      </w:r>
      <w:r w:rsidRPr="00A059E8">
        <w:rPr>
          <w:noProof/>
        </w:rPr>
        <w:t xml:space="preserve"> has been </w:t>
      </w:r>
      <w:r w:rsidRPr="007B3183">
        <w:rPr>
          <w:noProof/>
        </w:rPr>
        <w:t xml:space="preserve">led in part by </w:t>
      </w:r>
      <w:r w:rsidRPr="007B3183">
        <w:t xml:space="preserve">the </w:t>
      </w:r>
      <w:r w:rsidRPr="007B3183">
        <w:rPr>
          <w:b/>
          <w:i/>
        </w:rPr>
        <w:t>Institute for Healthcare Improvement</w:t>
      </w:r>
      <w:r w:rsidRPr="007B3183">
        <w:t xml:space="preserve"> (IHI), which has a long track record </w:t>
      </w:r>
      <w:r w:rsidR="00B568A0">
        <w:t xml:space="preserve">of being </w:t>
      </w:r>
      <w:r w:rsidRPr="007B3183">
        <w:t xml:space="preserve">at the forefront </w:t>
      </w:r>
      <w:r w:rsidRPr="007B3183">
        <w:rPr>
          <w:noProof/>
        </w:rPr>
        <w:t xml:space="preserve">of assistance to develop national quality strategies. </w:t>
      </w:r>
      <w:r w:rsidRPr="007B3183">
        <w:rPr>
          <w:color w:val="000000"/>
        </w:rPr>
        <w:t>These and other world-class s</w:t>
      </w:r>
      <w:r w:rsidR="00AB5637">
        <w:rPr>
          <w:color w:val="000000"/>
        </w:rPr>
        <w:t>pecialized partners</w:t>
      </w:r>
      <w:r w:rsidRPr="007B3183">
        <w:rPr>
          <w:color w:val="000000"/>
        </w:rPr>
        <w:t xml:space="preserve"> </w:t>
      </w:r>
      <w:r w:rsidRPr="000A4743">
        <w:rPr>
          <w:color w:val="000000"/>
          <w:highlight w:val="yellow"/>
        </w:rPr>
        <w:t xml:space="preserve">will work </w:t>
      </w:r>
      <w:r w:rsidR="004705E1" w:rsidRPr="000A4743">
        <w:rPr>
          <w:color w:val="000000"/>
          <w:highlight w:val="yellow"/>
        </w:rPr>
        <w:t xml:space="preserve">with </w:t>
      </w:r>
      <w:r w:rsidRPr="000A4743">
        <w:rPr>
          <w:color w:val="000000"/>
          <w:highlight w:val="yellow"/>
        </w:rPr>
        <w:t>local implementers</w:t>
      </w:r>
      <w:r w:rsidR="004705E1" w:rsidRPr="000A4743">
        <w:rPr>
          <w:color w:val="000000"/>
          <w:highlight w:val="yellow"/>
        </w:rPr>
        <w:t xml:space="preserve"> from all sectors</w:t>
      </w:r>
      <w:r w:rsidR="00F23352" w:rsidRPr="007B3183">
        <w:rPr>
          <w:color w:val="000000"/>
        </w:rPr>
        <w:t xml:space="preserve">, </w:t>
      </w:r>
      <w:r w:rsidRPr="007B3183">
        <w:t>retaining what has worked in the past while helping USAID</w:t>
      </w:r>
      <w:r w:rsidRPr="007B3183">
        <w:rPr>
          <w:color w:val="000000"/>
        </w:rPr>
        <w:t xml:space="preserve"> remain at the leading edge of global HSS.</w:t>
      </w:r>
    </w:p>
    <w:p w:rsidR="00206ABC" w:rsidRDefault="00206ABC" w:rsidP="000A4743">
      <w:pPr>
        <w:autoSpaceDE w:val="0"/>
        <w:autoSpaceDN w:val="0"/>
        <w:adjustRightInd w:val="0"/>
        <w:spacing w:after="120"/>
        <w:rPr>
          <w:color w:val="000000"/>
          <w:shd w:val="clear" w:color="auto" w:fill="FFFFFF"/>
        </w:rPr>
      </w:pPr>
      <w:r w:rsidRPr="007B3183">
        <w:rPr>
          <w:b/>
          <w:i/>
          <w:color w:val="DA291C"/>
          <w:szCs w:val="24"/>
        </w:rPr>
        <w:t xml:space="preserve">We will spark a paradigm shift, enabling </w:t>
      </w:r>
      <w:r w:rsidRPr="007B3183">
        <w:rPr>
          <w:b/>
          <w:i/>
          <w:color w:val="DA291C"/>
        </w:rPr>
        <w:t>countries to achieve ambitious health goals independent of external support.</w:t>
      </w:r>
      <w:r w:rsidRPr="007B3183">
        <w:t xml:space="preserve"> Our starting point is a cycle of </w:t>
      </w:r>
      <w:r w:rsidRPr="007B3183">
        <w:rPr>
          <w:b/>
          <w:i/>
        </w:rPr>
        <w:t>joint capacity assessment</w:t>
      </w:r>
      <w:r w:rsidRPr="007B3183">
        <w:t xml:space="preserve"> and </w:t>
      </w:r>
      <w:r w:rsidRPr="007B3183">
        <w:rPr>
          <w:b/>
          <w:i/>
        </w:rPr>
        <w:t>co-design</w:t>
      </w:r>
      <w:r w:rsidRPr="007B3183">
        <w:t xml:space="preserve">, with local </w:t>
      </w:r>
      <w:r w:rsidR="00F23352" w:rsidRPr="00203805">
        <w:t>actors</w:t>
      </w:r>
      <w:r w:rsidR="00F23352" w:rsidRPr="007B3183">
        <w:t xml:space="preserve"> </w:t>
      </w:r>
      <w:r w:rsidRPr="007B3183">
        <w:t xml:space="preserve">leading implementation. </w:t>
      </w:r>
      <w:r w:rsidRPr="007B3183">
        <w:rPr>
          <w:color w:val="000000"/>
          <w:shd w:val="clear" w:color="auto" w:fill="FFFFFF"/>
        </w:rPr>
        <w:t xml:space="preserve">We will place a premium on monitoring, evaluation, and learning (MEL) to ensure that </w:t>
      </w:r>
      <w:r w:rsidRPr="007B3183">
        <w:rPr>
          <w:b/>
          <w:i/>
          <w:color w:val="000000"/>
          <w:shd w:val="clear" w:color="auto" w:fill="FFFFFF"/>
        </w:rPr>
        <w:t>evidence-based decision</w:t>
      </w:r>
      <w:r w:rsidR="00E15B22">
        <w:rPr>
          <w:b/>
          <w:i/>
          <w:color w:val="000000"/>
          <w:shd w:val="clear" w:color="auto" w:fill="FFFFFF"/>
        </w:rPr>
        <w:t>s</w:t>
      </w:r>
      <w:r w:rsidRPr="007B3183">
        <w:rPr>
          <w:b/>
          <w:i/>
          <w:color w:val="000000"/>
          <w:shd w:val="clear" w:color="auto" w:fill="FFFFFF"/>
        </w:rPr>
        <w:t xml:space="preserve"> </w:t>
      </w:r>
      <w:r w:rsidRPr="007B3183">
        <w:rPr>
          <w:color w:val="000000"/>
          <w:shd w:val="clear" w:color="auto" w:fill="FFFFFF"/>
        </w:rPr>
        <w:t xml:space="preserve">and </w:t>
      </w:r>
      <w:r w:rsidRPr="007B3183">
        <w:rPr>
          <w:b/>
          <w:i/>
          <w:color w:val="000000"/>
          <w:shd w:val="clear" w:color="auto" w:fill="FFFFFF"/>
        </w:rPr>
        <w:t>adaptive management</w:t>
      </w:r>
      <w:r>
        <w:rPr>
          <w:b/>
          <w:i/>
          <w:color w:val="000000"/>
          <w:shd w:val="clear" w:color="auto" w:fill="FFFFFF"/>
        </w:rPr>
        <w:t xml:space="preserve"> </w:t>
      </w:r>
      <w:r w:rsidRPr="00F1082E">
        <w:rPr>
          <w:color w:val="000000"/>
          <w:shd w:val="clear" w:color="auto" w:fill="FFFFFF"/>
        </w:rPr>
        <w:t>become mainstream</w:t>
      </w:r>
      <w:r w:rsidRPr="00A059E8">
        <w:rPr>
          <w:color w:val="000000"/>
          <w:shd w:val="clear" w:color="auto" w:fill="FFFFFF"/>
        </w:rPr>
        <w:t xml:space="preserve">. </w:t>
      </w:r>
      <w:r>
        <w:rPr>
          <w:color w:val="000000"/>
          <w:shd w:val="clear" w:color="auto" w:fill="FFFFFF"/>
        </w:rPr>
        <w:t xml:space="preserve">Efforts to </w:t>
      </w:r>
      <w:r w:rsidRPr="00A059E8">
        <w:rPr>
          <w:color w:val="000000"/>
          <w:shd w:val="clear" w:color="auto" w:fill="FFFFFF"/>
        </w:rPr>
        <w:t xml:space="preserve">incrementally strengthen core health system functions </w:t>
      </w:r>
      <w:r>
        <w:rPr>
          <w:color w:val="000000"/>
          <w:shd w:val="clear" w:color="auto" w:fill="FFFFFF"/>
        </w:rPr>
        <w:t xml:space="preserve">will accompany capacity building for </w:t>
      </w:r>
      <w:r w:rsidRPr="00A059E8">
        <w:t xml:space="preserve">local organizations </w:t>
      </w:r>
      <w:r>
        <w:t xml:space="preserve">to help them </w:t>
      </w:r>
      <w:r w:rsidRPr="00A059E8">
        <w:t>both perform</w:t>
      </w:r>
      <w:r>
        <w:t xml:space="preserve"> and sustainably finance</w:t>
      </w:r>
      <w:r w:rsidRPr="00A059E8">
        <w:t xml:space="preserve"> the</w:t>
      </w:r>
      <w:r>
        <w:t>ir</w:t>
      </w:r>
      <w:r w:rsidRPr="00A059E8">
        <w:t xml:space="preserve"> </w:t>
      </w:r>
      <w:r>
        <w:t xml:space="preserve">health system </w:t>
      </w:r>
      <w:r w:rsidRPr="00A059E8">
        <w:t>functions</w:t>
      </w:r>
      <w:r>
        <w:t>.</w:t>
      </w:r>
      <w:r w:rsidRPr="00A059E8">
        <w:rPr>
          <w:color w:val="000000"/>
          <w:shd w:val="clear" w:color="auto" w:fill="FFFFFF"/>
        </w:rPr>
        <w:t xml:space="preserve"> </w:t>
      </w:r>
      <w:r w:rsidR="00915B52" w:rsidRPr="00EF113B">
        <w:rPr>
          <w:i/>
          <w:color w:val="000000"/>
          <w:highlight w:val="yellow"/>
          <w:shd w:val="clear" w:color="auto" w:fill="FFFFFF"/>
        </w:rPr>
        <w:t>G</w:t>
      </w:r>
      <w:r w:rsidR="00915B52" w:rsidRPr="00EF113B">
        <w:rPr>
          <w:b/>
          <w:i/>
          <w:highlight w:val="yellow"/>
        </w:rPr>
        <w:t>ender equity</w:t>
      </w:r>
      <w:r w:rsidR="00915B52" w:rsidRPr="00EF113B">
        <w:rPr>
          <w:highlight w:val="yellow"/>
        </w:rPr>
        <w:t>, female empowerment, and social inclusion will be reflected in all our work</w:t>
      </w:r>
      <w:r>
        <w:t>—</w:t>
      </w:r>
      <w:r w:rsidRPr="00A059E8">
        <w:t xml:space="preserve">because if </w:t>
      </w:r>
      <w:r>
        <w:t xml:space="preserve">women and </w:t>
      </w:r>
      <w:r w:rsidRPr="00A059E8">
        <w:t xml:space="preserve">vulnerable groups do not </w:t>
      </w:r>
      <w:r>
        <w:t>thrive, a country cannot deliver equitable access and achieve health impact</w:t>
      </w:r>
      <w:r w:rsidRPr="00A059E8">
        <w:t xml:space="preserve">. </w:t>
      </w:r>
      <w:r w:rsidRPr="00A059E8">
        <w:rPr>
          <w:color w:val="000000"/>
          <w:shd w:val="clear" w:color="auto" w:fill="FFFFFF"/>
        </w:rPr>
        <w:t xml:space="preserve">In short, we will </w:t>
      </w:r>
      <w:r w:rsidRPr="00A059E8">
        <w:rPr>
          <w:szCs w:val="24"/>
        </w:rPr>
        <w:t xml:space="preserve">support partner countries’ </w:t>
      </w:r>
      <w:r w:rsidR="00AB5637">
        <w:rPr>
          <w:b/>
          <w:i/>
          <w:szCs w:val="24"/>
        </w:rPr>
        <w:t>journeys</w:t>
      </w:r>
      <w:r>
        <w:rPr>
          <w:b/>
          <w:i/>
          <w:szCs w:val="24"/>
        </w:rPr>
        <w:t xml:space="preserve"> </w:t>
      </w:r>
      <w:r w:rsidR="00AB5637">
        <w:rPr>
          <w:b/>
          <w:i/>
          <w:szCs w:val="24"/>
        </w:rPr>
        <w:t>toward</w:t>
      </w:r>
      <w:r w:rsidRPr="007551E5">
        <w:rPr>
          <w:b/>
          <w:i/>
          <w:szCs w:val="24"/>
        </w:rPr>
        <w:t xml:space="preserve"> self-reliance and improved health system performance</w:t>
      </w:r>
      <w:r w:rsidRPr="00A059E8">
        <w:rPr>
          <w:color w:val="000000"/>
          <w:shd w:val="clear" w:color="auto" w:fill="FFFFFF"/>
        </w:rPr>
        <w:t xml:space="preserve">. </w:t>
      </w:r>
      <w:r w:rsidR="00F23352" w:rsidRPr="00EF113B">
        <w:rPr>
          <w:color w:val="000000"/>
          <w:highlight w:val="yellow"/>
          <w:shd w:val="clear" w:color="auto" w:fill="FFFFFF"/>
        </w:rPr>
        <w:t>Jointly with local partners we will capture, develop</w:t>
      </w:r>
      <w:r w:rsidR="0007228C">
        <w:rPr>
          <w:color w:val="000000"/>
          <w:highlight w:val="yellow"/>
          <w:shd w:val="clear" w:color="auto" w:fill="FFFFFF"/>
        </w:rPr>
        <w:t>,</w:t>
      </w:r>
      <w:r w:rsidR="00F23352" w:rsidRPr="00EF113B">
        <w:rPr>
          <w:color w:val="000000"/>
          <w:highlight w:val="yellow"/>
          <w:shd w:val="clear" w:color="auto" w:fill="FFFFFF"/>
        </w:rPr>
        <w:t xml:space="preserve"> and share knowledge</w:t>
      </w:r>
      <w:r w:rsidR="004705E1">
        <w:rPr>
          <w:color w:val="000000"/>
          <w:shd w:val="clear" w:color="auto" w:fill="FFFFFF"/>
        </w:rPr>
        <w:t xml:space="preserve">, and </w:t>
      </w:r>
      <w:r>
        <w:rPr>
          <w:color w:val="000000"/>
          <w:shd w:val="clear" w:color="auto" w:fill="FFFFFF"/>
        </w:rPr>
        <w:t>with our partner R4D</w:t>
      </w:r>
      <w:r w:rsidR="004705E1">
        <w:rPr>
          <w:color w:val="000000"/>
          <w:shd w:val="clear" w:color="auto" w:fill="FFFFFF"/>
        </w:rPr>
        <w:t>,</w:t>
      </w:r>
      <w:r>
        <w:rPr>
          <w:color w:val="000000"/>
          <w:shd w:val="clear" w:color="auto" w:fill="FFFFFF"/>
        </w:rPr>
        <w:t xml:space="preserve"> </w:t>
      </w:r>
      <w:r w:rsidRPr="00A059E8">
        <w:rPr>
          <w:color w:val="000000"/>
          <w:shd w:val="clear" w:color="auto" w:fill="FFFFFF"/>
        </w:rPr>
        <w:t xml:space="preserve">facilitate the exchange of good practices and innovation across countries through participation in USAID’s </w:t>
      </w:r>
      <w:r w:rsidRPr="000A4743">
        <w:rPr>
          <w:color w:val="000000"/>
          <w:highlight w:val="yellow"/>
          <w:shd w:val="clear" w:color="auto" w:fill="FFFFFF"/>
        </w:rPr>
        <w:t>HSS</w:t>
      </w:r>
      <w:r w:rsidR="00D32EA3" w:rsidRPr="000A4743">
        <w:rPr>
          <w:color w:val="000000"/>
          <w:highlight w:val="yellow"/>
          <w:shd w:val="clear" w:color="auto" w:fill="FFFFFF"/>
        </w:rPr>
        <w:t>A</w:t>
      </w:r>
      <w:r>
        <w:rPr>
          <w:color w:val="000000"/>
          <w:shd w:val="clear" w:color="auto" w:fill="FFFFFF"/>
        </w:rPr>
        <w:t xml:space="preserve"> </w:t>
      </w:r>
      <w:r w:rsidRPr="00A059E8">
        <w:rPr>
          <w:color w:val="000000"/>
          <w:shd w:val="clear" w:color="auto" w:fill="FFFFFF"/>
        </w:rPr>
        <w:t>and other forums.</w:t>
      </w:r>
      <w:r>
        <w:rPr>
          <w:color w:val="000000"/>
          <w:shd w:val="clear" w:color="auto" w:fill="FFFFFF"/>
        </w:rPr>
        <w:t xml:space="preserve"> </w:t>
      </w:r>
    </w:p>
    <w:p w:rsidR="00206ABC" w:rsidRDefault="0004042A" w:rsidP="003A6995">
      <w:pPr>
        <w:spacing w:after="60"/>
      </w:pPr>
      <w:r>
        <w:rPr>
          <w:rFonts w:ascii="Arial" w:hAnsi="Arial" w:cs="Arial"/>
          <w:b/>
          <w:i/>
          <w:noProof/>
          <w:sz w:val="20"/>
        </w:rPr>
        <mc:AlternateContent>
          <mc:Choice Requires="wpg">
            <w:drawing>
              <wp:anchor distT="0" distB="0" distL="114300" distR="114300" simplePos="0" relativeHeight="251852288" behindDoc="0" locked="1" layoutInCell="1" allowOverlap="1" wp14:anchorId="0EE827C9" wp14:editId="7B4B0848">
                <wp:simplePos x="0" y="0"/>
                <wp:positionH relativeFrom="column">
                  <wp:posOffset>-17780</wp:posOffset>
                </wp:positionH>
                <wp:positionV relativeFrom="paragraph">
                  <wp:posOffset>2530475</wp:posOffset>
                </wp:positionV>
                <wp:extent cx="6038215" cy="1397000"/>
                <wp:effectExtent l="0" t="0" r="19685" b="0"/>
                <wp:wrapNone/>
                <wp:docPr id="9" name="Group 9"/>
                <wp:cNvGraphicFramePr/>
                <a:graphic xmlns:a="http://schemas.openxmlformats.org/drawingml/2006/main">
                  <a:graphicData uri="http://schemas.microsoft.com/office/word/2010/wordprocessingGroup">
                    <wpg:wgp>
                      <wpg:cNvGrpSpPr/>
                      <wpg:grpSpPr>
                        <a:xfrm>
                          <a:off x="0" y="0"/>
                          <a:ext cx="6038215" cy="1397000"/>
                          <a:chOff x="-9901" y="50801"/>
                          <a:chExt cx="5970619" cy="1412222"/>
                        </a:xfrm>
                      </wpg:grpSpPr>
                      <wpg:grpSp>
                        <wpg:cNvPr id="10" name="Group 10"/>
                        <wpg:cNvGrpSpPr/>
                        <wpg:grpSpPr>
                          <a:xfrm>
                            <a:off x="-9901" y="56904"/>
                            <a:ext cx="5970619" cy="1406119"/>
                            <a:chOff x="-9929" y="-144"/>
                            <a:chExt cx="5987296" cy="1410492"/>
                          </a:xfrm>
                        </wpg:grpSpPr>
                        <wpg:grpSp>
                          <wpg:cNvPr id="11" name="Group 19"/>
                          <wpg:cNvGrpSpPr/>
                          <wpg:grpSpPr>
                            <a:xfrm>
                              <a:off x="-9929" y="-45"/>
                              <a:ext cx="5987296" cy="1380685"/>
                              <a:chOff x="708519" y="-87132"/>
                              <a:chExt cx="5988781" cy="1380966"/>
                            </a:xfrm>
                          </wpg:grpSpPr>
                          <wps:wsp>
                            <wps:cNvPr id="19" name="Rounded Rectangle 19"/>
                            <wps:cNvSpPr/>
                            <wps:spPr>
                              <a:xfrm>
                                <a:off x="708519" y="-87132"/>
                                <a:ext cx="5948939" cy="1380966"/>
                              </a:xfrm>
                              <a:prstGeom prst="roundRect">
                                <a:avLst>
                                  <a:gd name="adj" fmla="val 4446"/>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6614984" y="-79550"/>
                                <a:ext cx="82316" cy="72093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6614984" y="573830"/>
                                <a:ext cx="82316" cy="90070"/>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24" name="Text Box 2"/>
                          <wps:cNvSpPr txBox="1">
                            <a:spLocks noChangeArrowheads="1"/>
                          </wps:cNvSpPr>
                          <wps:spPr bwMode="auto">
                            <a:xfrm>
                              <a:off x="-1" y="-144"/>
                              <a:ext cx="5895073" cy="1410492"/>
                            </a:xfrm>
                            <a:prstGeom prst="roundRect">
                              <a:avLst>
                                <a:gd name="adj" fmla="val 5095"/>
                              </a:avLst>
                            </a:prstGeom>
                            <a:noFill/>
                            <a:ln w="12700">
                              <a:noFill/>
                              <a:miter lim="800000"/>
                              <a:headEnd/>
                              <a:tailEnd/>
                            </a:ln>
                          </wps:spPr>
                          <wps:txbx>
                            <w:txbxContent>
                              <w:p w:rsidR="00FF0ECB" w:rsidRPr="00B6593D" w:rsidRDefault="00FF0ECB" w:rsidP="0004042A">
                                <w:pPr>
                                  <w:spacing w:after="0"/>
                                  <w:ind w:left="-86" w:right="-58"/>
                                  <w:rPr>
                                    <w:rFonts w:ascii="Arial Narrow" w:hAnsi="Arial Narrow"/>
                                    <w:sz w:val="22"/>
                                    <w:szCs w:val="22"/>
                                  </w:rPr>
                                </w:pPr>
                                <w:r w:rsidRPr="00B6593D">
                                  <w:rPr>
                                    <w:rFonts w:ascii="Arial Narrow" w:hAnsi="Arial Narrow"/>
                                    <w:sz w:val="22"/>
                                    <w:szCs w:val="22"/>
                                  </w:rPr>
                                  <w:t xml:space="preserve">By the end of the Task Order, the Abt Team’s stewardship will ensure that every supported country has reached or exceeded its targets for </w:t>
                                </w:r>
                                <w:r w:rsidRPr="00B6593D">
                                  <w:rPr>
                                    <w:rFonts w:ascii="Arial Narrow" w:hAnsi="Arial Narrow"/>
                                    <w:b/>
                                    <w:i/>
                                    <w:sz w:val="22"/>
                                    <w:szCs w:val="22"/>
                                  </w:rPr>
                                  <w:t>increased financial protection, population coverage</w:t>
                                </w:r>
                                <w:r w:rsidRPr="00B6593D">
                                  <w:rPr>
                                    <w:rFonts w:ascii="Arial Narrow" w:hAnsi="Arial Narrow"/>
                                    <w:sz w:val="22"/>
                                    <w:szCs w:val="22"/>
                                  </w:rPr>
                                  <w:t xml:space="preserve">, and </w:t>
                                </w:r>
                                <w:r w:rsidRPr="00B6593D">
                                  <w:rPr>
                                    <w:rFonts w:ascii="Arial Narrow" w:hAnsi="Arial Narrow"/>
                                    <w:b/>
                                    <w:i/>
                                    <w:sz w:val="22"/>
                                    <w:szCs w:val="22"/>
                                  </w:rPr>
                                  <w:t xml:space="preserve">coverage of quality essential services. </w:t>
                                </w:r>
                                <w:r w:rsidRPr="00B6593D">
                                  <w:rPr>
                                    <w:rFonts w:ascii="Arial Narrow" w:hAnsi="Arial Narrow"/>
                                    <w:sz w:val="22"/>
                                    <w:szCs w:val="22"/>
                                  </w:rPr>
                                  <w:t>Women and socially excluded groups will</w:t>
                                </w:r>
                                <w:r w:rsidRPr="00B6593D">
                                  <w:rPr>
                                    <w:rFonts w:ascii="Arial Narrow" w:hAnsi="Arial Narrow"/>
                                    <w:b/>
                                    <w:i/>
                                    <w:sz w:val="22"/>
                                    <w:szCs w:val="22"/>
                                  </w:rPr>
                                  <w:t xml:space="preserve"> </w:t>
                                </w:r>
                                <w:r w:rsidRPr="00B6593D">
                                  <w:rPr>
                                    <w:rFonts w:ascii="Arial Narrow" w:hAnsi="Arial Narrow"/>
                                    <w:sz w:val="22"/>
                                    <w:szCs w:val="22"/>
                                  </w:rPr>
                                  <w:t>not only have clearly improved health outcomes attributable to Task Order interventions, but will also be active participants in designing solutions that meet their needs. More than 50% of HSS work will have be</w:t>
                                </w:r>
                                <w:r>
                                  <w:rPr>
                                    <w:rFonts w:ascii="Arial Narrow" w:hAnsi="Arial Narrow"/>
                                    <w:sz w:val="22"/>
                                    <w:szCs w:val="22"/>
                                  </w:rPr>
                                  <w:t>en</w:t>
                                </w:r>
                                <w:r w:rsidRPr="00B6593D">
                                  <w:rPr>
                                    <w:rFonts w:ascii="Arial Narrow" w:hAnsi="Arial Narrow"/>
                                    <w:sz w:val="22"/>
                                    <w:szCs w:val="22"/>
                                  </w:rPr>
                                  <w:t xml:space="preserve"> transitioned to local organizations, and all supported countries will have in place long-term plans for reaching UHC independent of donor support. In short, we envision a world where people lead healthier, more productive lives thanks to stronger, more self-reliant health systems</w:t>
                                </w:r>
                                <w:r>
                                  <w:rPr>
                                    <w:rFonts w:ascii="Arial Narrow" w:hAnsi="Arial Narrow"/>
                                    <w:sz w:val="22"/>
                                    <w:szCs w:val="22"/>
                                  </w:rPr>
                                  <w:t>.</w:t>
                                </w:r>
                              </w:p>
                              <w:p w:rsidR="00FF0ECB" w:rsidRPr="00405A38" w:rsidRDefault="00FF0ECB" w:rsidP="0004042A">
                                <w:pPr>
                                  <w:spacing w:after="0"/>
                                  <w:ind w:left="-86" w:right="-58"/>
                                  <w:rPr>
                                    <w:rFonts w:ascii="Arial Narrow" w:hAnsi="Arial Narrow"/>
                                    <w:sz w:val="22"/>
                                    <w:szCs w:val="22"/>
                                  </w:rPr>
                                </w:pPr>
                              </w:p>
                            </w:txbxContent>
                          </wps:txbx>
                          <wps:bodyPr rot="0" vert="horz" wrap="square" lIns="45720" tIns="173736" rIns="64008" bIns="0" anchor="t" anchorCtr="0">
                            <a:noAutofit/>
                          </wps:bodyPr>
                        </wps:wsp>
                      </wpg:grpSp>
                      <wps:wsp>
                        <wps:cNvPr id="225" name="Rounded Rectangle 225"/>
                        <wps:cNvSpPr/>
                        <wps:spPr>
                          <a:xfrm>
                            <a:off x="-9900" y="50801"/>
                            <a:ext cx="5920996" cy="209077"/>
                          </a:xfrm>
                          <a:prstGeom prst="roundRect">
                            <a:avLst>
                              <a:gd name="adj" fmla="val 8975"/>
                            </a:avLst>
                          </a:prstGeom>
                          <a:solidFill>
                            <a:schemeClr val="accent2">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ECB" w:rsidRPr="0004042A" w:rsidRDefault="00FF0ECB" w:rsidP="0004042A">
                              <w:pPr>
                                <w:pStyle w:val="Call-OutBoxTextHeader"/>
                                <w:ind w:right="29"/>
                                <w:jc w:val="center"/>
                                <w:rPr>
                                  <w:rFonts w:ascii="Arial Narrow" w:hAnsi="Arial Narrow"/>
                                  <w:sz w:val="22"/>
                                  <w:szCs w:val="22"/>
                                </w:rPr>
                              </w:pPr>
                              <w:r w:rsidRPr="0004042A">
                                <w:rPr>
                                  <w:rFonts w:ascii="Arial Narrow" w:hAnsi="Arial Narrow"/>
                                  <w:sz w:val="22"/>
                                  <w:szCs w:val="22"/>
                                </w:rPr>
                                <w:t>Our Vision for Success</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9" o:spid="_x0000_s1026" style="position:absolute;margin-left:-1.4pt;margin-top:199.25pt;width:475.45pt;height:110pt;z-index:251852288" coordorigin="-99,508" coordsize="59706,14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">
                <v:group id="Group 10" o:spid="_x0000_s1027" style="position:absolute;left:-99;top:569;width:59706;height:14061" coordorigin="-99,-1" coordsize="59872,141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oup 19" o:spid="_x0000_s1028" style="position:absolute;left:-99;width:59872;height:13806" coordorigin="7085,-871" coordsize="59887,138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oundrect id="Rounded Rectangle 19" o:spid="_x0000_s1029" style="position:absolute;left:7085;top:-871;width:59489;height:13809;visibility:visible;mso-wrap-style:square;v-text-anchor:middle" arcsize="2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Q+cIA&#10;AADbAAAADwAAAGRycy9kb3ducmV2LnhtbERPS2vCQBC+F/oflin0Zja1tWp0FWkrCNaDr/uYHZPQ&#10;7GzY3Wj677uC0Nt8fM+ZzjtTiws5X1lW8JKkIIhzqysuFBz2y94IhA/IGmvLpOCXPMxnjw9TzLS9&#10;8pYuu1CIGMI+QwVlCE0mpc9LMugT2xBH7mydwRChK6R2eI3hppb9NH2XBiuODSU29FFS/rNrjYKv&#10;Qb8dbIaL9fG0bD/dN72+0ZaVen7qFhMQgbrwL767VzrOH8Ptl3iA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DJD5wgAAANsAAAAPAAAAAAAAAAAAAAAAAJgCAABkcnMvZG93&#10;bnJldi54bWxQSwUGAAAAAAQABAD1AAAAhwMAAAAA&#10;" fillcolor="white [3212]" strokecolor="#da291c [3204]" strokeweight="1pt"/>
                    <v:rect id="Rectangle 21" o:spid="_x0000_s1030" style="position:absolute;left:66149;top:-795;width:824;height:72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hgcMA&#10;AADbAAAADwAAAGRycy9kb3ducmV2LnhtbESPQUvDQBSE7wX/w/IEL8VsUrC0MdsiguBJsfXi7ZF9&#10;zQazb8PuM43+elcQehxm5hum2c9+UBPF1Ac2UBUlKOI22J47A+/Hp9sNqCTIFofAZOCbEux3V4sG&#10;axvO/EbTQTqVIZxqNOBExlrr1DrymIowEmfvFKJHyTJ22kY8Z7gf9Kos19pjz3nB4UiPjtrPw5c3&#10;sP1pX2UTxjsn/ce289XLKU5LY26u54d7UEKzXML/7WdrYFXB35f8A/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khgcMAAADbAAAADwAAAAAAAAAAAAAAAACYAgAAZHJzL2Rv&#10;d25yZXYueG1sUEsFBgAAAAAEAAQA9QAAAIgDAAAAAA==&#10;" fillcolor="white [3212]" strokecolor="white [3212]" strokeweight="2pt"/>
                    <v:oval id="Oval 22" o:spid="_x0000_s1031" style="position:absolute;left:66149;top:5738;width:824;height: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jfTcMA&#10;AADbAAAADwAAAGRycy9kb3ducmV2LnhtbESPQYvCMBSE7wv+h/AEL4umWxeRahQpuAiyC1YPHh/N&#10;sy02L6VJtf57syB4HGbmG2a57k0tbtS6yrKCr0kEgji3uuJCwem4Hc9BOI+ssbZMCh7kYL0afCwx&#10;0fbOB7plvhABwi5BBaX3TSKly0sy6Ca2IQ7exbYGfZBtIXWL9wA3tYyjaCYNVhwWSmwoLSm/Zp1R&#10;0F3M3+9nR+f9Ns2w+k6ndPhhpUbDfrMA4an37/CrvdMK4hj+v4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jfTcMAAADbAAAADwAAAAAAAAAAAAAAAACYAgAAZHJzL2Rv&#10;d25yZXYueG1sUEsFBgAAAAAEAAQA9QAAAIgDAAAAAA==&#10;" fillcolor="#da291c [3204]" stroked="f" strokeweight="2pt"/>
                  </v:group>
                  <v:roundrect id="Text Box 2" o:spid="_x0000_s1032" style="position:absolute;top:-1;width:58950;height:14104;visibility:visible;mso-wrap-style:square;v-text-anchor:top" arcsize="334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fq7cUA&#10;AADcAAAADwAAAGRycy9kb3ducmV2LnhtbESPQWuDQBSE74X8h+UFeil1VaQJNpsQhEILuTQKub66&#10;rypx34q7Say/vhso9DjMzDfMZjeZXlxpdJ1lBUkUgyCure64UVCVb89rEM4ja+wtk4IfcrDbLh42&#10;mGt740+6Hn0jAoRdjgpa74dcSle3ZNBFdiAO3rcdDfogx0bqEW8BbnqZxvGLNNhxWGhxoKKl+ny8&#10;GAVl8lTNxWk+2I+vzHW8qhJXnJV6XE77VxCeJv8f/mu/awVpmsH9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rtxQAAANwAAAAPAAAAAAAAAAAAAAAAAJgCAABkcnMv&#10;ZG93bnJldi54bWxQSwUGAAAAAAQABAD1AAAAigMAAAAA&#10;" filled="f" stroked="f" strokeweight="1pt">
                    <v:stroke joinstyle="miter"/>
                    <v:textbox inset="3.6pt,13.68pt,5.04pt,0">
                      <w:txbxContent>
                        <w:p w:rsidR="00FF0ECB" w:rsidRPr="00B6593D" w:rsidRDefault="00FF0ECB" w:rsidP="0004042A">
                          <w:pPr>
                            <w:spacing w:after="0"/>
                            <w:ind w:left="-86" w:right="-58"/>
                            <w:rPr>
                              <w:rFonts w:ascii="Arial Narrow" w:hAnsi="Arial Narrow"/>
                              <w:sz w:val="22"/>
                              <w:szCs w:val="22"/>
                            </w:rPr>
                          </w:pPr>
                          <w:r w:rsidRPr="00B6593D">
                            <w:rPr>
                              <w:rFonts w:ascii="Arial Narrow" w:hAnsi="Arial Narrow"/>
                              <w:sz w:val="22"/>
                              <w:szCs w:val="22"/>
                            </w:rPr>
                            <w:t xml:space="preserve">By the end of the Task Order, the Abt Team’s stewardship will ensure that every supported country has reached or exceeded its targets for </w:t>
                          </w:r>
                          <w:r w:rsidRPr="00B6593D">
                            <w:rPr>
                              <w:rFonts w:ascii="Arial Narrow" w:hAnsi="Arial Narrow"/>
                              <w:b/>
                              <w:i/>
                              <w:sz w:val="22"/>
                              <w:szCs w:val="22"/>
                            </w:rPr>
                            <w:t>increased financial protection, population coverage</w:t>
                          </w:r>
                          <w:r w:rsidRPr="00B6593D">
                            <w:rPr>
                              <w:rFonts w:ascii="Arial Narrow" w:hAnsi="Arial Narrow"/>
                              <w:sz w:val="22"/>
                              <w:szCs w:val="22"/>
                            </w:rPr>
                            <w:t xml:space="preserve">, and </w:t>
                          </w:r>
                          <w:r w:rsidRPr="00B6593D">
                            <w:rPr>
                              <w:rFonts w:ascii="Arial Narrow" w:hAnsi="Arial Narrow"/>
                              <w:b/>
                              <w:i/>
                              <w:sz w:val="22"/>
                              <w:szCs w:val="22"/>
                            </w:rPr>
                            <w:t xml:space="preserve">coverage of quality essential services. </w:t>
                          </w:r>
                          <w:r w:rsidRPr="00B6593D">
                            <w:rPr>
                              <w:rFonts w:ascii="Arial Narrow" w:hAnsi="Arial Narrow"/>
                              <w:sz w:val="22"/>
                              <w:szCs w:val="22"/>
                            </w:rPr>
                            <w:t>Women and socially excluded groups will</w:t>
                          </w:r>
                          <w:r w:rsidRPr="00B6593D">
                            <w:rPr>
                              <w:rFonts w:ascii="Arial Narrow" w:hAnsi="Arial Narrow"/>
                              <w:b/>
                              <w:i/>
                              <w:sz w:val="22"/>
                              <w:szCs w:val="22"/>
                            </w:rPr>
                            <w:t xml:space="preserve"> </w:t>
                          </w:r>
                          <w:r w:rsidRPr="00B6593D">
                            <w:rPr>
                              <w:rFonts w:ascii="Arial Narrow" w:hAnsi="Arial Narrow"/>
                              <w:sz w:val="22"/>
                              <w:szCs w:val="22"/>
                            </w:rPr>
                            <w:t>not only have clearly improved health outcomes attributable to Task Order interventions, but will also be active participants in designing solutions that meet their needs. More than 50% of HSS work will have be</w:t>
                          </w:r>
                          <w:r>
                            <w:rPr>
                              <w:rFonts w:ascii="Arial Narrow" w:hAnsi="Arial Narrow"/>
                              <w:sz w:val="22"/>
                              <w:szCs w:val="22"/>
                            </w:rPr>
                            <w:t>en</w:t>
                          </w:r>
                          <w:r w:rsidRPr="00B6593D">
                            <w:rPr>
                              <w:rFonts w:ascii="Arial Narrow" w:hAnsi="Arial Narrow"/>
                              <w:sz w:val="22"/>
                              <w:szCs w:val="22"/>
                            </w:rPr>
                            <w:t xml:space="preserve"> transitioned to local organizations, and all supported countries will have in place long-term plans for reaching UHC independent of donor support. In short, we envision a world where people lead healthier, more productive lives thanks to stronger, more self-reliant health systems</w:t>
                          </w:r>
                          <w:r>
                            <w:rPr>
                              <w:rFonts w:ascii="Arial Narrow" w:hAnsi="Arial Narrow"/>
                              <w:sz w:val="22"/>
                              <w:szCs w:val="22"/>
                            </w:rPr>
                            <w:t>.</w:t>
                          </w:r>
                        </w:p>
                        <w:p w:rsidR="00FF0ECB" w:rsidRPr="00405A38" w:rsidRDefault="00FF0ECB" w:rsidP="0004042A">
                          <w:pPr>
                            <w:spacing w:after="0"/>
                            <w:ind w:left="-86" w:right="-58"/>
                            <w:rPr>
                              <w:rFonts w:ascii="Arial Narrow" w:hAnsi="Arial Narrow"/>
                              <w:sz w:val="22"/>
                              <w:szCs w:val="22"/>
                            </w:rPr>
                          </w:pPr>
                        </w:p>
                      </w:txbxContent>
                    </v:textbox>
                  </v:roundrect>
                </v:group>
                <v:roundrect id="Rounded Rectangle 225" o:spid="_x0000_s1033" style="position:absolute;left:-99;top:508;width:59209;height:2090;visibility:visible;mso-wrap-style:square;v-text-anchor:bottom" arcsize="588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1vKcYA&#10;AADcAAAADwAAAGRycy9kb3ducmV2LnhtbESPT2vCQBTE7wW/w/KE3uomgUqIriLaQg+91JaCt0f2&#10;5Y9m38bsNm776V1B6HGYmd8wy3UwnRhpcK1lBeksAUFcWt1yreDr8/UpB+E8ssbOMin4JQfr1eRh&#10;iYW2F/6gce9rESHsClTQeN8XUrqyIYNuZnvi6FV2MOijHGqpB7xEuOlkliRzabDluNBgT9uGytP+&#10;xygYw3GTp4e/9+88HN3uJa3OY1Up9TgNmwUIT8H/h+/tN60gy57hdiYe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1vKcYAAADcAAAADwAAAAAAAAAAAAAAAACYAgAAZHJz&#10;L2Rvd25yZXYueG1sUEsFBgAAAAAEAAQA9QAAAIsDAAAAAA==&#10;" fillcolor="#e7e8e8 [661]" strokecolor="#da291c [3204]" strokeweight="1pt">
                  <v:textbox inset=",0,,0">
                    <w:txbxContent>
                      <w:p w:rsidR="00FF0ECB" w:rsidRPr="0004042A" w:rsidRDefault="00FF0ECB" w:rsidP="0004042A">
                        <w:pPr>
                          <w:pStyle w:val="Call-OutBoxTextHeader"/>
                          <w:ind w:right="29"/>
                          <w:jc w:val="center"/>
                          <w:rPr>
                            <w:rFonts w:ascii="Arial Narrow" w:hAnsi="Arial Narrow"/>
                            <w:sz w:val="22"/>
                            <w:szCs w:val="22"/>
                          </w:rPr>
                        </w:pPr>
                        <w:r w:rsidRPr="0004042A">
                          <w:rPr>
                            <w:rFonts w:ascii="Arial Narrow" w:hAnsi="Arial Narrow"/>
                            <w:sz w:val="22"/>
                            <w:szCs w:val="22"/>
                          </w:rPr>
                          <w:t>Our Vision for Success</w:t>
                        </w:r>
                      </w:p>
                    </w:txbxContent>
                  </v:textbox>
                </v:roundrect>
                <w10:anchorlock/>
              </v:group>
            </w:pict>
          </mc:Fallback>
        </mc:AlternateContent>
      </w:r>
      <w:r w:rsidR="00206ABC" w:rsidRPr="005118DB">
        <w:rPr>
          <w:b/>
          <w:i/>
          <w:color w:val="DA291C" w:themeColor="accent1"/>
        </w:rPr>
        <w:t xml:space="preserve">Our personnel have the technical </w:t>
      </w:r>
      <w:r w:rsidR="00206ABC">
        <w:rPr>
          <w:b/>
          <w:i/>
          <w:color w:val="DA291C" w:themeColor="accent1"/>
        </w:rPr>
        <w:t>depth</w:t>
      </w:r>
      <w:r w:rsidR="00206ABC" w:rsidRPr="005118DB">
        <w:rPr>
          <w:b/>
          <w:i/>
          <w:color w:val="DA291C" w:themeColor="accent1"/>
        </w:rPr>
        <w:t xml:space="preserve"> and management expertise to help countries realize their UHC goals.</w:t>
      </w:r>
      <w:r w:rsidR="00206ABC" w:rsidRPr="005118DB">
        <w:rPr>
          <w:color w:val="DA291C" w:themeColor="accent1"/>
        </w:rPr>
        <w:t xml:space="preserve"> </w:t>
      </w:r>
      <w:r w:rsidR="00206ABC" w:rsidRPr="005118DB">
        <w:t xml:space="preserve">Our key personnel offer USAID potent synergy built on years of collaboration under HFG. </w:t>
      </w:r>
      <w:r w:rsidR="00206ABC" w:rsidRPr="005118DB">
        <w:rPr>
          <w:b/>
          <w:i/>
        </w:rPr>
        <w:t>Project Director Dr. Bob Fryatt</w:t>
      </w:r>
      <w:r w:rsidR="00206ABC" w:rsidRPr="005118DB">
        <w:t xml:space="preserve"> brings a proven ability to </w:t>
      </w:r>
      <w:r w:rsidR="00206ABC">
        <w:t>assist</w:t>
      </w:r>
      <w:r w:rsidR="00206ABC" w:rsidRPr="005118DB">
        <w:t xml:space="preserve"> countries </w:t>
      </w:r>
      <w:r w:rsidR="00206ABC">
        <w:t xml:space="preserve">in </w:t>
      </w:r>
      <w:r w:rsidR="00206ABC" w:rsidRPr="005118DB">
        <w:t>mov</w:t>
      </w:r>
      <w:r w:rsidR="00206ABC">
        <w:t>ing</w:t>
      </w:r>
      <w:r w:rsidR="00206ABC" w:rsidRPr="005118DB">
        <w:t xml:space="preserve"> away from donor dependence, both as HFG Project Director and in previous positions. In India and South Africa, for example, he advised on the </w:t>
      </w:r>
      <w:r w:rsidR="0007228C">
        <w:t>UK</w:t>
      </w:r>
      <w:r w:rsidR="00206ABC" w:rsidRPr="005118DB">
        <w:t xml:space="preserve"> Department for International Development</w:t>
      </w:r>
      <w:r w:rsidR="00FF3C8A">
        <w:t xml:space="preserve"> (DFID)</w:t>
      </w:r>
      <w:r w:rsidR="00206ABC" w:rsidRPr="005118DB">
        <w:t>’s graduation and helped implement reforms that integrated priority programs such as HIV/AIDS into PHC</w:t>
      </w:r>
      <w:r w:rsidR="00206ABC" w:rsidRPr="000A4743">
        <w:rPr>
          <w:highlight w:val="yellow"/>
        </w:rPr>
        <w:t>.</w:t>
      </w:r>
      <w:r w:rsidR="00E15B22" w:rsidRPr="00E67B1C">
        <w:rPr>
          <w:highlight w:val="yellow"/>
        </w:rPr>
        <w:t xml:space="preserve"> </w:t>
      </w:r>
      <w:r w:rsidR="00C65994">
        <w:rPr>
          <w:b/>
          <w:bCs/>
          <w:i/>
          <w:iCs/>
          <w:highlight w:val="yellow"/>
        </w:rPr>
        <w:t>Technical Director Ms. Midori de Habich</w:t>
      </w:r>
      <w:r w:rsidR="00C65994">
        <w:rPr>
          <w:highlight w:val="yellow"/>
        </w:rPr>
        <w:t xml:space="preserve"> is a global HSS leader, former Minister of Health, technical expert, and experienced USAID COP. </w:t>
      </w:r>
      <w:r w:rsidR="00552592">
        <w:rPr>
          <w:highlight w:val="yellow"/>
        </w:rPr>
        <w:t xml:space="preserve">She Co-Chairs </w:t>
      </w:r>
      <w:r w:rsidR="00552592">
        <w:rPr>
          <w:highlight w:val="yellow"/>
          <w:lang w:val="en-GB"/>
        </w:rPr>
        <w:t>WHO’s UHC 2030 Technical Working Group (TWG) on "Sustainability and transition from external aid</w:t>
      </w:r>
      <w:r w:rsidR="00552592">
        <w:rPr>
          <w:lang w:val="en-GB"/>
        </w:rPr>
        <w:t xml:space="preserve">.” </w:t>
      </w:r>
      <w:r w:rsidR="00206ABC" w:rsidRPr="005118DB">
        <w:rPr>
          <w:b/>
          <w:i/>
        </w:rPr>
        <w:t xml:space="preserve">MEL </w:t>
      </w:r>
      <w:r w:rsidR="007E6EEB">
        <w:rPr>
          <w:b/>
          <w:i/>
        </w:rPr>
        <w:t>Specialist</w:t>
      </w:r>
      <w:r w:rsidR="007E6EEB" w:rsidRPr="005118DB">
        <w:rPr>
          <w:b/>
          <w:i/>
        </w:rPr>
        <w:t xml:space="preserve"> </w:t>
      </w:r>
      <w:r w:rsidR="00206ABC" w:rsidRPr="005118DB">
        <w:rPr>
          <w:b/>
          <w:i/>
        </w:rPr>
        <w:t>Dr. Ekpenyong Ekanem</w:t>
      </w:r>
      <w:r w:rsidR="00206ABC" w:rsidRPr="005118DB">
        <w:t xml:space="preserve"> worked closely with USAID’s Office for Health Systems to create the Health Systems Benchmarking Tool, a multi-sectoral indicator database used to </w:t>
      </w:r>
      <w:r w:rsidR="00206ABC">
        <w:t xml:space="preserve">compare </w:t>
      </w:r>
      <w:r w:rsidR="00206ABC" w:rsidRPr="005118DB">
        <w:t xml:space="preserve">system </w:t>
      </w:r>
      <w:r w:rsidR="00206ABC">
        <w:t>performance</w:t>
      </w:r>
      <w:r w:rsidR="00206ABC" w:rsidRPr="005118DB">
        <w:t xml:space="preserve"> in </w:t>
      </w:r>
      <w:r w:rsidR="0007228C">
        <w:t>over</w:t>
      </w:r>
      <w:r w:rsidR="00206ABC" w:rsidRPr="005118DB">
        <w:t xml:space="preserve"> 60 countries. Our Key Personnel will oversee our team’s extensive pool of skilled, ready-to-deploy Chiefs of Party, country staff, and headquarters specialists, as well as our deep bench of more than 4,000 experts around the globe.</w:t>
      </w:r>
    </w:p>
    <w:p w:rsidR="00E9087A" w:rsidRDefault="00E9087A" w:rsidP="005118DB"/>
    <w:p w:rsidR="00E9087A" w:rsidRDefault="00E9087A" w:rsidP="005118DB">
      <w:pPr>
        <w:sectPr w:rsidR="00E9087A" w:rsidSect="00C822AC">
          <w:footerReference w:type="default" r:id="rId18"/>
          <w:pgSz w:w="12240" w:h="15840" w:code="1"/>
          <w:pgMar w:top="1440" w:right="1440" w:bottom="1440" w:left="1440" w:header="432" w:footer="720" w:gutter="0"/>
          <w:pgNumType w:fmt="lowerRoman" w:start="1"/>
          <w:cols w:space="720"/>
          <w:docGrid w:linePitch="326"/>
        </w:sectPr>
      </w:pPr>
    </w:p>
    <w:p w:rsidR="007B1904" w:rsidRPr="00213512" w:rsidRDefault="001144D6" w:rsidP="00672A2A">
      <w:pPr>
        <w:pStyle w:val="Heading1"/>
        <w:pageBreakBefore/>
      </w:pPr>
      <w:bookmarkStart w:id="4" w:name="_Toc7431681"/>
      <w:r w:rsidRPr="00213512">
        <w:lastRenderedPageBreak/>
        <w:t>Technical Approach</w:t>
      </w:r>
      <w:bookmarkEnd w:id="4"/>
      <w:r w:rsidR="00591544">
        <w:t xml:space="preserve"> </w:t>
      </w:r>
    </w:p>
    <w:p w:rsidR="008E17C8" w:rsidRPr="007B3183" w:rsidRDefault="008E17C8" w:rsidP="00816294">
      <w:pPr>
        <w:spacing w:after="120"/>
        <w:rPr>
          <w:b/>
          <w:i/>
        </w:rPr>
      </w:pPr>
      <w:bookmarkStart w:id="5" w:name="_Toc517959255"/>
      <w:r w:rsidRPr="00600698">
        <w:rPr>
          <w:szCs w:val="24"/>
        </w:rPr>
        <w:t>In 2015,</w:t>
      </w:r>
      <w:r w:rsidRPr="00821C15">
        <w:rPr>
          <w:szCs w:val="24"/>
        </w:rPr>
        <w:t xml:space="preserve"> </w:t>
      </w:r>
      <w:r>
        <w:rPr>
          <w:szCs w:val="24"/>
        </w:rPr>
        <w:t xml:space="preserve">the leaders of Ghana, Uganda, and the </w:t>
      </w:r>
      <w:r w:rsidRPr="007B3183">
        <w:rPr>
          <w:szCs w:val="24"/>
        </w:rPr>
        <w:t>Dominican Republic (DR) joined world leaders in committing to provide every individual in their countries—regardless of her or his ability to pay—with equitable access to a full range of promotive, preventive, curative, and rehabilitative essential health services as part of the Sustainable Development Goals. USAID has shown how to deliver on these commitments through its Vision for Health Systems Strengthening 2015–2019. The importan</w:t>
      </w:r>
      <w:r w:rsidR="006D1DD6" w:rsidRPr="007B3183">
        <w:rPr>
          <w:szCs w:val="24"/>
        </w:rPr>
        <w:t xml:space="preserve">ce of these efforts is </w:t>
      </w:r>
      <w:r w:rsidR="000C5E5C">
        <w:rPr>
          <w:szCs w:val="24"/>
        </w:rPr>
        <w:t>enhanced</w:t>
      </w:r>
      <w:r w:rsidR="006D1DD6" w:rsidRPr="007B3183">
        <w:rPr>
          <w:szCs w:val="24"/>
        </w:rPr>
        <w:t xml:space="preserve"> by</w:t>
      </w:r>
      <w:r w:rsidRPr="007B3183">
        <w:rPr>
          <w:szCs w:val="24"/>
        </w:rPr>
        <w:t xml:space="preserve"> evidence </w:t>
      </w:r>
      <w:r w:rsidR="006D1DD6" w:rsidRPr="007B3183">
        <w:rPr>
          <w:szCs w:val="24"/>
        </w:rPr>
        <w:t>showing</w:t>
      </w:r>
      <w:r w:rsidRPr="007B3183">
        <w:rPr>
          <w:szCs w:val="24"/>
        </w:rPr>
        <w:t xml:space="preserve"> </w:t>
      </w:r>
      <w:r w:rsidR="006D1DD6" w:rsidRPr="007B3183">
        <w:rPr>
          <w:szCs w:val="24"/>
        </w:rPr>
        <w:t xml:space="preserve">that </w:t>
      </w:r>
      <w:r w:rsidRPr="007B3183">
        <w:rPr>
          <w:szCs w:val="24"/>
        </w:rPr>
        <w:t xml:space="preserve">stronger health systems make countries more resilient and better able to handle unexpected shocks, including major disease outbreaks that can destabilize regions and </w:t>
      </w:r>
      <w:r w:rsidR="006D1DD6" w:rsidRPr="007B3183">
        <w:rPr>
          <w:szCs w:val="24"/>
        </w:rPr>
        <w:t>a</w:t>
      </w:r>
      <w:r w:rsidRPr="007B3183">
        <w:rPr>
          <w:szCs w:val="24"/>
        </w:rPr>
        <w:t>ffect the global economy.</w:t>
      </w:r>
    </w:p>
    <w:p w:rsidR="009C1113" w:rsidRPr="007B3183" w:rsidRDefault="009C1113" w:rsidP="00025B26">
      <w:pPr>
        <w:pStyle w:val="Heading2"/>
      </w:pPr>
      <w:bookmarkStart w:id="6" w:name="_Toc7431682"/>
      <w:r w:rsidRPr="007B3183">
        <w:t>General Technical Approach</w:t>
      </w:r>
      <w:bookmarkEnd w:id="5"/>
      <w:r w:rsidR="00591544" w:rsidRPr="007B3183">
        <w:t xml:space="preserve"> </w:t>
      </w:r>
      <w:r w:rsidR="00672A2A" w:rsidRPr="007B3183">
        <w:t xml:space="preserve">for </w:t>
      </w:r>
      <w:r w:rsidR="00591544" w:rsidRPr="007B3183">
        <w:t>Ghana, Uganda and Dominican Republic</w:t>
      </w:r>
      <w:bookmarkEnd w:id="6"/>
    </w:p>
    <w:p w:rsidR="008E17C8" w:rsidRPr="00CB23B8" w:rsidRDefault="008E17C8" w:rsidP="00203805">
      <w:pPr>
        <w:spacing w:after="120"/>
      </w:pPr>
      <w:r w:rsidRPr="007B3183">
        <w:t>The Abt Team</w:t>
      </w:r>
      <w:r w:rsidRPr="007B3183">
        <w:rPr>
          <w:lang w:val="en"/>
        </w:rPr>
        <w:t xml:space="preserve"> </w:t>
      </w:r>
      <w:r w:rsidRPr="007B3183">
        <w:t>is uniquely positioned to support countries on their journey</w:t>
      </w:r>
      <w:r w:rsidR="00AC309A" w:rsidRPr="007B3183">
        <w:t>s</w:t>
      </w:r>
      <w:r w:rsidR="00AB5637">
        <w:t xml:space="preserve"> toward</w:t>
      </w:r>
      <w:r w:rsidRPr="007B3183">
        <w:t xml:space="preserve"> self-reliance and prosperity. We have repeatedly</w:t>
      </w:r>
      <w:r w:rsidRPr="007B3183">
        <w:rPr>
          <w:szCs w:val="24"/>
        </w:rPr>
        <w:t xml:space="preserve"> proven our ability to deliver results, no matter how difficult the situation. </w:t>
      </w:r>
      <w:r w:rsidR="00812936">
        <w:t>In addition, o</w:t>
      </w:r>
      <w:r w:rsidRPr="007B3183">
        <w:t xml:space="preserve">ur team’s extensive global experience, knowledge of both public and private sector health systems, and long history of achieving </w:t>
      </w:r>
      <w:r w:rsidRPr="007B3183">
        <w:rPr>
          <w:szCs w:val="24"/>
        </w:rPr>
        <w:t>HSS results has taught us the importance of co-assessing capacity and constraints, co-creating solutions, placing local leaders in the</w:t>
      </w:r>
      <w:r w:rsidRPr="002D22B3">
        <w:rPr>
          <w:szCs w:val="24"/>
        </w:rPr>
        <w:t xml:space="preserve"> driver’s seat, monitoring progress, and using </w:t>
      </w:r>
      <w:r>
        <w:rPr>
          <w:szCs w:val="24"/>
        </w:rPr>
        <w:t xml:space="preserve">continual </w:t>
      </w:r>
      <w:r w:rsidRPr="002D22B3">
        <w:rPr>
          <w:szCs w:val="24"/>
        </w:rPr>
        <w:t xml:space="preserve">learning to adapt and respond to </w:t>
      </w:r>
      <w:r>
        <w:rPr>
          <w:szCs w:val="24"/>
        </w:rPr>
        <w:t xml:space="preserve">complex </w:t>
      </w:r>
      <w:r w:rsidRPr="002D22B3">
        <w:rPr>
          <w:szCs w:val="24"/>
        </w:rPr>
        <w:t>emerging needs. These principles are embedded in our</w:t>
      </w:r>
      <w:r w:rsidRPr="002D22B3">
        <w:t xml:space="preserve"> approach to helping </w:t>
      </w:r>
      <w:r w:rsidR="00402D26" w:rsidRPr="0004042A">
        <w:rPr>
          <w:spacing w:val="-2"/>
        </w:rPr>
        <w:t>Task Order</w:t>
      </w:r>
      <w:r w:rsidRPr="0004042A">
        <w:rPr>
          <w:spacing w:val="-2"/>
        </w:rPr>
        <w:t xml:space="preserve"> countries </w:t>
      </w:r>
      <w:r w:rsidR="00AC309A" w:rsidRPr="0004042A">
        <w:rPr>
          <w:spacing w:val="-2"/>
        </w:rPr>
        <w:t>sustain health system performance and achieve impact</w:t>
      </w:r>
      <w:r w:rsidRPr="0004042A">
        <w:rPr>
          <w:spacing w:val="-2"/>
        </w:rPr>
        <w:t xml:space="preserve"> (see</w:t>
      </w:r>
      <w:r w:rsidR="00AC309A" w:rsidRPr="0004042A">
        <w:rPr>
          <w:spacing w:val="-2"/>
        </w:rPr>
        <w:t xml:space="preserve"> </w:t>
      </w:r>
      <w:r w:rsidR="00AC309A" w:rsidRPr="0004042A">
        <w:rPr>
          <w:spacing w:val="-2"/>
        </w:rPr>
        <w:fldChar w:fldCharType="begin"/>
      </w:r>
      <w:r w:rsidR="00AC309A" w:rsidRPr="0004042A">
        <w:rPr>
          <w:spacing w:val="-2"/>
        </w:rPr>
        <w:instrText xml:space="preserve"> REF _Ref526958122 \h </w:instrText>
      </w:r>
      <w:r w:rsidR="0004042A">
        <w:rPr>
          <w:spacing w:val="-2"/>
        </w:rPr>
        <w:instrText xml:space="preserve"> \* MERGEFORMAT </w:instrText>
      </w:r>
      <w:r w:rsidR="00AC309A" w:rsidRPr="0004042A">
        <w:rPr>
          <w:spacing w:val="-2"/>
        </w:rPr>
      </w:r>
      <w:r w:rsidR="00AC309A" w:rsidRPr="0004042A">
        <w:rPr>
          <w:spacing w:val="-2"/>
        </w:rPr>
        <w:fldChar w:fldCharType="separate"/>
      </w:r>
      <w:r w:rsidR="00B767B5" w:rsidRPr="00B767B5">
        <w:rPr>
          <w:spacing w:val="-2"/>
        </w:rPr>
        <w:t>Exhibit 1</w:t>
      </w:r>
      <w:r w:rsidR="00AC309A" w:rsidRPr="0004042A">
        <w:rPr>
          <w:spacing w:val="-2"/>
        </w:rPr>
        <w:fldChar w:fldCharType="end"/>
      </w:r>
      <w:r w:rsidRPr="0004042A">
        <w:rPr>
          <w:spacing w:val="-2"/>
          <w:szCs w:val="24"/>
        </w:rPr>
        <w:t>)</w:t>
      </w:r>
      <w:r w:rsidRPr="0004042A">
        <w:rPr>
          <w:spacing w:val="-2"/>
        </w:rPr>
        <w:t>.</w:t>
      </w:r>
      <w:r w:rsidRPr="0004042A">
        <w:rPr>
          <w:spacing w:val="-2"/>
          <w:lang w:val="en"/>
        </w:rPr>
        <w:t xml:space="preserve"> </w:t>
      </w:r>
    </w:p>
    <w:p w:rsidR="00025B26" w:rsidRDefault="00AC309A" w:rsidP="00A237C6">
      <w:pPr>
        <w:pStyle w:val="Caption"/>
      </w:pPr>
      <w:bookmarkStart w:id="7" w:name="_Ref526958122"/>
      <w:bookmarkStart w:id="8" w:name="_Toc7431715"/>
      <w:r w:rsidRPr="00E5034D">
        <w:rPr>
          <w:highlight w:val="yellow"/>
        </w:rPr>
        <w:t xml:space="preserve">Exhibit </w:t>
      </w:r>
      <w:bookmarkEnd w:id="7"/>
      <w:r w:rsidR="00E5034D" w:rsidRPr="00E5034D">
        <w:rPr>
          <w:noProof/>
          <w:highlight w:val="yellow"/>
        </w:rPr>
        <w:fldChar w:fldCharType="begin"/>
      </w:r>
      <w:r w:rsidR="00E5034D" w:rsidRPr="00E5034D">
        <w:rPr>
          <w:noProof/>
          <w:highlight w:val="yellow"/>
        </w:rPr>
        <w:instrText xml:space="preserve"> SEQ Exhibit \* ARABIC </w:instrText>
      </w:r>
      <w:r w:rsidR="00E5034D" w:rsidRPr="00E5034D">
        <w:rPr>
          <w:noProof/>
          <w:highlight w:val="yellow"/>
        </w:rPr>
        <w:fldChar w:fldCharType="separate"/>
      </w:r>
      <w:r w:rsidR="00E5034D" w:rsidRPr="00E5034D">
        <w:rPr>
          <w:noProof/>
          <w:highlight w:val="yellow"/>
        </w:rPr>
        <w:t>1</w:t>
      </w:r>
      <w:r w:rsidR="00E5034D" w:rsidRPr="00E5034D">
        <w:rPr>
          <w:noProof/>
          <w:highlight w:val="yellow"/>
        </w:rPr>
        <w:fldChar w:fldCharType="end"/>
      </w:r>
      <w:r w:rsidR="00A237C6" w:rsidRPr="00E5034D">
        <w:rPr>
          <w:highlight w:val="yellow"/>
        </w:rPr>
        <w:t xml:space="preserve">: The Abt </w:t>
      </w:r>
      <w:r w:rsidRPr="00E5034D">
        <w:rPr>
          <w:highlight w:val="yellow"/>
        </w:rPr>
        <w:t xml:space="preserve">Approach to </w:t>
      </w:r>
      <w:r w:rsidR="00A237C6" w:rsidRPr="00E5034D">
        <w:rPr>
          <w:highlight w:val="yellow"/>
        </w:rPr>
        <w:t>Achieving Sustainability through Local Health Systems</w:t>
      </w:r>
      <w:bookmarkEnd w:id="8"/>
    </w:p>
    <w:p w:rsidR="00025B26" w:rsidRDefault="00FD3539" w:rsidP="00A237C6">
      <w:pPr>
        <w:pStyle w:val="Caption"/>
        <w:rPr>
          <w:snapToGrid w:val="0"/>
          <w:color w:val="000000"/>
          <w:w w:val="0"/>
          <w:sz w:val="0"/>
          <w:szCs w:val="0"/>
          <w:u w:color="000000"/>
          <w:bdr w:val="none" w:sz="0" w:space="0" w:color="000000"/>
          <w:shd w:val="clear" w:color="000000" w:fill="000000"/>
          <w:lang w:eastAsia="x-none" w:bidi="x-none"/>
        </w:rPr>
      </w:pPr>
      <w:r w:rsidRPr="00FD3539">
        <w:rPr>
          <w:snapToGrid w:val="0"/>
          <w:color w:val="000000"/>
          <w:w w:val="0"/>
          <w:sz w:val="0"/>
          <w:szCs w:val="0"/>
          <w:u w:color="000000"/>
          <w:bdr w:val="none" w:sz="0" w:space="0" w:color="000000"/>
          <w:shd w:val="clear" w:color="000000" w:fill="000000"/>
          <w:lang w:val="x-none" w:eastAsia="x-none" w:bidi="x-none"/>
        </w:rPr>
        <w:t xml:space="preserve"> </w:t>
      </w:r>
    </w:p>
    <w:p w:rsidR="008E17C8" w:rsidRPr="00025B26" w:rsidRDefault="00122118" w:rsidP="00025B26">
      <w:pPr>
        <w:spacing w:after="60"/>
      </w:pPr>
      <w:r w:rsidRPr="00122118">
        <w:rPr>
          <w:noProof/>
        </w:rPr>
        <w:drawing>
          <wp:inline distT="0" distB="0" distL="0" distR="0" wp14:anchorId="0889B030" wp14:editId="2538E8FF">
            <wp:extent cx="5715000" cy="2752725"/>
            <wp:effectExtent l="0" t="0" r="0" b="9525"/>
            <wp:docPr id="7" name="Picture 7" descr="H:\IHASales\Proposals_ACTIVE\HFG Rebid 20571\02_TO1\0 Clarification Stage - Technical and Cost Due 4-30-19\xx_Production\Updated Graphics\13-Approach_Approach 6.25 wid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IHASales\Proposals_ACTIVE\HFG Rebid 20571\02_TO1\0 Clarification Stage - Technical and Cost Due 4-30-19\xx_Production\Updated Graphics\13-Approach_Approach 6.25 width.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752725"/>
                    </a:xfrm>
                    <a:prstGeom prst="rect">
                      <a:avLst/>
                    </a:prstGeom>
                    <a:noFill/>
                    <a:ln>
                      <a:noFill/>
                    </a:ln>
                  </pic:spPr>
                </pic:pic>
              </a:graphicData>
            </a:graphic>
          </wp:inline>
        </w:drawing>
      </w:r>
      <w:r w:rsidR="008E17C8" w:rsidRPr="00025B26">
        <w:t xml:space="preserve"> </w:t>
      </w:r>
    </w:p>
    <w:p w:rsidR="008E17C8" w:rsidRDefault="008E17C8" w:rsidP="000A4743">
      <w:pPr>
        <w:spacing w:after="120"/>
      </w:pPr>
      <w:r w:rsidRPr="002D22B3">
        <w:rPr>
          <w:lang w:val="en"/>
        </w:rPr>
        <w:t xml:space="preserve">We will work side by side with </w:t>
      </w:r>
      <w:r w:rsidRPr="00A91577">
        <w:rPr>
          <w:lang w:val="en"/>
        </w:rPr>
        <w:t>local</w:t>
      </w:r>
      <w:r w:rsidRPr="002D22B3">
        <w:rPr>
          <w:lang w:val="en"/>
        </w:rPr>
        <w:t xml:space="preserve"> institutions</w:t>
      </w:r>
      <w:r w:rsidR="0007228C">
        <w:rPr>
          <w:lang w:val="en"/>
        </w:rPr>
        <w:t xml:space="preserve"> </w:t>
      </w:r>
      <w:r w:rsidR="0007228C" w:rsidRPr="00203805">
        <w:rPr>
          <w:highlight w:val="yellow"/>
          <w:lang w:val="en"/>
        </w:rPr>
        <w:t>from across sectors</w:t>
      </w:r>
      <w:r w:rsidRPr="00203805">
        <w:rPr>
          <w:highlight w:val="yellow"/>
          <w:lang w:val="en"/>
        </w:rPr>
        <w:t>, supporting</w:t>
      </w:r>
      <w:r w:rsidR="00E30CC8" w:rsidRPr="00203805">
        <w:rPr>
          <w:highlight w:val="yellow"/>
          <w:lang w:val="en"/>
        </w:rPr>
        <w:t>,</w:t>
      </w:r>
      <w:r w:rsidRPr="00203805">
        <w:rPr>
          <w:highlight w:val="yellow"/>
          <w:lang w:val="en"/>
        </w:rPr>
        <w:t xml:space="preserve"> </w:t>
      </w:r>
      <w:r w:rsidRPr="00D85C15">
        <w:rPr>
          <w:highlight w:val="yellow"/>
          <w:lang w:val="en"/>
        </w:rPr>
        <w:t xml:space="preserve">mentoring </w:t>
      </w:r>
      <w:r w:rsidR="00E30CC8" w:rsidRPr="000A4743">
        <w:rPr>
          <w:highlight w:val="yellow"/>
          <w:lang w:val="en"/>
        </w:rPr>
        <w:t>and building their capacity to fulfill their roles in the health system</w:t>
      </w:r>
      <w:r w:rsidR="00E30CC8">
        <w:rPr>
          <w:lang w:val="en"/>
        </w:rPr>
        <w:t xml:space="preserve"> </w:t>
      </w:r>
      <w:r>
        <w:rPr>
          <w:lang w:val="en"/>
        </w:rPr>
        <w:t>so that</w:t>
      </w:r>
      <w:r w:rsidRPr="002D22B3">
        <w:rPr>
          <w:lang w:val="en"/>
        </w:rPr>
        <w:t xml:space="preserve"> activities</w:t>
      </w:r>
      <w:r>
        <w:rPr>
          <w:lang w:val="en"/>
        </w:rPr>
        <w:t xml:space="preserve"> can be transitioned</w:t>
      </w:r>
      <w:r w:rsidRPr="002D22B3">
        <w:rPr>
          <w:lang w:val="en"/>
        </w:rPr>
        <w:t xml:space="preserve"> to </w:t>
      </w:r>
      <w:r w:rsidRPr="000A4743">
        <w:rPr>
          <w:highlight w:val="yellow"/>
          <w:lang w:val="en"/>
        </w:rPr>
        <w:t>governments</w:t>
      </w:r>
      <w:r w:rsidR="00F57A5F" w:rsidRPr="000A4743">
        <w:rPr>
          <w:highlight w:val="yellow"/>
          <w:lang w:val="en"/>
        </w:rPr>
        <w:t xml:space="preserve">, </w:t>
      </w:r>
      <w:r w:rsidRPr="000A4743">
        <w:rPr>
          <w:highlight w:val="yellow"/>
          <w:lang w:val="en"/>
        </w:rPr>
        <w:t>civil society</w:t>
      </w:r>
      <w:r w:rsidR="00F57A5F" w:rsidRPr="000A4743">
        <w:rPr>
          <w:highlight w:val="yellow"/>
          <w:lang w:val="en"/>
        </w:rPr>
        <w:t>,</w:t>
      </w:r>
      <w:r w:rsidRPr="000A4743">
        <w:rPr>
          <w:highlight w:val="yellow"/>
          <w:lang w:val="en"/>
        </w:rPr>
        <w:t xml:space="preserve"> and </w:t>
      </w:r>
      <w:r w:rsidR="00F57A5F" w:rsidRPr="000A4743">
        <w:rPr>
          <w:highlight w:val="yellow"/>
          <w:lang w:val="en"/>
        </w:rPr>
        <w:t xml:space="preserve">the </w:t>
      </w:r>
      <w:r w:rsidRPr="000A4743">
        <w:rPr>
          <w:highlight w:val="yellow"/>
        </w:rPr>
        <w:t xml:space="preserve">private </w:t>
      </w:r>
      <w:r w:rsidR="00F57A5F" w:rsidRPr="000A4743">
        <w:rPr>
          <w:highlight w:val="yellow"/>
        </w:rPr>
        <w:t>sector</w:t>
      </w:r>
      <w:r w:rsidR="00F57A5F">
        <w:t xml:space="preserve"> </w:t>
      </w:r>
      <w:r w:rsidRPr="00A91577">
        <w:t xml:space="preserve">over the course of the </w:t>
      </w:r>
      <w:r w:rsidR="00A51DB5">
        <w:t>Task Order</w:t>
      </w:r>
      <w:r w:rsidRPr="00A91577">
        <w:t xml:space="preserve">. </w:t>
      </w:r>
      <w:r>
        <w:t>W</w:t>
      </w:r>
      <w:r w:rsidRPr="00A91577">
        <w:t xml:space="preserve">e will institutionalize </w:t>
      </w:r>
      <w:r>
        <w:t xml:space="preserve">adaptive management through </w:t>
      </w:r>
      <w:r w:rsidRPr="00A91577">
        <w:t>the use of monitoring data and reflection</w:t>
      </w:r>
      <w:r>
        <w:t xml:space="preserve"> points</w:t>
      </w:r>
      <w:r w:rsidRPr="00A91577">
        <w:t xml:space="preserve"> to improve </w:t>
      </w:r>
      <w:r>
        <w:t xml:space="preserve">or change </w:t>
      </w:r>
      <w:r w:rsidRPr="00A91577">
        <w:t xml:space="preserve">approaches. </w:t>
      </w:r>
      <w:r>
        <w:t xml:space="preserve">Throughout </w:t>
      </w:r>
      <w:r w:rsidRPr="00A91577">
        <w:t xml:space="preserve">we will use </w:t>
      </w:r>
      <w:r w:rsidR="00557FA4">
        <w:t>established tools, such as the Health Systems Assessment Approach</w:t>
      </w:r>
      <w:r w:rsidR="00552592">
        <w:t xml:space="preserve"> and</w:t>
      </w:r>
      <w:r w:rsidR="00557FA4">
        <w:t xml:space="preserve"> the Private Health Sector Assessment to encourage </w:t>
      </w:r>
      <w:r w:rsidRPr="00A91577">
        <w:t>systems thinking</w:t>
      </w:r>
      <w:r w:rsidR="00557FA4">
        <w:t>,</w:t>
      </w:r>
      <w:r w:rsidRPr="00A91577">
        <w:t xml:space="preserve"> exploit synergies</w:t>
      </w:r>
      <w:r w:rsidR="00AB5637">
        <w:t>,</w:t>
      </w:r>
      <w:r w:rsidRPr="00A91577">
        <w:t xml:space="preserve"> and engage both the public and private sectors to help countries reach the three </w:t>
      </w:r>
      <w:r w:rsidR="00A51DB5">
        <w:t>Task Order</w:t>
      </w:r>
      <w:r w:rsidR="00684BF9">
        <w:t xml:space="preserve"> </w:t>
      </w:r>
      <w:r w:rsidRPr="00A91577">
        <w:t>objectives.</w:t>
      </w:r>
    </w:p>
    <w:p w:rsidR="008E17C8" w:rsidRPr="00BB1BDC" w:rsidRDefault="008E17C8" w:rsidP="008E17C8">
      <w:pPr>
        <w:pStyle w:val="Heading3"/>
      </w:pPr>
      <w:bookmarkStart w:id="9" w:name="_Toc7431683"/>
      <w:r w:rsidRPr="00203805">
        <w:rPr>
          <w:highlight w:val="yellow"/>
        </w:rPr>
        <w:lastRenderedPageBreak/>
        <w:t xml:space="preserve">Employing Past </w:t>
      </w:r>
      <w:r w:rsidR="00203805" w:rsidRPr="00203805">
        <w:rPr>
          <w:highlight w:val="yellow"/>
        </w:rPr>
        <w:t xml:space="preserve">and Emerging </w:t>
      </w:r>
      <w:r w:rsidRPr="00203805">
        <w:rPr>
          <w:highlight w:val="yellow"/>
        </w:rPr>
        <w:t>Learning</w:t>
      </w:r>
      <w:r>
        <w:t xml:space="preserve"> </w:t>
      </w:r>
      <w:r w:rsidRPr="00B50826">
        <w:t xml:space="preserve">to </w:t>
      </w:r>
      <w:r w:rsidRPr="00BB1BDC">
        <w:t xml:space="preserve">Address </w:t>
      </w:r>
      <w:r w:rsidR="00684BF9" w:rsidRPr="00BB1BDC">
        <w:t>HSS</w:t>
      </w:r>
      <w:r w:rsidRPr="00BB1BDC">
        <w:t xml:space="preserve"> Objectives</w:t>
      </w:r>
      <w:bookmarkEnd w:id="9"/>
    </w:p>
    <w:p w:rsidR="008E17C8" w:rsidRPr="00BB1BDC" w:rsidRDefault="008E17C8" w:rsidP="000A4743">
      <w:pPr>
        <w:spacing w:after="120"/>
      </w:pPr>
      <w:r w:rsidRPr="00BB1BDC">
        <w:t>Our approach draws on the Abt Team’s extensive array of lessons and experiences from HFG and Sustaining Health Outcomes through the Private Sector (SHOPS) Plus</w:t>
      </w:r>
      <w:r w:rsidR="002F25DC" w:rsidRPr="00BB1BDC">
        <w:t>, as well as</w:t>
      </w:r>
      <w:r w:rsidRPr="00BB1BDC">
        <w:t xml:space="preserve"> these projects’ predecessors. It is also influenced by </w:t>
      </w:r>
      <w:r w:rsidRPr="00BB1BDC">
        <w:rPr>
          <w:noProof/>
        </w:rPr>
        <w:t>the cutting-edge work of our partners</w:t>
      </w:r>
      <w:r w:rsidR="0081154F" w:rsidRPr="00BB1BDC">
        <w:rPr>
          <w:noProof/>
        </w:rPr>
        <w:t xml:space="preserve">, </w:t>
      </w:r>
      <w:r w:rsidR="00217754">
        <w:rPr>
          <w:noProof/>
        </w:rPr>
        <w:t xml:space="preserve">such as </w:t>
      </w:r>
      <w:r w:rsidRPr="00BB1BDC">
        <w:rPr>
          <w:noProof/>
        </w:rPr>
        <w:t xml:space="preserve">the </w:t>
      </w:r>
      <w:r w:rsidRPr="00BB1BDC">
        <w:t xml:space="preserve">IHI and SC partnership in Bangladesh under the MaMoni Maternal and Newborn Care Strengthening Project and TRG’s work to systematize </w:t>
      </w:r>
      <w:r w:rsidR="007310B5" w:rsidRPr="00BB1BDC">
        <w:t>Collaborating, Learning, and Adapting (</w:t>
      </w:r>
      <w:r w:rsidRPr="00BB1BDC">
        <w:t>CLA</w:t>
      </w:r>
      <w:r w:rsidR="007310B5" w:rsidRPr="00BB1BDC">
        <w:t>)</w:t>
      </w:r>
      <w:r w:rsidRPr="00BB1BDC">
        <w:t xml:space="preserve"> approaches </w:t>
      </w:r>
      <w:r w:rsidR="006743AE" w:rsidRPr="00BB1BDC">
        <w:t xml:space="preserve">for </w:t>
      </w:r>
      <w:r w:rsidRPr="00BB1BDC">
        <w:t xml:space="preserve">USAID’s </w:t>
      </w:r>
      <w:r w:rsidR="006743AE" w:rsidRPr="00BB1BDC">
        <w:t xml:space="preserve">work </w:t>
      </w:r>
      <w:r w:rsidRPr="00BB1BDC">
        <w:t>in Uganda and globally</w:t>
      </w:r>
      <w:r w:rsidR="006743AE" w:rsidRPr="00BB1BDC">
        <w:t xml:space="preserve"> through the centrally funded Education Performance Improvement, Communications and Knowledge project</w:t>
      </w:r>
      <w:r w:rsidRPr="00BB1BDC">
        <w:t>.</w:t>
      </w:r>
    </w:p>
    <w:p w:rsidR="008E17C8" w:rsidRPr="00BB1BDC" w:rsidRDefault="008E17C8" w:rsidP="000A4743">
      <w:pPr>
        <w:spacing w:after="120"/>
        <w:rPr>
          <w:lang w:val="en"/>
        </w:rPr>
      </w:pPr>
      <w:r w:rsidRPr="00BB1BDC">
        <w:rPr>
          <w:rFonts w:ascii="Arial" w:hAnsi="Arial" w:cs="Arial"/>
          <w:b/>
          <w:i/>
          <w:sz w:val="20"/>
        </w:rPr>
        <w:t>Objective 1: Increase financial protection.</w:t>
      </w:r>
      <w:r w:rsidRPr="00BB1BDC">
        <w:rPr>
          <w:rFonts w:ascii="Arial" w:hAnsi="Arial" w:cs="Arial"/>
          <w:sz w:val="20"/>
        </w:rPr>
        <w:t xml:space="preserve"> </w:t>
      </w:r>
      <w:r w:rsidRPr="00BB1BDC">
        <w:t xml:space="preserve">Health financing reform is both a political and a technical process that calls for specific attention to expanding coverage to poor and socially excluded groups and to ensuring </w:t>
      </w:r>
      <w:r w:rsidR="00C2624A" w:rsidRPr="00BB1BDC">
        <w:t xml:space="preserve">the </w:t>
      </w:r>
      <w:r w:rsidRPr="00BB1BDC">
        <w:t xml:space="preserve">quality of services. </w:t>
      </w:r>
      <w:r w:rsidRPr="00BB1BDC">
        <w:rPr>
          <w:lang w:val="en"/>
        </w:rPr>
        <w:t xml:space="preserve">We have learned that it is important to generate options for leaders while fostering inclusive, transparent decision-making. </w:t>
      </w:r>
    </w:p>
    <w:p w:rsidR="008E17C8" w:rsidRPr="00BB1BDC" w:rsidRDefault="008E17C8" w:rsidP="000A4743">
      <w:pPr>
        <w:spacing w:after="120"/>
      </w:pPr>
      <w:r w:rsidRPr="00BB1BDC">
        <w:rPr>
          <w:rFonts w:ascii="Arial" w:hAnsi="Arial" w:cs="Arial"/>
          <w:b/>
          <w:i/>
          <w:sz w:val="20"/>
        </w:rPr>
        <w:t>Objective 2: Increase population coverage.</w:t>
      </w:r>
      <w:r w:rsidRPr="00BB1BDC">
        <w:t xml:space="preserve"> Removing inequities at scale requires political and financial commitment to </w:t>
      </w:r>
      <w:r w:rsidR="00DD7DB1">
        <w:t>delivering</w:t>
      </w:r>
      <w:r w:rsidR="00C2624A" w:rsidRPr="00BB1BDC">
        <w:t xml:space="preserve"> </w:t>
      </w:r>
      <w:r w:rsidRPr="00BB1BDC">
        <w:t>quality essential services</w:t>
      </w:r>
      <w:r w:rsidR="00C2624A" w:rsidRPr="00BB1BDC">
        <w:t xml:space="preserve"> </w:t>
      </w:r>
      <w:r w:rsidRPr="00BB1BDC">
        <w:t xml:space="preserve">to individuals </w:t>
      </w:r>
      <w:r w:rsidR="003E0D27">
        <w:t>in all</w:t>
      </w:r>
      <w:r w:rsidR="003E0D27" w:rsidRPr="00BB1BDC">
        <w:t xml:space="preserve"> </w:t>
      </w:r>
      <w:r w:rsidRPr="00BB1BDC">
        <w:t xml:space="preserve">communities. </w:t>
      </w:r>
      <w:r w:rsidR="00C2624A" w:rsidRPr="00BB1BDC">
        <w:t xml:space="preserve">To </w:t>
      </w:r>
      <w:r w:rsidR="00DD7DB1">
        <w:t xml:space="preserve">ensure </w:t>
      </w:r>
      <w:r w:rsidR="003E0D27">
        <w:t>responsiveness</w:t>
      </w:r>
      <w:r w:rsidRPr="00BB1BDC">
        <w:t xml:space="preserve"> to </w:t>
      </w:r>
      <w:r w:rsidR="003E0D27">
        <w:t xml:space="preserve">the </w:t>
      </w:r>
      <w:r w:rsidR="00C2624A" w:rsidRPr="00BB1BDC">
        <w:t>ne</w:t>
      </w:r>
      <w:r w:rsidRPr="00BB1BDC">
        <w:t>eds</w:t>
      </w:r>
      <w:r w:rsidR="003E0D27">
        <w:t xml:space="preserve"> of </w:t>
      </w:r>
      <w:r w:rsidR="00DD7DB1">
        <w:t xml:space="preserve">diverse </w:t>
      </w:r>
      <w:r w:rsidR="003E0D27">
        <w:t>beneficiaries</w:t>
      </w:r>
      <w:r w:rsidR="00C2624A" w:rsidRPr="00BB1BDC">
        <w:t>,</w:t>
      </w:r>
      <w:r w:rsidRPr="00BB1BDC">
        <w:t xml:space="preserve"> communities</w:t>
      </w:r>
      <w:r w:rsidR="00C2624A" w:rsidRPr="00BB1BDC">
        <w:t xml:space="preserve"> must be given</w:t>
      </w:r>
      <w:r w:rsidRPr="00BB1BDC">
        <w:t xml:space="preserve"> a voice and </w:t>
      </w:r>
      <w:r w:rsidR="00C2624A" w:rsidRPr="00BB1BDC">
        <w:t xml:space="preserve">reach </w:t>
      </w:r>
      <w:r w:rsidR="005E75FC">
        <w:t xml:space="preserve">must be </w:t>
      </w:r>
      <w:r w:rsidRPr="00BB1BDC">
        <w:t>expand</w:t>
      </w:r>
      <w:r w:rsidR="00C2624A" w:rsidRPr="00BB1BDC">
        <w:t xml:space="preserve">ed </w:t>
      </w:r>
      <w:r w:rsidR="003E0D27">
        <w:t>by deploying</w:t>
      </w:r>
      <w:r w:rsidR="003E0D27" w:rsidRPr="00BB1BDC">
        <w:t xml:space="preserve"> </w:t>
      </w:r>
      <w:r w:rsidRPr="00BB1BDC">
        <w:t xml:space="preserve">community health and clinical workers, </w:t>
      </w:r>
      <w:r w:rsidR="003E0D27">
        <w:t>engaging</w:t>
      </w:r>
      <w:r w:rsidRPr="00BB1BDC">
        <w:t xml:space="preserve"> </w:t>
      </w:r>
      <w:r w:rsidR="00DD7DB1">
        <w:t xml:space="preserve">the </w:t>
      </w:r>
      <w:r w:rsidRPr="00BB1BDC">
        <w:t xml:space="preserve">private sector, and </w:t>
      </w:r>
      <w:r w:rsidR="003E0D27">
        <w:t xml:space="preserve">creating </w:t>
      </w:r>
      <w:r w:rsidRPr="00BB1BDC">
        <w:t xml:space="preserve">incentives for </w:t>
      </w:r>
      <w:r w:rsidR="003E0D27">
        <w:t>providers</w:t>
      </w:r>
      <w:r w:rsidR="003E0D27" w:rsidRPr="00BB1BDC">
        <w:t xml:space="preserve"> </w:t>
      </w:r>
      <w:r w:rsidRPr="00BB1BDC">
        <w:t xml:space="preserve">in underserved areas. </w:t>
      </w:r>
    </w:p>
    <w:p w:rsidR="008E17C8" w:rsidRPr="00BB1BDC" w:rsidRDefault="008E17C8" w:rsidP="000A4743">
      <w:pPr>
        <w:spacing w:after="120"/>
      </w:pPr>
      <w:r w:rsidRPr="00BB1BDC">
        <w:rPr>
          <w:rFonts w:ascii="Arial" w:hAnsi="Arial" w:cs="Arial"/>
          <w:b/>
          <w:i/>
          <w:sz w:val="20"/>
        </w:rPr>
        <w:t xml:space="preserve">Objective 3: Increase </w:t>
      </w:r>
      <w:r w:rsidR="00455245" w:rsidRPr="00BB1BDC">
        <w:rPr>
          <w:rFonts w:ascii="Arial" w:hAnsi="Arial" w:cs="Arial"/>
          <w:b/>
          <w:i/>
          <w:sz w:val="20"/>
        </w:rPr>
        <w:t xml:space="preserve">service </w:t>
      </w:r>
      <w:r w:rsidRPr="00BB1BDC">
        <w:rPr>
          <w:rFonts w:ascii="Arial" w:hAnsi="Arial" w:cs="Arial"/>
          <w:b/>
          <w:i/>
          <w:sz w:val="20"/>
        </w:rPr>
        <w:t>coverage of quality essential services.</w:t>
      </w:r>
      <w:r w:rsidRPr="00BB1BDC">
        <w:t xml:space="preserve"> Recent reports, such as the output of the 2018 Lancet Global Health Commission on High Quality Health Systems, have drawn attention to the need for a comprehensive approach to improving and sustaining </w:t>
      </w:r>
      <w:r w:rsidR="00455245" w:rsidRPr="00BB1BDC">
        <w:t xml:space="preserve">service </w:t>
      </w:r>
      <w:r w:rsidRPr="00BB1BDC">
        <w:t xml:space="preserve">quality through national strategies that cover quality planning, quality improvement (QI), and quality control. </w:t>
      </w:r>
      <w:r w:rsidR="00455245" w:rsidRPr="00BB1BDC">
        <w:t xml:space="preserve">Required </w:t>
      </w:r>
      <w:r w:rsidRPr="00BB1BDC">
        <w:t>changes includ</w:t>
      </w:r>
      <w:r w:rsidR="00455245" w:rsidRPr="00BB1BDC">
        <w:t>e</w:t>
      </w:r>
      <w:r w:rsidRPr="00BB1BDC">
        <w:t xml:space="preserve"> building effective governance structures and boosting the QI collaborative capability of frontline and community-based staff. New opportunities include linking financi</w:t>
      </w:r>
      <w:r w:rsidR="00EE5E38">
        <w:t>al reimbursements for providers</w:t>
      </w:r>
      <w:r w:rsidRPr="00BB1BDC">
        <w:t xml:space="preserve"> </w:t>
      </w:r>
      <w:r w:rsidR="00EE5E38">
        <w:t xml:space="preserve">(e.g. </w:t>
      </w:r>
      <w:r w:rsidRPr="00BB1BDC">
        <w:t>priva</w:t>
      </w:r>
      <w:r w:rsidR="00EE5E38">
        <w:t>te sector and community workers)</w:t>
      </w:r>
      <w:r w:rsidRPr="00BB1BDC">
        <w:t xml:space="preserve"> to verifiable quality targets and standards set by in-country regulatory authorities.</w:t>
      </w:r>
    </w:p>
    <w:p w:rsidR="008E17C8" w:rsidRPr="00BB1BDC" w:rsidRDefault="008E17C8" w:rsidP="008E17C8">
      <w:pPr>
        <w:pStyle w:val="Heading3"/>
      </w:pPr>
      <w:bookmarkStart w:id="10" w:name="_Toc515658508"/>
      <w:bookmarkStart w:id="11" w:name="_Toc517959257"/>
      <w:bookmarkStart w:id="12" w:name="_Toc7431684"/>
      <w:r w:rsidRPr="00BB1BDC">
        <w:t>Sustainable Capacity Building and Local Partners</w:t>
      </w:r>
      <w:bookmarkEnd w:id="10"/>
      <w:bookmarkEnd w:id="11"/>
      <w:bookmarkEnd w:id="12"/>
    </w:p>
    <w:p w:rsidR="008E17C8" w:rsidRPr="00BB1BDC" w:rsidRDefault="008E17C8" w:rsidP="000A4743">
      <w:pPr>
        <w:spacing w:after="120"/>
      </w:pPr>
      <w:r w:rsidRPr="00BB1BDC">
        <w:t xml:space="preserve">To strengthen organizations vital to health systems in Ghana, Uganda, and the DR, we will build on the Abt Team’s substantial experience with institutional capacity building under HFG and SHOPS Plus, with continuing technical leadership from industry leader TRG. By the end of the project, organizations central to a functioning, growing health system will be self-sustaining entities. These may include </w:t>
      </w:r>
      <w:r w:rsidR="00040AB6">
        <w:t>ministry of health (</w:t>
      </w:r>
      <w:r w:rsidRPr="00BB1BDC">
        <w:t>MOH</w:t>
      </w:r>
      <w:r w:rsidR="00040AB6">
        <w:t>)</w:t>
      </w:r>
      <w:r w:rsidRPr="00BB1BDC">
        <w:t xml:space="preserve"> operating units, sub-national levels of government, </w:t>
      </w:r>
      <w:r w:rsidR="00040AB6">
        <w:t>non-governmental organizations (</w:t>
      </w:r>
      <w:r w:rsidRPr="00BB1BDC">
        <w:t>NGOs</w:t>
      </w:r>
      <w:r w:rsidR="00040AB6">
        <w:t>)</w:t>
      </w:r>
      <w:r w:rsidRPr="00BB1BDC">
        <w:t xml:space="preserve">, private providers, professional </w:t>
      </w:r>
      <w:r w:rsidR="008A282B" w:rsidRPr="000A4743">
        <w:rPr>
          <w:highlight w:val="yellow"/>
        </w:rPr>
        <w:t>and private sector</w:t>
      </w:r>
      <w:r w:rsidR="008A282B">
        <w:t xml:space="preserve"> </w:t>
      </w:r>
      <w:r w:rsidRPr="00BB1BDC">
        <w:t xml:space="preserve">associations, academic institutions, social franchises, health insurance organizations, and distributors and sellers of priority health products. </w:t>
      </w:r>
    </w:p>
    <w:p w:rsidR="008E17C8" w:rsidRPr="00BB1BDC" w:rsidRDefault="008E17C8" w:rsidP="000A4743">
      <w:pPr>
        <w:pStyle w:val="CommentText"/>
        <w:spacing w:after="120"/>
        <w:rPr>
          <w:sz w:val="24"/>
          <w:szCs w:val="24"/>
        </w:rPr>
      </w:pPr>
      <w:r w:rsidRPr="00BB1BDC">
        <w:rPr>
          <w:rFonts w:ascii="Arial" w:hAnsi="Arial"/>
          <w:b/>
          <w:i/>
        </w:rPr>
        <w:t>Identification of implementing partners.</w:t>
      </w:r>
      <w:r w:rsidRPr="00BB1BDC">
        <w:t xml:space="preserve"> </w:t>
      </w:r>
      <w:r w:rsidR="00FE0E25">
        <w:rPr>
          <w:sz w:val="24"/>
          <w:szCs w:val="24"/>
        </w:rPr>
        <w:t>Our</w:t>
      </w:r>
      <w:r w:rsidRPr="00BB1BDC">
        <w:rPr>
          <w:sz w:val="24"/>
          <w:szCs w:val="24"/>
        </w:rPr>
        <w:t xml:space="preserve"> approach places local implementing partners (IPs) at the forefront of </w:t>
      </w:r>
      <w:r w:rsidR="00FE0E25">
        <w:rPr>
          <w:sz w:val="24"/>
          <w:szCs w:val="24"/>
        </w:rPr>
        <w:t>Task Order</w:t>
      </w:r>
      <w:r w:rsidRPr="00BB1BDC">
        <w:rPr>
          <w:sz w:val="24"/>
          <w:szCs w:val="24"/>
        </w:rPr>
        <w:t xml:space="preserve"> work. Members of </w:t>
      </w:r>
      <w:r w:rsidR="00040AB6">
        <w:rPr>
          <w:sz w:val="24"/>
          <w:szCs w:val="24"/>
        </w:rPr>
        <w:t>our t</w:t>
      </w:r>
      <w:r w:rsidRPr="00BB1BDC">
        <w:rPr>
          <w:sz w:val="24"/>
          <w:szCs w:val="24"/>
        </w:rPr>
        <w:t xml:space="preserve">eam—especially Abt, SC, IHI, </w:t>
      </w:r>
      <w:r w:rsidR="004604FB" w:rsidRPr="00BB1BDC">
        <w:rPr>
          <w:sz w:val="24"/>
          <w:szCs w:val="24"/>
        </w:rPr>
        <w:t>HISP</w:t>
      </w:r>
      <w:r w:rsidRPr="00BB1BDC">
        <w:rPr>
          <w:sz w:val="24"/>
          <w:szCs w:val="24"/>
        </w:rPr>
        <w:t xml:space="preserve">, R4D and THEnet—are already working with an extensive roster of IPs in </w:t>
      </w:r>
      <w:r w:rsidR="00032402">
        <w:rPr>
          <w:sz w:val="24"/>
          <w:szCs w:val="24"/>
        </w:rPr>
        <w:t>the</w:t>
      </w:r>
      <w:r w:rsidRPr="00BB1BDC">
        <w:rPr>
          <w:sz w:val="24"/>
          <w:szCs w:val="24"/>
        </w:rPr>
        <w:t xml:space="preserve"> countries</w:t>
      </w:r>
      <w:r w:rsidR="00032402">
        <w:rPr>
          <w:sz w:val="24"/>
          <w:szCs w:val="24"/>
        </w:rPr>
        <w:t xml:space="preserve"> listed in RFTOP Attachment 1</w:t>
      </w:r>
      <w:r w:rsidRPr="00BB1BDC">
        <w:rPr>
          <w:sz w:val="24"/>
          <w:szCs w:val="24"/>
        </w:rPr>
        <w:t xml:space="preserve">. In anticipation of this </w:t>
      </w:r>
      <w:r w:rsidR="00032402">
        <w:rPr>
          <w:sz w:val="24"/>
          <w:szCs w:val="24"/>
        </w:rPr>
        <w:t>Task Order</w:t>
      </w:r>
      <w:r w:rsidRPr="00BB1BDC">
        <w:rPr>
          <w:sz w:val="24"/>
          <w:szCs w:val="24"/>
        </w:rPr>
        <w:t>, Abt released calls for expressions of interest to support HSS in the three illustrative countries</w:t>
      </w:r>
      <w:r w:rsidR="00040AB6">
        <w:rPr>
          <w:sz w:val="24"/>
          <w:szCs w:val="24"/>
        </w:rPr>
        <w:t xml:space="preserve"> and</w:t>
      </w:r>
      <w:r w:rsidRPr="00BB1BDC">
        <w:rPr>
          <w:sz w:val="24"/>
          <w:szCs w:val="24"/>
        </w:rPr>
        <w:t xml:space="preserve"> received </w:t>
      </w:r>
      <w:r w:rsidR="00040AB6">
        <w:rPr>
          <w:sz w:val="24"/>
          <w:szCs w:val="24"/>
        </w:rPr>
        <w:t>over</w:t>
      </w:r>
      <w:r w:rsidRPr="00BB1BDC">
        <w:rPr>
          <w:sz w:val="24"/>
          <w:szCs w:val="24"/>
        </w:rPr>
        <w:t xml:space="preserve"> 50 responses. Immediately upon start-up in each c</w:t>
      </w:r>
      <w:r w:rsidR="005E75FC">
        <w:rPr>
          <w:sz w:val="24"/>
          <w:szCs w:val="24"/>
        </w:rPr>
        <w:t>ountry, we will quickly vet applicants</w:t>
      </w:r>
      <w:r w:rsidRPr="00BB1BDC">
        <w:rPr>
          <w:sz w:val="24"/>
          <w:szCs w:val="24"/>
        </w:rPr>
        <w:t xml:space="preserve"> and further expand our database of IPs. In preparation for </w:t>
      </w:r>
      <w:r w:rsidRPr="00BB1BDC">
        <w:rPr>
          <w:b/>
          <w:i/>
          <w:sz w:val="24"/>
          <w:szCs w:val="24"/>
        </w:rPr>
        <w:t>transition awards,</w:t>
      </w:r>
      <w:r w:rsidRPr="00BB1BDC">
        <w:rPr>
          <w:sz w:val="24"/>
          <w:szCs w:val="24"/>
        </w:rPr>
        <w:t xml:space="preserve"> we will begin by understanding national stakeholders’ vision and timetable for transitioning from donor support and external technical assistance (TA). This will guide joint decisions on the choice of IPs for transition awards</w:t>
      </w:r>
      <w:r w:rsidR="00040AB6">
        <w:rPr>
          <w:sz w:val="24"/>
          <w:szCs w:val="24"/>
        </w:rPr>
        <w:t>, which</w:t>
      </w:r>
      <w:r w:rsidRPr="00BB1BDC">
        <w:rPr>
          <w:sz w:val="24"/>
          <w:szCs w:val="24"/>
        </w:rPr>
        <w:t xml:space="preserve"> will continue </w:t>
      </w:r>
      <w:r w:rsidR="009C1A9E" w:rsidRPr="00BB1BDC">
        <w:rPr>
          <w:sz w:val="24"/>
          <w:szCs w:val="24"/>
        </w:rPr>
        <w:t xml:space="preserve">to provide </w:t>
      </w:r>
      <w:r w:rsidRPr="00BB1BDC">
        <w:rPr>
          <w:sz w:val="24"/>
          <w:szCs w:val="24"/>
        </w:rPr>
        <w:t xml:space="preserve">TA and </w:t>
      </w:r>
      <w:r w:rsidR="00040AB6">
        <w:rPr>
          <w:sz w:val="24"/>
          <w:szCs w:val="24"/>
        </w:rPr>
        <w:t xml:space="preserve">build </w:t>
      </w:r>
      <w:r w:rsidRPr="00BB1BDC">
        <w:rPr>
          <w:sz w:val="24"/>
          <w:szCs w:val="24"/>
        </w:rPr>
        <w:t xml:space="preserve">capacity in priority HSS </w:t>
      </w:r>
      <w:r w:rsidR="005E75FC">
        <w:rPr>
          <w:sz w:val="24"/>
          <w:szCs w:val="24"/>
        </w:rPr>
        <w:t xml:space="preserve">areas, </w:t>
      </w:r>
      <w:r w:rsidR="009C1A9E" w:rsidRPr="00BB1BDC">
        <w:rPr>
          <w:sz w:val="24"/>
          <w:szCs w:val="24"/>
        </w:rPr>
        <w:t xml:space="preserve">with </w:t>
      </w:r>
      <w:r w:rsidR="00B15313" w:rsidRPr="00BB1BDC">
        <w:rPr>
          <w:sz w:val="24"/>
          <w:szCs w:val="24"/>
        </w:rPr>
        <w:t xml:space="preserve">sustainable </w:t>
      </w:r>
      <w:r w:rsidR="009C1A9E" w:rsidRPr="00BB1BDC">
        <w:rPr>
          <w:sz w:val="24"/>
          <w:szCs w:val="24"/>
        </w:rPr>
        <w:t>funding</w:t>
      </w:r>
      <w:r w:rsidRPr="00BB1BDC">
        <w:rPr>
          <w:sz w:val="24"/>
          <w:szCs w:val="24"/>
        </w:rPr>
        <w:t>.</w:t>
      </w:r>
    </w:p>
    <w:p w:rsidR="008E17C8" w:rsidRPr="00BB1BDC" w:rsidRDefault="008E17C8" w:rsidP="00A16351">
      <w:pPr>
        <w:spacing w:after="120"/>
        <w:rPr>
          <w:rFonts w:ascii="Arial" w:hAnsi="Arial"/>
          <w:b/>
          <w:i/>
          <w:sz w:val="20"/>
        </w:rPr>
      </w:pPr>
      <w:bookmarkStart w:id="13" w:name="_Toc515658509"/>
      <w:bookmarkStart w:id="14" w:name="_Toc517959258"/>
      <w:r w:rsidRPr="00BB1BDC">
        <w:rPr>
          <w:rFonts w:ascii="Arial" w:hAnsi="Arial"/>
          <w:b/>
          <w:i/>
          <w:sz w:val="20"/>
        </w:rPr>
        <w:lastRenderedPageBreak/>
        <w:t xml:space="preserve">Organizational capacity building </w:t>
      </w:r>
      <w:bookmarkEnd w:id="13"/>
      <w:r w:rsidRPr="00BB1BDC">
        <w:rPr>
          <w:rFonts w:ascii="Arial" w:hAnsi="Arial"/>
          <w:b/>
          <w:i/>
          <w:sz w:val="20"/>
        </w:rPr>
        <w:t>approach</w:t>
      </w:r>
      <w:bookmarkEnd w:id="14"/>
      <w:r w:rsidRPr="00BB1BDC">
        <w:t xml:space="preserve">. </w:t>
      </w:r>
      <w:r w:rsidR="00B05423">
        <w:t>Our</w:t>
      </w:r>
      <w:r w:rsidRPr="00BB1BDC">
        <w:t xml:space="preserve"> organizational capacity building (OCB) approach is based on two-way partnerships and a vision of self-sustaining entities</w:t>
      </w:r>
      <w:r w:rsidR="008A282B">
        <w:t xml:space="preserve"> </w:t>
      </w:r>
      <w:r w:rsidR="008A282B" w:rsidRPr="000A4743">
        <w:rPr>
          <w:highlight w:val="yellow"/>
        </w:rPr>
        <w:t>from across sectors</w:t>
      </w:r>
      <w:r w:rsidRPr="00BB1BDC">
        <w:t>. Our OCB focuses on performance, using baselines for planning and a range of interventions, including systematic follow-up, to drive improvements across three broad domains:</w:t>
      </w:r>
      <w:r w:rsidR="00025B26">
        <w:t xml:space="preserve"> </w:t>
      </w:r>
      <w:bookmarkStart w:id="15" w:name="_Toc515658510"/>
    </w:p>
    <w:p w:rsidR="008E17C8" w:rsidRPr="00BB1BDC" w:rsidRDefault="008E17C8" w:rsidP="008821FC">
      <w:pPr>
        <w:pStyle w:val="Bullets"/>
        <w:rPr>
          <w:rFonts w:eastAsia="Times New Roman"/>
        </w:rPr>
      </w:pPr>
      <w:r w:rsidRPr="00BB1BDC">
        <w:rPr>
          <w:b/>
          <w:i/>
        </w:rPr>
        <w:t xml:space="preserve">Organizational development, </w:t>
      </w:r>
      <w:r w:rsidRPr="00BB1BDC">
        <w:t xml:space="preserve">including organization-wide efforts to increase effectiveness and accountability and achieve strategic goals. </w:t>
      </w:r>
    </w:p>
    <w:p w:rsidR="008E17C8" w:rsidRPr="00BB1BDC" w:rsidRDefault="008E17C8" w:rsidP="008821FC">
      <w:pPr>
        <w:pStyle w:val="Bullets"/>
        <w:rPr>
          <w:rFonts w:eastAsia="Times New Roman"/>
        </w:rPr>
      </w:pPr>
      <w:r w:rsidRPr="00BB1BDC">
        <w:rPr>
          <w:b/>
          <w:i/>
        </w:rPr>
        <w:t>Technical capacity</w:t>
      </w:r>
      <w:r w:rsidRPr="00BB1BDC">
        <w:rPr>
          <w:b/>
        </w:rPr>
        <w:t>,</w:t>
      </w:r>
      <w:r w:rsidRPr="00BB1BDC">
        <w:rPr>
          <w:i/>
        </w:rPr>
        <w:t xml:space="preserve"> </w:t>
      </w:r>
      <w:r w:rsidRPr="00BB1BDC">
        <w:t xml:space="preserve">including ability to provide quality </w:t>
      </w:r>
      <w:r w:rsidR="008A282B" w:rsidRPr="001869AC">
        <w:rPr>
          <w:highlight w:val="yellow"/>
        </w:rPr>
        <w:t xml:space="preserve">health system support including </w:t>
      </w:r>
      <w:r w:rsidR="00040AB6">
        <w:rPr>
          <w:highlight w:val="yellow"/>
        </w:rPr>
        <w:t>TA</w:t>
      </w:r>
      <w:r w:rsidR="008A282B" w:rsidRPr="001869AC">
        <w:rPr>
          <w:highlight w:val="yellow"/>
        </w:rPr>
        <w:t xml:space="preserve">, research, management and service delivery, and the ability to generate and use knowledge for adaptive approaches, especially </w:t>
      </w:r>
      <w:r w:rsidR="00C54C27">
        <w:rPr>
          <w:highlight w:val="yellow"/>
        </w:rPr>
        <w:t>as</w:t>
      </w:r>
      <w:r w:rsidR="008A282B" w:rsidRPr="001869AC">
        <w:rPr>
          <w:highlight w:val="yellow"/>
        </w:rPr>
        <w:t xml:space="preserve"> ownership increases</w:t>
      </w:r>
      <w:r w:rsidR="008A282B">
        <w:t xml:space="preserve"> </w:t>
      </w:r>
      <w:r w:rsidR="00FB710D">
        <w:t>and</w:t>
      </w:r>
      <w:r w:rsidR="00FB710D" w:rsidRPr="00BB1BDC">
        <w:t xml:space="preserve"> </w:t>
      </w:r>
      <w:r w:rsidRPr="00BB1BDC">
        <w:t xml:space="preserve">the scale of its work grows. </w:t>
      </w:r>
    </w:p>
    <w:p w:rsidR="008E17C8" w:rsidRPr="00C538DB" w:rsidRDefault="008E17C8" w:rsidP="000A4743">
      <w:pPr>
        <w:pStyle w:val="Bullets"/>
        <w:spacing w:after="120"/>
        <w:rPr>
          <w:rFonts w:eastAsia="Times New Roman"/>
        </w:rPr>
      </w:pPr>
      <w:r w:rsidRPr="00BB1BDC">
        <w:rPr>
          <w:b/>
          <w:i/>
        </w:rPr>
        <w:t>Financial management, business planning, and compliance</w:t>
      </w:r>
      <w:r w:rsidRPr="00BB1BDC">
        <w:rPr>
          <w:b/>
        </w:rPr>
        <w:t>,</w:t>
      </w:r>
      <w:r w:rsidRPr="00BB1BDC">
        <w:rPr>
          <w:b/>
          <w:i/>
        </w:rPr>
        <w:t xml:space="preserve"> </w:t>
      </w:r>
      <w:r w:rsidRPr="00BB1BDC">
        <w:t>including the systems needed to receive USAID and other donor funding and for</w:t>
      </w:r>
      <w:r w:rsidRPr="00C538DB">
        <w:t xml:space="preserve"> the organization’s long-term viability,</w:t>
      </w:r>
      <w:r>
        <w:t xml:space="preserve"> credibility, and protection of staff and clients (</w:t>
      </w:r>
      <w:r w:rsidR="00FB710D">
        <w:t>e.g.</w:t>
      </w:r>
      <w:r w:rsidR="00217754">
        <w:t>,</w:t>
      </w:r>
      <w:r>
        <w:t xml:space="preserve"> training in sexual abuse and exploitation). </w:t>
      </w:r>
    </w:p>
    <w:bookmarkEnd w:id="15"/>
    <w:p w:rsidR="008E17C8" w:rsidRPr="00BB1BDC" w:rsidRDefault="008E17C8" w:rsidP="000A4743">
      <w:pPr>
        <w:spacing w:after="120"/>
        <w:rPr>
          <w:lang w:val="en"/>
        </w:rPr>
      </w:pPr>
      <w:r w:rsidRPr="00B71EF0">
        <w:t>T</w:t>
      </w:r>
      <w:r>
        <w:t xml:space="preserve">he OCB </w:t>
      </w:r>
      <w:r w:rsidRPr="004153DB">
        <w:t xml:space="preserve">Framework </w:t>
      </w:r>
      <w:r w:rsidRPr="006F3AE6">
        <w:t xml:space="preserve">in </w:t>
      </w:r>
      <w:r w:rsidR="00BA397C">
        <w:fldChar w:fldCharType="begin"/>
      </w:r>
      <w:r w:rsidR="00BA397C">
        <w:instrText xml:space="preserve"> REF _Ref527114488 \h </w:instrText>
      </w:r>
      <w:r w:rsidR="00BA397C">
        <w:fldChar w:fldCharType="separate"/>
      </w:r>
      <w:r w:rsidR="000819CC">
        <w:t xml:space="preserve">Exhibit </w:t>
      </w:r>
      <w:r w:rsidR="000819CC">
        <w:rPr>
          <w:noProof/>
        </w:rPr>
        <w:t>23</w:t>
      </w:r>
      <w:r w:rsidR="00BA397C">
        <w:fldChar w:fldCharType="end"/>
      </w:r>
      <w:r w:rsidR="00BA397C">
        <w:t xml:space="preserve"> </w:t>
      </w:r>
      <w:r w:rsidRPr="006F3AE6">
        <w:t>in Annex 1 further defines these</w:t>
      </w:r>
      <w:r w:rsidR="00626A71">
        <w:t xml:space="preserve"> three </w:t>
      </w:r>
      <w:r w:rsidRPr="006F3AE6">
        <w:t>areas and our approach to measuring capacity</w:t>
      </w:r>
      <w:r>
        <w:t xml:space="preserve">, which </w:t>
      </w:r>
      <w:r w:rsidR="00626A71">
        <w:t xml:space="preserve">we </w:t>
      </w:r>
      <w:r w:rsidR="009C1A9E">
        <w:t>w</w:t>
      </w:r>
      <w:r w:rsidRPr="006F3AE6">
        <w:t>ill</w:t>
      </w:r>
      <w:r w:rsidR="009C1A9E">
        <w:t xml:space="preserve"> </w:t>
      </w:r>
      <w:r w:rsidRPr="006F3AE6">
        <w:t xml:space="preserve">customize for </w:t>
      </w:r>
      <w:r w:rsidR="00626A71">
        <w:t>each</w:t>
      </w:r>
      <w:r w:rsidRPr="006F3AE6">
        <w:t xml:space="preserve"> organization</w:t>
      </w:r>
      <w:r>
        <w:t xml:space="preserve">. We will </w:t>
      </w:r>
      <w:r w:rsidRPr="00AF586B">
        <w:t>ensur</w:t>
      </w:r>
      <w:r w:rsidR="00626A71">
        <w:t>e</w:t>
      </w:r>
      <w:r w:rsidRPr="00AF586B">
        <w:t xml:space="preserve"> </w:t>
      </w:r>
      <w:r w:rsidRPr="00AF586B">
        <w:rPr>
          <w:lang w:val="en"/>
        </w:rPr>
        <w:t>that IPs identified for transition</w:t>
      </w:r>
      <w:r w:rsidRPr="00933952">
        <w:rPr>
          <w:lang w:val="en"/>
        </w:rPr>
        <w:t xml:space="preserve"> awards </w:t>
      </w:r>
      <w:r w:rsidR="00626A71">
        <w:rPr>
          <w:lang w:val="en"/>
        </w:rPr>
        <w:t>are</w:t>
      </w:r>
      <w:r w:rsidRPr="00933952">
        <w:rPr>
          <w:lang w:val="en"/>
        </w:rPr>
        <w:t xml:space="preserve"> able to respond both to USAID’s stringent </w:t>
      </w:r>
      <w:r>
        <w:rPr>
          <w:lang w:val="en"/>
        </w:rPr>
        <w:t xml:space="preserve">performance, contractual, and reporting </w:t>
      </w:r>
      <w:r w:rsidRPr="00BB1BDC">
        <w:rPr>
          <w:lang w:val="en"/>
        </w:rPr>
        <w:t xml:space="preserve">requirements and to national government requirements </w:t>
      </w:r>
      <w:r w:rsidR="00626A71" w:rsidRPr="00BB1BDC">
        <w:rPr>
          <w:lang w:val="en"/>
        </w:rPr>
        <w:t xml:space="preserve">(such as formal registration) </w:t>
      </w:r>
      <w:r w:rsidRPr="00BB1BDC">
        <w:rPr>
          <w:lang w:val="en"/>
        </w:rPr>
        <w:t xml:space="preserve">for receiving external donor funding. </w:t>
      </w:r>
      <w:bookmarkStart w:id="16" w:name="_Toc517959259"/>
    </w:p>
    <w:p w:rsidR="008E17C8" w:rsidRPr="00BB1BDC" w:rsidRDefault="008E17C8" w:rsidP="008E17C8">
      <w:pPr>
        <w:pStyle w:val="Heading3"/>
      </w:pPr>
      <w:bookmarkStart w:id="17" w:name="_Toc7431685"/>
      <w:r w:rsidRPr="00BB1BDC">
        <w:t>Grants Under Contract</w:t>
      </w:r>
      <w:bookmarkEnd w:id="16"/>
      <w:bookmarkEnd w:id="17"/>
    </w:p>
    <w:p w:rsidR="008E17C8" w:rsidRPr="00821C15" w:rsidRDefault="008E17C8" w:rsidP="000A4743">
      <w:pPr>
        <w:spacing w:after="120"/>
      </w:pPr>
      <w:r w:rsidRPr="00BB1BDC">
        <w:t>As shown in</w:t>
      </w:r>
      <w:r w:rsidR="00C4510D" w:rsidRPr="00BB1BDC">
        <w:t xml:space="preserve"> </w:t>
      </w:r>
      <w:r w:rsidR="00C4510D" w:rsidRPr="00BB1BDC">
        <w:fldChar w:fldCharType="begin"/>
      </w:r>
      <w:r w:rsidR="00C4510D" w:rsidRPr="00BB1BDC">
        <w:instrText xml:space="preserve"> REF _Ref527013289 \h </w:instrText>
      </w:r>
      <w:r w:rsidR="00BB1BDC">
        <w:instrText xml:space="preserve"> \* MERGEFORMAT </w:instrText>
      </w:r>
      <w:r w:rsidR="00C4510D" w:rsidRPr="00BB1BDC">
        <w:fldChar w:fldCharType="separate"/>
      </w:r>
      <w:r w:rsidR="005F6E40">
        <w:t xml:space="preserve">Exhibit </w:t>
      </w:r>
      <w:r w:rsidR="005F6E40">
        <w:rPr>
          <w:noProof/>
        </w:rPr>
        <w:t>2</w:t>
      </w:r>
      <w:r w:rsidR="00C4510D" w:rsidRPr="00BB1BDC">
        <w:fldChar w:fldCharType="end"/>
      </w:r>
      <w:r w:rsidRPr="00BB1BDC">
        <w:t>, the Abt Team will deploy Grants Under Contract (GUCs) to achieve locally agreed objectives, encourage engagement with non-traditional partners</w:t>
      </w:r>
      <w:r w:rsidR="00812936">
        <w:t xml:space="preserve"> (e.g.,</w:t>
      </w:r>
      <w:r w:rsidR="008A282B" w:rsidRPr="00864CC6">
        <w:rPr>
          <w:highlight w:val="yellow"/>
        </w:rPr>
        <w:t xml:space="preserve"> fledgling groups undertaking implementa</w:t>
      </w:r>
      <w:r w:rsidR="008A282B" w:rsidRPr="00B54EE2">
        <w:rPr>
          <w:highlight w:val="yellow"/>
        </w:rPr>
        <w:t>tion research</w:t>
      </w:r>
      <w:r w:rsidR="00812936">
        <w:rPr>
          <w:highlight w:val="yellow"/>
        </w:rPr>
        <w:t>)</w:t>
      </w:r>
      <w:r w:rsidRPr="00203805">
        <w:rPr>
          <w:highlight w:val="yellow"/>
        </w:rPr>
        <w:t xml:space="preserve">, </w:t>
      </w:r>
      <w:r w:rsidR="000674C0" w:rsidRPr="00864CC6">
        <w:rPr>
          <w:highlight w:val="yellow"/>
        </w:rPr>
        <w:t>bui</w:t>
      </w:r>
      <w:r w:rsidR="000674C0" w:rsidRPr="000A4743">
        <w:rPr>
          <w:highlight w:val="yellow"/>
        </w:rPr>
        <w:t>ld IP capacity</w:t>
      </w:r>
      <w:r w:rsidR="00812936">
        <w:t>,</w:t>
      </w:r>
      <w:r w:rsidR="000674C0">
        <w:t xml:space="preserve"> </w:t>
      </w:r>
      <w:r w:rsidRPr="00BB1BDC">
        <w:t>and foster innovative solutions.</w:t>
      </w:r>
      <w:r w:rsidR="00260807" w:rsidRPr="00637B1F">
        <w:rPr>
          <w:szCs w:val="24"/>
        </w:rPr>
        <w:t xml:space="preserve"> We will use a combination of In-Kind, Fixed Amount, Simplified and Standard grants, as appropriate and consistent with the administrative and financial capacity of each prosp</w:t>
      </w:r>
      <w:r w:rsidR="005E75FC">
        <w:rPr>
          <w:szCs w:val="24"/>
        </w:rPr>
        <w:t>ective Grantee and its</w:t>
      </w:r>
      <w:r w:rsidR="00260807" w:rsidRPr="00637B1F">
        <w:rPr>
          <w:szCs w:val="24"/>
        </w:rPr>
        <w:t xml:space="preserve"> ability to meet accountability and reporting requirements.</w:t>
      </w:r>
    </w:p>
    <w:p w:rsidR="0081154F" w:rsidRDefault="0081154F" w:rsidP="0081154F">
      <w:pPr>
        <w:pStyle w:val="Caption"/>
      </w:pPr>
      <w:bookmarkStart w:id="18" w:name="_Ref527013289"/>
      <w:bookmarkStart w:id="19" w:name="_Toc7431716"/>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E5034D">
        <w:rPr>
          <w:noProof/>
        </w:rPr>
        <w:t>2</w:t>
      </w:r>
      <w:r w:rsidR="001D4234">
        <w:rPr>
          <w:noProof/>
        </w:rPr>
        <w:fldChar w:fldCharType="end"/>
      </w:r>
      <w:bookmarkEnd w:id="18"/>
      <w:r>
        <w:t>:</w:t>
      </w:r>
      <w:r w:rsidRPr="0081154F">
        <w:rPr>
          <w:rFonts w:eastAsia="Calibri"/>
        </w:rPr>
        <w:t xml:space="preserve"> </w:t>
      </w:r>
      <w:r w:rsidRPr="00821C15">
        <w:rPr>
          <w:rFonts w:eastAsia="Calibri"/>
        </w:rPr>
        <w:t xml:space="preserve">Illustrative </w:t>
      </w:r>
      <w:r w:rsidR="00260807">
        <w:rPr>
          <w:rFonts w:eastAsia="Calibri"/>
        </w:rPr>
        <w:t xml:space="preserve">Approaches to Using </w:t>
      </w:r>
      <w:r w:rsidRPr="00821C15">
        <w:rPr>
          <w:rFonts w:eastAsia="Calibri"/>
        </w:rPr>
        <w:t>Grants Under Contract</w:t>
      </w:r>
      <w:bookmarkEnd w:id="19"/>
      <w:r w:rsidRPr="00821C15">
        <w:rPr>
          <w:rFonts w:eastAsia="Calibri"/>
        </w:rPr>
        <w:t xml:space="preserve"> </w:t>
      </w:r>
    </w:p>
    <w:tbl>
      <w:tblPr>
        <w:tblStyle w:val="TableGrid"/>
        <w:tblW w:w="0" w:type="auto"/>
        <w:tblInd w:w="58" w:type="dxa"/>
        <w:tblLayout w:type="fixed"/>
        <w:tblCellMar>
          <w:left w:w="58" w:type="dxa"/>
          <w:right w:w="58" w:type="dxa"/>
        </w:tblCellMar>
        <w:tblLook w:val="04A0" w:firstRow="1" w:lastRow="0" w:firstColumn="1" w:lastColumn="0" w:noHBand="0" w:noVBand="1"/>
      </w:tblPr>
      <w:tblGrid>
        <w:gridCol w:w="1345"/>
        <w:gridCol w:w="8015"/>
      </w:tblGrid>
      <w:tr w:rsidR="008E17C8" w:rsidRPr="00821C15" w:rsidTr="00F9731F">
        <w:trPr>
          <w:trHeight w:val="20"/>
          <w:tblHeader/>
        </w:trPr>
        <w:tc>
          <w:tcPr>
            <w:tcW w:w="1345" w:type="dxa"/>
            <w:shd w:val="clear" w:color="auto" w:fill="DA291C" w:themeFill="accent1"/>
            <w:vAlign w:val="bottom"/>
          </w:tcPr>
          <w:p w:rsidR="008E17C8" w:rsidRPr="00255CEF" w:rsidRDefault="00260807" w:rsidP="00F9731F">
            <w:pPr>
              <w:spacing w:after="0"/>
              <w:jc w:val="center"/>
              <w:rPr>
                <w:rFonts w:ascii="Arial Narrow" w:hAnsi="Arial Narrow"/>
                <w:b/>
                <w:color w:val="FFFFFF"/>
                <w:sz w:val="20"/>
              </w:rPr>
            </w:pPr>
            <w:bookmarkStart w:id="20" w:name="_Toc515658513"/>
            <w:r>
              <w:rPr>
                <w:rFonts w:ascii="Arial Narrow" w:hAnsi="Arial Narrow"/>
                <w:b/>
                <w:color w:val="FFFFFF"/>
                <w:sz w:val="20"/>
              </w:rPr>
              <w:t>Approach</w:t>
            </w:r>
          </w:p>
        </w:tc>
        <w:tc>
          <w:tcPr>
            <w:tcW w:w="8015" w:type="dxa"/>
            <w:shd w:val="clear" w:color="auto" w:fill="DA291C" w:themeFill="accent1"/>
            <w:vAlign w:val="bottom"/>
          </w:tcPr>
          <w:p w:rsidR="008E17C8" w:rsidRPr="00255CEF" w:rsidRDefault="008E17C8" w:rsidP="00F9731F">
            <w:pPr>
              <w:spacing w:after="0"/>
              <w:jc w:val="center"/>
              <w:rPr>
                <w:rFonts w:ascii="Arial Narrow" w:hAnsi="Arial Narrow"/>
                <w:b/>
                <w:color w:val="FFFFFF"/>
                <w:sz w:val="20"/>
              </w:rPr>
            </w:pPr>
            <w:r w:rsidRPr="00255CEF">
              <w:rPr>
                <w:rFonts w:ascii="Arial Narrow" w:hAnsi="Arial Narrow"/>
                <w:b/>
                <w:color w:val="FFFFFF"/>
                <w:sz w:val="20"/>
              </w:rPr>
              <w:t>Purpose and Methodology</w:t>
            </w:r>
          </w:p>
        </w:tc>
      </w:tr>
      <w:tr w:rsidR="008E17C8" w:rsidRPr="00821C15" w:rsidTr="00F9731F">
        <w:trPr>
          <w:trHeight w:val="20"/>
        </w:trPr>
        <w:tc>
          <w:tcPr>
            <w:tcW w:w="1345" w:type="dxa"/>
          </w:tcPr>
          <w:p w:rsidR="008E17C8" w:rsidRPr="00255CEF" w:rsidRDefault="008E17C8" w:rsidP="00F9731F">
            <w:pPr>
              <w:spacing w:after="0"/>
              <w:rPr>
                <w:rFonts w:ascii="Arial Narrow" w:hAnsi="Arial Narrow"/>
                <w:b/>
                <w:sz w:val="20"/>
              </w:rPr>
            </w:pPr>
            <w:r w:rsidRPr="00255CEF">
              <w:rPr>
                <w:rFonts w:ascii="Arial Narrow" w:hAnsi="Arial Narrow"/>
                <w:b/>
                <w:sz w:val="20"/>
              </w:rPr>
              <w:t>Directed Grants</w:t>
            </w:r>
          </w:p>
        </w:tc>
        <w:tc>
          <w:tcPr>
            <w:tcW w:w="8015" w:type="dxa"/>
          </w:tcPr>
          <w:p w:rsidR="008E17C8" w:rsidRPr="00255CEF" w:rsidRDefault="008E17C8" w:rsidP="00F54C79">
            <w:pPr>
              <w:spacing w:after="0"/>
              <w:rPr>
                <w:rFonts w:ascii="Arial Narrow" w:hAnsi="Arial Narrow"/>
                <w:sz w:val="20"/>
              </w:rPr>
            </w:pPr>
            <w:r w:rsidRPr="00255CEF">
              <w:rPr>
                <w:rFonts w:ascii="Arial Narrow" w:hAnsi="Arial Narrow"/>
                <w:sz w:val="20"/>
              </w:rPr>
              <w:t>For partners with insufficient capacity to receive subcontracts</w:t>
            </w:r>
            <w:r w:rsidR="00C74D95">
              <w:rPr>
                <w:rFonts w:ascii="Arial Narrow" w:hAnsi="Arial Narrow"/>
                <w:sz w:val="20"/>
              </w:rPr>
              <w:t>, such as</w:t>
            </w:r>
            <w:r w:rsidRPr="00255CEF">
              <w:rPr>
                <w:rFonts w:ascii="Arial Narrow" w:hAnsi="Arial Narrow"/>
                <w:sz w:val="20"/>
              </w:rPr>
              <w:t xml:space="preserve"> fledgling groups undertaking research</w:t>
            </w:r>
            <w:r w:rsidR="008A282B" w:rsidRPr="001869AC">
              <w:rPr>
                <w:rFonts w:ascii="Arial Narrow" w:hAnsi="Arial Narrow"/>
                <w:sz w:val="20"/>
                <w:highlight w:val="yellow"/>
              </w:rPr>
              <w:t xml:space="preserve"> and private sector associations</w:t>
            </w:r>
            <w:r w:rsidRPr="00255CEF">
              <w:rPr>
                <w:rFonts w:ascii="Arial Narrow" w:hAnsi="Arial Narrow"/>
                <w:sz w:val="20"/>
              </w:rPr>
              <w:t xml:space="preserve">. Will include in-kind grants </w:t>
            </w:r>
            <w:r>
              <w:rPr>
                <w:rFonts w:ascii="Arial Narrow" w:hAnsi="Arial Narrow"/>
                <w:sz w:val="20"/>
              </w:rPr>
              <w:t>such as</w:t>
            </w:r>
            <w:r w:rsidRPr="00255CEF">
              <w:rPr>
                <w:rFonts w:ascii="Arial Narrow" w:hAnsi="Arial Narrow"/>
                <w:sz w:val="20"/>
              </w:rPr>
              <w:t xml:space="preserve"> </w:t>
            </w:r>
            <w:r w:rsidR="00C74D95">
              <w:rPr>
                <w:rFonts w:ascii="Arial Narrow" w:hAnsi="Arial Narrow"/>
                <w:sz w:val="20"/>
              </w:rPr>
              <w:t>technical assistance</w:t>
            </w:r>
            <w:r w:rsidRPr="00255CEF">
              <w:rPr>
                <w:rFonts w:ascii="Arial Narrow" w:hAnsi="Arial Narrow"/>
                <w:sz w:val="20"/>
              </w:rPr>
              <w:t xml:space="preserve"> to build </w:t>
            </w:r>
            <w:r w:rsidR="00C74D95">
              <w:rPr>
                <w:rFonts w:ascii="Arial Narrow" w:hAnsi="Arial Narrow"/>
                <w:sz w:val="20"/>
              </w:rPr>
              <w:t xml:space="preserve">the </w:t>
            </w:r>
            <w:r w:rsidRPr="00255CEF">
              <w:rPr>
                <w:rFonts w:ascii="Arial Narrow" w:hAnsi="Arial Narrow"/>
                <w:sz w:val="20"/>
              </w:rPr>
              <w:t>institutional ca</w:t>
            </w:r>
            <w:r w:rsidR="00C74D95">
              <w:rPr>
                <w:rFonts w:ascii="Arial Narrow" w:hAnsi="Arial Narrow"/>
                <w:sz w:val="20"/>
              </w:rPr>
              <w:t xml:space="preserve">pacity of governments and </w:t>
            </w:r>
            <w:r w:rsidRPr="00255CEF">
              <w:rPr>
                <w:rFonts w:ascii="Arial Narrow" w:hAnsi="Arial Narrow"/>
                <w:sz w:val="20"/>
              </w:rPr>
              <w:t>IPs to prepare them for USAID transition awards.</w:t>
            </w:r>
          </w:p>
        </w:tc>
      </w:tr>
      <w:tr w:rsidR="008E17C8" w:rsidRPr="00821C15" w:rsidTr="00F9731F">
        <w:trPr>
          <w:trHeight w:val="20"/>
        </w:trPr>
        <w:tc>
          <w:tcPr>
            <w:tcW w:w="1345" w:type="dxa"/>
          </w:tcPr>
          <w:p w:rsidR="008E17C8" w:rsidRPr="00255CEF" w:rsidRDefault="008E17C8" w:rsidP="00F9731F">
            <w:pPr>
              <w:spacing w:after="0"/>
              <w:rPr>
                <w:rFonts w:ascii="Arial Narrow" w:hAnsi="Arial Narrow"/>
                <w:b/>
                <w:sz w:val="20"/>
              </w:rPr>
            </w:pPr>
            <w:r w:rsidRPr="00255CEF">
              <w:rPr>
                <w:rFonts w:ascii="Arial Narrow" w:hAnsi="Arial Narrow"/>
                <w:b/>
                <w:sz w:val="20"/>
              </w:rPr>
              <w:t>Results-Based Grants</w:t>
            </w:r>
          </w:p>
        </w:tc>
        <w:tc>
          <w:tcPr>
            <w:tcW w:w="8015" w:type="dxa"/>
          </w:tcPr>
          <w:p w:rsidR="008E17C8" w:rsidRPr="00255CEF" w:rsidRDefault="008E17C8" w:rsidP="00F9731F">
            <w:pPr>
              <w:spacing w:after="0"/>
              <w:rPr>
                <w:rFonts w:ascii="Arial Narrow" w:hAnsi="Arial Narrow"/>
                <w:sz w:val="20"/>
              </w:rPr>
            </w:pPr>
            <w:r w:rsidRPr="00255CEF">
              <w:rPr>
                <w:rFonts w:ascii="Arial Narrow" w:hAnsi="Arial Narrow"/>
                <w:sz w:val="20"/>
              </w:rPr>
              <w:t>To complement other funding sources and create incentives for better performance by providing additional funds to deliver additional results. Will build on performance-based funding experience.</w:t>
            </w:r>
          </w:p>
        </w:tc>
      </w:tr>
      <w:tr w:rsidR="008E17C8" w:rsidRPr="00821C15" w:rsidTr="00F9731F">
        <w:trPr>
          <w:trHeight w:val="20"/>
        </w:trPr>
        <w:tc>
          <w:tcPr>
            <w:tcW w:w="1345" w:type="dxa"/>
          </w:tcPr>
          <w:p w:rsidR="008E17C8" w:rsidRPr="00255CEF" w:rsidRDefault="008E17C8" w:rsidP="00F9731F">
            <w:pPr>
              <w:spacing w:after="0"/>
              <w:rPr>
                <w:rFonts w:ascii="Arial Narrow" w:hAnsi="Arial Narrow"/>
                <w:b/>
                <w:sz w:val="20"/>
              </w:rPr>
            </w:pPr>
            <w:r w:rsidRPr="00255CEF">
              <w:rPr>
                <w:rFonts w:ascii="Arial Narrow" w:hAnsi="Arial Narrow"/>
                <w:b/>
                <w:sz w:val="20"/>
              </w:rPr>
              <w:t>Umbrella Arrangements</w:t>
            </w:r>
          </w:p>
        </w:tc>
        <w:tc>
          <w:tcPr>
            <w:tcW w:w="8015" w:type="dxa"/>
          </w:tcPr>
          <w:p w:rsidR="008E17C8" w:rsidRPr="00255CEF" w:rsidRDefault="008E17C8" w:rsidP="00F9731F">
            <w:pPr>
              <w:spacing w:after="0"/>
              <w:rPr>
                <w:rFonts w:ascii="Arial Narrow" w:hAnsi="Arial Narrow"/>
                <w:sz w:val="20"/>
              </w:rPr>
            </w:pPr>
            <w:r w:rsidRPr="00255CEF">
              <w:rPr>
                <w:rFonts w:ascii="Arial Narrow" w:hAnsi="Arial Narrow"/>
                <w:sz w:val="20"/>
              </w:rPr>
              <w:t xml:space="preserve">For organizations that fund and oversee </w:t>
            </w:r>
            <w:r>
              <w:rPr>
                <w:rFonts w:ascii="Arial Narrow" w:hAnsi="Arial Narrow"/>
                <w:sz w:val="20"/>
              </w:rPr>
              <w:t>n</w:t>
            </w:r>
            <w:r w:rsidRPr="00255CEF">
              <w:rPr>
                <w:rFonts w:ascii="Arial Narrow" w:hAnsi="Arial Narrow"/>
                <w:sz w:val="20"/>
              </w:rPr>
              <w:t>etwork</w:t>
            </w:r>
            <w:r>
              <w:rPr>
                <w:rFonts w:ascii="Arial Narrow" w:hAnsi="Arial Narrow"/>
                <w:sz w:val="20"/>
              </w:rPr>
              <w:t>s</w:t>
            </w:r>
            <w:r w:rsidRPr="00255CEF">
              <w:rPr>
                <w:rFonts w:ascii="Arial Narrow" w:hAnsi="Arial Narrow"/>
                <w:sz w:val="20"/>
              </w:rPr>
              <w:t xml:space="preserve"> of non-traditional partners that individually do not have the capacity to receive a grant. This could include, for example, groups working with </w:t>
            </w:r>
            <w:r w:rsidRPr="00605F34">
              <w:rPr>
                <w:rFonts w:ascii="Arial Narrow" w:hAnsi="Arial Narrow"/>
                <w:sz w:val="20"/>
              </w:rPr>
              <w:t xml:space="preserve">people living with HIV/AIDS, injecting drug users, or men who have sex with men. Will enable grant funds to reach more beneficiaries and strengthen the leadership of the recipient </w:t>
            </w:r>
            <w:r>
              <w:rPr>
                <w:rFonts w:ascii="Arial Narrow" w:hAnsi="Arial Narrow"/>
                <w:sz w:val="20"/>
              </w:rPr>
              <w:t>group.</w:t>
            </w:r>
          </w:p>
        </w:tc>
      </w:tr>
      <w:tr w:rsidR="008E17C8" w:rsidRPr="00821C15" w:rsidTr="00F9731F">
        <w:trPr>
          <w:trHeight w:val="20"/>
        </w:trPr>
        <w:tc>
          <w:tcPr>
            <w:tcW w:w="1345" w:type="dxa"/>
          </w:tcPr>
          <w:p w:rsidR="008E17C8" w:rsidRPr="00255CEF" w:rsidRDefault="008E17C8" w:rsidP="00F9731F">
            <w:pPr>
              <w:spacing w:after="0"/>
              <w:rPr>
                <w:rFonts w:ascii="Arial Narrow" w:hAnsi="Arial Narrow"/>
                <w:b/>
                <w:sz w:val="20"/>
              </w:rPr>
            </w:pPr>
            <w:r w:rsidRPr="00255CEF">
              <w:rPr>
                <w:rFonts w:ascii="Arial Narrow" w:hAnsi="Arial Narrow"/>
                <w:b/>
                <w:sz w:val="20"/>
              </w:rPr>
              <w:t>Challenge Funds</w:t>
            </w:r>
          </w:p>
        </w:tc>
        <w:tc>
          <w:tcPr>
            <w:tcW w:w="8015" w:type="dxa"/>
          </w:tcPr>
          <w:p w:rsidR="008E17C8" w:rsidRPr="00255CEF" w:rsidRDefault="008E17C8" w:rsidP="00F9731F">
            <w:pPr>
              <w:spacing w:after="0"/>
              <w:rPr>
                <w:rFonts w:ascii="Arial Narrow" w:hAnsi="Arial Narrow"/>
                <w:sz w:val="20"/>
              </w:rPr>
            </w:pPr>
            <w:r w:rsidRPr="00255CEF">
              <w:rPr>
                <w:rFonts w:ascii="Arial Narrow" w:hAnsi="Arial Narrow"/>
                <w:sz w:val="20"/>
              </w:rPr>
              <w:t xml:space="preserve">To call for innovative solutions to systemic problems, </w:t>
            </w:r>
            <w:r>
              <w:rPr>
                <w:rFonts w:ascii="Arial Narrow" w:hAnsi="Arial Narrow"/>
                <w:sz w:val="20"/>
              </w:rPr>
              <w:t xml:space="preserve">e.g., </w:t>
            </w:r>
            <w:r w:rsidRPr="00255CEF">
              <w:rPr>
                <w:rFonts w:ascii="Arial Narrow" w:hAnsi="Arial Narrow"/>
                <w:sz w:val="20"/>
              </w:rPr>
              <w:t>using new technology for maternal, ne</w:t>
            </w:r>
            <w:r>
              <w:rPr>
                <w:rFonts w:ascii="Arial Narrow" w:hAnsi="Arial Narrow"/>
                <w:sz w:val="20"/>
              </w:rPr>
              <w:t>onatal</w:t>
            </w:r>
            <w:r w:rsidRPr="00255CEF">
              <w:rPr>
                <w:rFonts w:ascii="Arial Narrow" w:hAnsi="Arial Narrow"/>
                <w:sz w:val="20"/>
              </w:rPr>
              <w:t xml:space="preserve">, and child health </w:t>
            </w:r>
            <w:r>
              <w:rPr>
                <w:rFonts w:ascii="Arial Narrow" w:hAnsi="Arial Narrow"/>
                <w:sz w:val="20"/>
              </w:rPr>
              <w:t>services</w:t>
            </w:r>
            <w:r w:rsidRPr="00255CEF">
              <w:rPr>
                <w:rFonts w:ascii="Arial Narrow" w:hAnsi="Arial Narrow"/>
                <w:sz w:val="20"/>
              </w:rPr>
              <w:t xml:space="preserve">. Will include helping country leaders choose awardees; </w:t>
            </w:r>
            <w:r w:rsidR="00260807">
              <w:rPr>
                <w:rFonts w:ascii="Arial Narrow" w:hAnsi="Arial Narrow"/>
                <w:sz w:val="20"/>
              </w:rPr>
              <w:t>demonstrating</w:t>
            </w:r>
            <w:r w:rsidRPr="00255CEF">
              <w:rPr>
                <w:rFonts w:ascii="Arial Narrow" w:hAnsi="Arial Narrow"/>
                <w:sz w:val="20"/>
              </w:rPr>
              <w:t xml:space="preserve"> p</w:t>
            </w:r>
            <w:r>
              <w:rPr>
                <w:rFonts w:ascii="Arial Narrow" w:hAnsi="Arial Narrow"/>
                <w:sz w:val="20"/>
              </w:rPr>
              <w:t>roof of concept; assess</w:t>
            </w:r>
            <w:r w:rsidR="00260807">
              <w:rPr>
                <w:rFonts w:ascii="Arial Narrow" w:hAnsi="Arial Narrow"/>
                <w:sz w:val="20"/>
              </w:rPr>
              <w:t>ing</w:t>
            </w:r>
            <w:r>
              <w:rPr>
                <w:rFonts w:ascii="Arial Narrow" w:hAnsi="Arial Narrow"/>
                <w:sz w:val="20"/>
              </w:rPr>
              <w:t xml:space="preserve"> results</w:t>
            </w:r>
            <w:r w:rsidRPr="00255CEF">
              <w:rPr>
                <w:rFonts w:ascii="Arial Narrow" w:hAnsi="Arial Narrow"/>
                <w:sz w:val="20"/>
              </w:rPr>
              <w:t>; and determin</w:t>
            </w:r>
            <w:r w:rsidR="00260807">
              <w:rPr>
                <w:rFonts w:ascii="Arial Narrow" w:hAnsi="Arial Narrow"/>
                <w:sz w:val="20"/>
              </w:rPr>
              <w:t>ing</w:t>
            </w:r>
            <w:r w:rsidRPr="00255CEF">
              <w:rPr>
                <w:rFonts w:ascii="Arial Narrow" w:hAnsi="Arial Narrow"/>
                <w:sz w:val="20"/>
              </w:rPr>
              <w:t xml:space="preserve"> eligibility for scale-up funding.</w:t>
            </w:r>
          </w:p>
        </w:tc>
      </w:tr>
    </w:tbl>
    <w:p w:rsidR="008E17C8" w:rsidRPr="00821C15" w:rsidRDefault="008E17C8" w:rsidP="00E85C95">
      <w:pPr>
        <w:pStyle w:val="Heading3"/>
        <w:spacing w:before="120"/>
      </w:pPr>
      <w:bookmarkStart w:id="21" w:name="_Toc517959260"/>
      <w:bookmarkStart w:id="22" w:name="_Toc7431686"/>
      <w:r w:rsidRPr="00821C15">
        <w:t>Gender</w:t>
      </w:r>
      <w:r>
        <w:t>,</w:t>
      </w:r>
      <w:r w:rsidRPr="00821C15">
        <w:t xml:space="preserve"> Female Empowerment</w:t>
      </w:r>
      <w:r>
        <w:t>, and Social Inclusion</w:t>
      </w:r>
      <w:bookmarkEnd w:id="20"/>
      <w:bookmarkEnd w:id="21"/>
      <w:bookmarkEnd w:id="22"/>
      <w:r w:rsidR="00025B26">
        <w:t xml:space="preserve"> </w:t>
      </w:r>
    </w:p>
    <w:p w:rsidR="008E17C8" w:rsidRPr="00BB1BDC" w:rsidRDefault="008E17C8" w:rsidP="000A4743">
      <w:pPr>
        <w:tabs>
          <w:tab w:val="left" w:pos="4140"/>
          <w:tab w:val="left" w:pos="5220"/>
        </w:tabs>
        <w:spacing w:after="120"/>
        <w:rPr>
          <w:szCs w:val="24"/>
        </w:rPr>
      </w:pPr>
      <w:r w:rsidRPr="001A6DE6">
        <w:rPr>
          <w:szCs w:val="24"/>
        </w:rPr>
        <w:t>The Abt Team will proactively integrate gender, female empowerment, and social inclusion into all phases of the project lifecycle,</w:t>
      </w:r>
      <w:r w:rsidRPr="001A6DE6">
        <w:rPr>
          <w:lang w:val="en"/>
        </w:rPr>
        <w:t xml:space="preserve"> </w:t>
      </w:r>
      <w:r w:rsidRPr="001A6DE6">
        <w:rPr>
          <w:szCs w:val="24"/>
        </w:rPr>
        <w:t>recognizing that these are development goals in their own right</w:t>
      </w:r>
      <w:r w:rsidR="00AB5637">
        <w:rPr>
          <w:szCs w:val="24"/>
        </w:rPr>
        <w:t xml:space="preserve"> as well as accelerators toward</w:t>
      </w:r>
      <w:r w:rsidRPr="001A6DE6">
        <w:rPr>
          <w:szCs w:val="24"/>
        </w:rPr>
        <w:t xml:space="preserve"> achieving UHC. We will build</w:t>
      </w:r>
      <w:r w:rsidRPr="001A6DE6">
        <w:rPr>
          <w:color w:val="2A2A2A"/>
          <w:szCs w:val="24"/>
          <w:shd w:val="clear" w:color="auto" w:fill="FFFFFF"/>
        </w:rPr>
        <w:t xml:space="preserve"> on our past experience in areas such as</w:t>
      </w:r>
      <w:r w:rsidRPr="001A6DE6">
        <w:t xml:space="preserve"> championing women in key leadership, managerial, and technical roles; promoting equal pay; and incorporating socially excluded groups into governance mechanisms. </w:t>
      </w:r>
      <w:r w:rsidRPr="001A6DE6">
        <w:rPr>
          <w:color w:val="2A2A2A"/>
          <w:szCs w:val="24"/>
          <w:shd w:val="clear" w:color="auto" w:fill="FFFFFF"/>
        </w:rPr>
        <w:t xml:space="preserve">At project start-up, our gender and social inclusion team, led by Banyan with field support from Abt and SC, will </w:t>
      </w:r>
      <w:r w:rsidRPr="001A6DE6">
        <w:rPr>
          <w:szCs w:val="24"/>
        </w:rPr>
        <w:t xml:space="preserve">conduct a </w:t>
      </w:r>
      <w:r w:rsidR="00A51DB5">
        <w:rPr>
          <w:szCs w:val="24"/>
        </w:rPr>
        <w:t>Task Order</w:t>
      </w:r>
      <w:r w:rsidRPr="001A6DE6">
        <w:rPr>
          <w:szCs w:val="24"/>
        </w:rPr>
        <w:t>-wide gender and social inclusion analysis</w:t>
      </w:r>
      <w:r w:rsidR="00FB710D">
        <w:rPr>
          <w:color w:val="2A2A2A"/>
          <w:szCs w:val="24"/>
          <w:shd w:val="clear" w:color="auto" w:fill="FFFFFF"/>
        </w:rPr>
        <w:t xml:space="preserve">, </w:t>
      </w:r>
      <w:r w:rsidRPr="001A6DE6">
        <w:rPr>
          <w:color w:val="2A2A2A"/>
          <w:szCs w:val="24"/>
          <w:shd w:val="clear" w:color="auto" w:fill="FFFFFF"/>
        </w:rPr>
        <w:t>lay</w:t>
      </w:r>
      <w:r w:rsidR="00FB710D">
        <w:rPr>
          <w:color w:val="2A2A2A"/>
          <w:szCs w:val="24"/>
          <w:shd w:val="clear" w:color="auto" w:fill="FFFFFF"/>
        </w:rPr>
        <w:t>ing</w:t>
      </w:r>
      <w:r w:rsidRPr="001A6DE6">
        <w:rPr>
          <w:color w:val="2A2A2A"/>
          <w:szCs w:val="24"/>
          <w:shd w:val="clear" w:color="auto" w:fill="FFFFFF"/>
        </w:rPr>
        <w:t xml:space="preserve"> the groundwork for </w:t>
      </w:r>
      <w:r w:rsidRPr="001A6DE6">
        <w:rPr>
          <w:szCs w:val="24"/>
        </w:rPr>
        <w:t xml:space="preserve">a </w:t>
      </w:r>
      <w:r w:rsidRPr="001A6DE6">
        <w:rPr>
          <w:szCs w:val="24"/>
        </w:rPr>
        <w:lastRenderedPageBreak/>
        <w:t xml:space="preserve">gender, female empowerment, and social inclusion analysis, strategy, and plan in each country. </w:t>
      </w:r>
      <w:r w:rsidR="00915B52" w:rsidRPr="001869AC">
        <w:rPr>
          <w:szCs w:val="24"/>
          <w:highlight w:val="yellow"/>
        </w:rPr>
        <w:t xml:space="preserve">These plans will build on existing country analyses and initiatives </w:t>
      </w:r>
      <w:r w:rsidR="00F57A5F">
        <w:rPr>
          <w:szCs w:val="24"/>
          <w:highlight w:val="yellow"/>
        </w:rPr>
        <w:t>to</w:t>
      </w:r>
      <w:r w:rsidR="00915B52" w:rsidRPr="001869AC">
        <w:rPr>
          <w:szCs w:val="24"/>
          <w:highlight w:val="yellow"/>
        </w:rPr>
        <w:t xml:space="preserve"> identify approaches to address gender bias and social exclusion for our work planning process.</w:t>
      </w:r>
      <w:r w:rsidR="00915B52" w:rsidRPr="001A6DE6">
        <w:rPr>
          <w:szCs w:val="24"/>
        </w:rPr>
        <w:t xml:space="preserve"> </w:t>
      </w:r>
      <w:r w:rsidRPr="001A6DE6">
        <w:rPr>
          <w:szCs w:val="24"/>
        </w:rPr>
        <w:t>The plans will be part of the project’s MEL approach (see</w:t>
      </w:r>
      <w:r w:rsidR="000819CC">
        <w:rPr>
          <w:szCs w:val="24"/>
        </w:rPr>
        <w:t xml:space="preserve"> </w:t>
      </w:r>
      <w:r w:rsidR="00BC571E">
        <w:rPr>
          <w:szCs w:val="24"/>
        </w:rPr>
        <w:t xml:space="preserve">illustrative indicators, </w:t>
      </w:r>
      <w:r w:rsidR="00B63D42">
        <w:rPr>
          <w:szCs w:val="24"/>
        </w:rPr>
        <w:t xml:space="preserve">Exhibit 26 </w:t>
      </w:r>
      <w:r w:rsidR="00866C8E" w:rsidRPr="00982B00">
        <w:rPr>
          <w:szCs w:val="24"/>
          <w:highlight w:val="yellow"/>
        </w:rPr>
        <w:fldChar w:fldCharType="begin"/>
      </w:r>
      <w:r w:rsidR="00866C8E" w:rsidRPr="00982B00">
        <w:rPr>
          <w:szCs w:val="24"/>
          <w:highlight w:val="yellow"/>
        </w:rPr>
        <w:instrText xml:space="preserve"> REF _Ref527114751 \h </w:instrText>
      </w:r>
      <w:r w:rsidR="00982B00">
        <w:rPr>
          <w:szCs w:val="24"/>
          <w:highlight w:val="yellow"/>
        </w:rPr>
        <w:instrText xml:space="preserve"> \* MERGEFORMAT </w:instrText>
      </w:r>
      <w:r w:rsidR="00866C8E" w:rsidRPr="00982B00">
        <w:rPr>
          <w:szCs w:val="24"/>
          <w:highlight w:val="yellow"/>
        </w:rPr>
      </w:r>
      <w:r w:rsidR="00866C8E" w:rsidRPr="00982B00">
        <w:rPr>
          <w:szCs w:val="24"/>
          <w:highlight w:val="yellow"/>
        </w:rPr>
        <w:fldChar w:fldCharType="end"/>
      </w:r>
      <w:r w:rsidR="005E75FC">
        <w:rPr>
          <w:szCs w:val="24"/>
        </w:rPr>
        <w:t>in Annex 1</w:t>
      </w:r>
      <w:r w:rsidRPr="001A6DE6">
        <w:rPr>
          <w:szCs w:val="24"/>
        </w:rPr>
        <w:t>) and will transform gender and social norms among</w:t>
      </w:r>
      <w:r w:rsidRPr="001A6DE6">
        <w:t xml:space="preserve"> two groups: the partners we work with and </w:t>
      </w:r>
      <w:r w:rsidR="00FB710D">
        <w:rPr>
          <w:szCs w:val="24"/>
        </w:rPr>
        <w:t>health service</w:t>
      </w:r>
      <w:r w:rsidR="00FB710D" w:rsidRPr="001A6DE6">
        <w:rPr>
          <w:szCs w:val="24"/>
        </w:rPr>
        <w:t xml:space="preserve"> </w:t>
      </w:r>
      <w:r w:rsidRPr="001A6DE6">
        <w:rPr>
          <w:szCs w:val="24"/>
        </w:rPr>
        <w:t>beneficiarie</w:t>
      </w:r>
      <w:r w:rsidR="00FB710D">
        <w:rPr>
          <w:szCs w:val="24"/>
        </w:rPr>
        <w:t>s</w:t>
      </w:r>
      <w:r w:rsidRPr="001A6DE6">
        <w:rPr>
          <w:szCs w:val="24"/>
        </w:rPr>
        <w:t xml:space="preserve">. Gender, female empowerment, and social inclusion training will be mandatory for all project staff; we will adapt it for use with IPs. We will </w:t>
      </w:r>
      <w:r w:rsidR="00FB710D">
        <w:rPr>
          <w:szCs w:val="24"/>
        </w:rPr>
        <w:t xml:space="preserve">also </w:t>
      </w:r>
      <w:r w:rsidRPr="001A6DE6">
        <w:rPr>
          <w:szCs w:val="24"/>
        </w:rPr>
        <w:t>identify champions within the MOH and civil society partners to foster local ownership of gender, female em</w:t>
      </w:r>
      <w:r w:rsidR="005E75FC">
        <w:rPr>
          <w:szCs w:val="24"/>
        </w:rPr>
        <w:t>powerment, and social inclusion</w:t>
      </w:r>
      <w:r w:rsidRPr="00BB1BDC">
        <w:rPr>
          <w:szCs w:val="24"/>
        </w:rPr>
        <w:t xml:space="preserve"> efforts. </w:t>
      </w:r>
    </w:p>
    <w:p w:rsidR="008E17C8" w:rsidRPr="00203805" w:rsidRDefault="00C8475E" w:rsidP="008E17C8">
      <w:pPr>
        <w:pStyle w:val="Heading3"/>
        <w:rPr>
          <w:highlight w:val="yellow"/>
        </w:rPr>
      </w:pPr>
      <w:bookmarkStart w:id="23" w:name="_Toc7431687"/>
      <w:bookmarkStart w:id="24" w:name="_Toc515658515"/>
      <w:bookmarkStart w:id="25" w:name="_Toc517959262"/>
      <w:r w:rsidRPr="00203805">
        <w:rPr>
          <w:highlight w:val="yellow"/>
        </w:rPr>
        <w:t>Leveraging the Power of Digital Solutions</w:t>
      </w:r>
      <w:bookmarkEnd w:id="23"/>
    </w:p>
    <w:bookmarkEnd w:id="24"/>
    <w:bookmarkEnd w:id="25"/>
    <w:p w:rsidR="00B767B5" w:rsidRPr="00A24D8B" w:rsidRDefault="00F57A5F" w:rsidP="000A4743">
      <w:pPr>
        <w:pStyle w:val="BodyText"/>
        <w:spacing w:after="120"/>
      </w:pPr>
      <w:r>
        <w:t>We</w:t>
      </w:r>
      <w:r w:rsidR="00B767B5" w:rsidRPr="00BB1BDC">
        <w:t xml:space="preserve"> see digital technology as a thread that can tie together the three HSS objectives, </w:t>
      </w:r>
      <w:r>
        <w:t>with</w:t>
      </w:r>
      <w:r w:rsidR="00B767B5" w:rsidRPr="00BB1BDC">
        <w:t xml:space="preserve"> a rising number of opportunities and solutions</w:t>
      </w:r>
      <w:r w:rsidR="00B767B5">
        <w:t xml:space="preserve"> (see Exhibit 3)</w:t>
      </w:r>
      <w:r w:rsidR="00B767B5" w:rsidRPr="00BB1BDC">
        <w:t>. We will carefully identify and tailor digital technologies that enhance interventions, leveraging current donor investments where possible</w:t>
      </w:r>
      <w:r w:rsidR="008A282B">
        <w:t xml:space="preserve"> </w:t>
      </w:r>
      <w:r>
        <w:rPr>
          <w:highlight w:val="yellow"/>
        </w:rPr>
        <w:t>and including</w:t>
      </w:r>
      <w:r w:rsidR="008A282B" w:rsidRPr="001869AC">
        <w:rPr>
          <w:highlight w:val="yellow"/>
        </w:rPr>
        <w:t xml:space="preserve"> </w:t>
      </w:r>
      <w:r>
        <w:rPr>
          <w:highlight w:val="yellow"/>
        </w:rPr>
        <w:t>all</w:t>
      </w:r>
      <w:r w:rsidR="008A282B" w:rsidRPr="001869AC">
        <w:rPr>
          <w:highlight w:val="yellow"/>
        </w:rPr>
        <w:t xml:space="preserve"> sector</w:t>
      </w:r>
      <w:r>
        <w:rPr>
          <w:highlight w:val="yellow"/>
        </w:rPr>
        <w:t>s</w:t>
      </w:r>
      <w:r w:rsidR="008A282B" w:rsidRPr="001869AC">
        <w:rPr>
          <w:highlight w:val="yellow"/>
        </w:rPr>
        <w:t xml:space="preserve"> in the solution</w:t>
      </w:r>
      <w:r w:rsidR="00B767B5" w:rsidRPr="00BB1BDC">
        <w:t>. Where existing technologies are in place, we will expand usability and scale to promote sustainability. Where new solutions are needed, we will pull from our</w:t>
      </w:r>
      <w:r w:rsidR="00B767B5">
        <w:t xml:space="preserve"> team’s extensive database of vendors to help local stakeholders identify the most appropriate solutions and select the best options at the best price. </w:t>
      </w:r>
    </w:p>
    <w:p w:rsidR="008B6D5E" w:rsidRDefault="008B6D5E" w:rsidP="008B6D5E">
      <w:pPr>
        <w:pStyle w:val="Caption"/>
      </w:pPr>
      <w:bookmarkStart w:id="26" w:name="_Toc7431717"/>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3</w:t>
      </w:r>
      <w:r w:rsidR="001D4234">
        <w:rPr>
          <w:noProof/>
        </w:rPr>
        <w:fldChar w:fldCharType="end"/>
      </w:r>
      <w:r>
        <w:t>:</w:t>
      </w:r>
      <w:r w:rsidR="00ED7E91">
        <w:rPr>
          <w:rFonts w:eastAsia="Calibri"/>
        </w:rPr>
        <w:t xml:space="preserve"> </w:t>
      </w:r>
      <w:r w:rsidR="00ED7E91" w:rsidRPr="00ED7E91">
        <w:rPr>
          <w:rFonts w:eastAsia="Calibri"/>
        </w:rPr>
        <w:t>Digita</w:t>
      </w:r>
      <w:r w:rsidR="00ED7E91">
        <w:rPr>
          <w:rFonts w:eastAsia="Calibri"/>
        </w:rPr>
        <w:t xml:space="preserve">l Transformations to Reach Task Order </w:t>
      </w:r>
      <w:r w:rsidR="00ED7E91" w:rsidRPr="00ED7E91">
        <w:rPr>
          <w:rFonts w:eastAsia="Calibri"/>
        </w:rPr>
        <w:t>Objectives</w:t>
      </w:r>
      <w:bookmarkEnd w:id="26"/>
    </w:p>
    <w:p w:rsidR="008B6D5E" w:rsidRDefault="00B767B5" w:rsidP="008B6D5E">
      <w:pPr>
        <w:pStyle w:val="BodyText"/>
        <w:spacing w:after="120"/>
      </w:pPr>
      <w:r>
        <w:rPr>
          <w:noProof/>
          <w:lang w:val="en-US"/>
        </w:rPr>
        <w:drawing>
          <wp:inline distT="0" distB="0" distL="0" distR="0" wp14:anchorId="134F4406" wp14:editId="62F1554C">
            <wp:extent cx="5660136" cy="181051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HC Result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60136" cy="1810512"/>
                    </a:xfrm>
                    <a:prstGeom prst="rect">
                      <a:avLst/>
                    </a:prstGeom>
                  </pic:spPr>
                </pic:pic>
              </a:graphicData>
            </a:graphic>
          </wp:inline>
        </w:drawing>
      </w:r>
    </w:p>
    <w:p w:rsidR="008E17C8" w:rsidRPr="00203805" w:rsidRDefault="008E17C8" w:rsidP="008E17C8">
      <w:pPr>
        <w:pStyle w:val="Heading3"/>
        <w:rPr>
          <w:highlight w:val="yellow"/>
        </w:rPr>
      </w:pPr>
      <w:bookmarkStart w:id="27" w:name="_Toc7431688"/>
      <w:bookmarkStart w:id="28" w:name="_Toc515658517"/>
      <w:bookmarkStart w:id="29" w:name="_Toc517959263"/>
      <w:r w:rsidRPr="00203805">
        <w:rPr>
          <w:highlight w:val="yellow"/>
        </w:rPr>
        <w:t>Knowledge</w:t>
      </w:r>
      <w:r w:rsidR="00C8475E" w:rsidRPr="00203805">
        <w:rPr>
          <w:highlight w:val="yellow"/>
        </w:rPr>
        <w:t xml:space="preserve"> Management for Better Programming and HSS</w:t>
      </w:r>
      <w:r w:rsidRPr="00203805">
        <w:rPr>
          <w:highlight w:val="yellow"/>
        </w:rPr>
        <w:t xml:space="preserve"> Learning</w:t>
      </w:r>
      <w:bookmarkEnd w:id="27"/>
      <w:r w:rsidRPr="00203805">
        <w:rPr>
          <w:highlight w:val="yellow"/>
        </w:rPr>
        <w:t xml:space="preserve"> </w:t>
      </w:r>
    </w:p>
    <w:bookmarkEnd w:id="28"/>
    <w:bookmarkEnd w:id="29"/>
    <w:p w:rsidR="008E17C8" w:rsidRPr="00203805" w:rsidRDefault="00CF335E" w:rsidP="00203805">
      <w:pPr>
        <w:pStyle w:val="BodyText"/>
        <w:rPr>
          <w:color w:val="000000" w:themeColor="text1"/>
          <w:highlight w:val="yellow"/>
        </w:rPr>
      </w:pPr>
      <w:r w:rsidRPr="00203805">
        <w:rPr>
          <w:highlight w:val="yellow"/>
        </w:rPr>
        <w:t>Our overall knowledge management</w:t>
      </w:r>
      <w:r w:rsidR="00977FCF" w:rsidRPr="00203805">
        <w:rPr>
          <w:highlight w:val="yellow"/>
        </w:rPr>
        <w:t xml:space="preserve"> (KM) approach is multifaceted</w:t>
      </w:r>
      <w:r w:rsidRPr="00203805">
        <w:rPr>
          <w:highlight w:val="yellow"/>
        </w:rPr>
        <w:t xml:space="preserve"> and focused on ensuring that </w:t>
      </w:r>
      <w:r w:rsidR="00C725B5" w:rsidRPr="00203805">
        <w:rPr>
          <w:highlight w:val="yellow"/>
        </w:rPr>
        <w:t>learning</w:t>
      </w:r>
      <w:r w:rsidR="00977FCF" w:rsidRPr="00203805">
        <w:rPr>
          <w:highlight w:val="yellow"/>
        </w:rPr>
        <w:t xml:space="preserve">—including </w:t>
      </w:r>
      <w:r w:rsidR="00504298">
        <w:rPr>
          <w:highlight w:val="yellow"/>
        </w:rPr>
        <w:t xml:space="preserve">about innovations, </w:t>
      </w:r>
      <w:r w:rsidR="00C725B5" w:rsidRPr="00203805">
        <w:rPr>
          <w:highlight w:val="yellow"/>
        </w:rPr>
        <w:t>successes</w:t>
      </w:r>
      <w:r w:rsidR="00504298">
        <w:rPr>
          <w:highlight w:val="yellow"/>
        </w:rPr>
        <w:t>,</w:t>
      </w:r>
      <w:r w:rsidR="00C725B5" w:rsidRPr="00203805">
        <w:rPr>
          <w:highlight w:val="yellow"/>
        </w:rPr>
        <w:t xml:space="preserve"> and challenges</w:t>
      </w:r>
      <w:r w:rsidR="00977FCF" w:rsidRPr="00203805">
        <w:rPr>
          <w:highlight w:val="yellow"/>
        </w:rPr>
        <w:t>—</w:t>
      </w:r>
      <w:r w:rsidR="00962D50" w:rsidRPr="00203805">
        <w:rPr>
          <w:highlight w:val="yellow"/>
        </w:rPr>
        <w:t>i</w:t>
      </w:r>
      <w:r w:rsidRPr="00203805">
        <w:rPr>
          <w:highlight w:val="yellow"/>
        </w:rPr>
        <w:t xml:space="preserve">s shared in appropriate formats and </w:t>
      </w:r>
      <w:r w:rsidR="00962D50" w:rsidRPr="00203805">
        <w:rPr>
          <w:highlight w:val="yellow"/>
        </w:rPr>
        <w:t xml:space="preserve">using </w:t>
      </w:r>
      <w:r w:rsidRPr="00203805">
        <w:rPr>
          <w:highlight w:val="yellow"/>
        </w:rPr>
        <w:t xml:space="preserve">strategic channels </w:t>
      </w:r>
      <w:r w:rsidR="00504298">
        <w:rPr>
          <w:highlight w:val="yellow"/>
        </w:rPr>
        <w:t>that</w:t>
      </w:r>
      <w:r w:rsidRPr="00203805">
        <w:rPr>
          <w:highlight w:val="yellow"/>
        </w:rPr>
        <w:t xml:space="preserve"> support decisions and action. In alignment with CLA best practices, we will </w:t>
      </w:r>
      <w:r w:rsidR="00FB710D">
        <w:rPr>
          <w:highlight w:val="yellow"/>
        </w:rPr>
        <w:t>share successes and discuss</w:t>
      </w:r>
      <w:r w:rsidRPr="00203805">
        <w:rPr>
          <w:highlight w:val="yellow"/>
        </w:rPr>
        <w:t xml:space="preserve"> failure</w:t>
      </w:r>
      <w:r w:rsidR="00FB710D">
        <w:rPr>
          <w:highlight w:val="yellow"/>
        </w:rPr>
        <w:t>s</w:t>
      </w:r>
      <w:r w:rsidRPr="00203805">
        <w:rPr>
          <w:highlight w:val="yellow"/>
        </w:rPr>
        <w:t xml:space="preserve"> as an opportunity to learn, and share </w:t>
      </w:r>
      <w:r w:rsidR="00FB710D">
        <w:rPr>
          <w:highlight w:val="yellow"/>
        </w:rPr>
        <w:t>learning</w:t>
      </w:r>
      <w:r w:rsidRPr="00203805">
        <w:rPr>
          <w:highlight w:val="yellow"/>
        </w:rPr>
        <w:t xml:space="preserve"> with the broader community to inform future programming decisions. </w:t>
      </w:r>
      <w:r w:rsidR="003C68EA" w:rsidRPr="00203805">
        <w:rPr>
          <w:b/>
          <w:i/>
          <w:highlight w:val="yellow"/>
        </w:rPr>
        <w:t>At the c</w:t>
      </w:r>
      <w:r w:rsidRPr="00203805">
        <w:rPr>
          <w:b/>
          <w:i/>
          <w:highlight w:val="yellow"/>
        </w:rPr>
        <w:t>ountry</w:t>
      </w:r>
      <w:r w:rsidR="00FB710D" w:rsidRPr="00D85C15">
        <w:rPr>
          <w:b/>
          <w:i/>
          <w:highlight w:val="yellow"/>
        </w:rPr>
        <w:t xml:space="preserve"> l</w:t>
      </w:r>
      <w:r w:rsidRPr="00203805">
        <w:rPr>
          <w:b/>
          <w:i/>
          <w:highlight w:val="yellow"/>
        </w:rPr>
        <w:t>evel</w:t>
      </w:r>
      <w:r w:rsidR="003C68EA" w:rsidRPr="003C68EA">
        <w:rPr>
          <w:b/>
          <w:highlight w:val="yellow"/>
        </w:rPr>
        <w:t xml:space="preserve">, </w:t>
      </w:r>
      <w:r w:rsidR="003C68EA">
        <w:rPr>
          <w:highlight w:val="yellow"/>
        </w:rPr>
        <w:t>we</w:t>
      </w:r>
      <w:r w:rsidRPr="00203805">
        <w:rPr>
          <w:highlight w:val="yellow"/>
        </w:rPr>
        <w:t xml:space="preserve"> will </w:t>
      </w:r>
      <w:r w:rsidR="003C68EA" w:rsidRPr="003C68EA">
        <w:rPr>
          <w:highlight w:val="yellow"/>
        </w:rPr>
        <w:t>share learning with a wide</w:t>
      </w:r>
      <w:r w:rsidRPr="00203805">
        <w:rPr>
          <w:highlight w:val="yellow"/>
        </w:rPr>
        <w:t xml:space="preserve"> group of stakeholders </w:t>
      </w:r>
      <w:r w:rsidR="003C68EA">
        <w:rPr>
          <w:highlight w:val="yellow"/>
        </w:rPr>
        <w:t xml:space="preserve">and </w:t>
      </w:r>
      <w:r w:rsidR="00977FCF" w:rsidRPr="00203805">
        <w:rPr>
          <w:highlight w:val="yellow"/>
        </w:rPr>
        <w:t xml:space="preserve">use </w:t>
      </w:r>
      <w:r w:rsidR="003C68EA">
        <w:rPr>
          <w:highlight w:val="yellow"/>
        </w:rPr>
        <w:t>“</w:t>
      </w:r>
      <w:r w:rsidR="00962D50" w:rsidRPr="00203805">
        <w:rPr>
          <w:highlight w:val="yellow"/>
        </w:rPr>
        <w:t xml:space="preserve">KM </w:t>
      </w:r>
      <w:r w:rsidRPr="00203805">
        <w:rPr>
          <w:highlight w:val="yellow"/>
        </w:rPr>
        <w:t>champion</w:t>
      </w:r>
      <w:r w:rsidR="003C68EA">
        <w:rPr>
          <w:highlight w:val="yellow"/>
        </w:rPr>
        <w:t>s”</w:t>
      </w:r>
      <w:r w:rsidRPr="00203805">
        <w:rPr>
          <w:highlight w:val="yellow"/>
        </w:rPr>
        <w:t xml:space="preserve"> to build </w:t>
      </w:r>
      <w:r w:rsidR="00C725B5" w:rsidRPr="00203805">
        <w:rPr>
          <w:highlight w:val="yellow"/>
        </w:rPr>
        <w:t xml:space="preserve">a locally appropriate strategy and </w:t>
      </w:r>
      <w:r w:rsidRPr="00203805">
        <w:rPr>
          <w:highlight w:val="yellow"/>
        </w:rPr>
        <w:t xml:space="preserve">sustainable capacity. </w:t>
      </w:r>
      <w:r w:rsidR="00C725B5" w:rsidRPr="00203805">
        <w:rPr>
          <w:highlight w:val="yellow"/>
        </w:rPr>
        <w:t>W</w:t>
      </w:r>
      <w:r w:rsidRPr="00203805">
        <w:rPr>
          <w:highlight w:val="yellow"/>
        </w:rPr>
        <w:t xml:space="preserve">e will support central-level learning networks and participate in relevant </w:t>
      </w:r>
      <w:r w:rsidR="00962D50" w:rsidRPr="00203805">
        <w:rPr>
          <w:highlight w:val="yellow"/>
        </w:rPr>
        <w:t>TWGs</w:t>
      </w:r>
      <w:r w:rsidRPr="00203805">
        <w:rPr>
          <w:highlight w:val="yellow"/>
        </w:rPr>
        <w:t xml:space="preserve"> (</w:t>
      </w:r>
      <w:r w:rsidR="00C725B5" w:rsidRPr="00203805">
        <w:rPr>
          <w:highlight w:val="yellow"/>
        </w:rPr>
        <w:t>e.g.,</w:t>
      </w:r>
      <w:r w:rsidRPr="00203805">
        <w:rPr>
          <w:highlight w:val="yellow"/>
        </w:rPr>
        <w:t xml:space="preserve"> HSS, UHC, heal</w:t>
      </w:r>
      <w:r w:rsidR="00FB710D" w:rsidRPr="00D85C15">
        <w:rPr>
          <w:highlight w:val="yellow"/>
        </w:rPr>
        <w:t>th financing</w:t>
      </w:r>
      <w:r w:rsidRPr="00203805">
        <w:rPr>
          <w:highlight w:val="yellow"/>
        </w:rPr>
        <w:t>)</w:t>
      </w:r>
      <w:r w:rsidR="003C68EA" w:rsidRPr="003C68EA">
        <w:rPr>
          <w:highlight w:val="yellow"/>
        </w:rPr>
        <w:t xml:space="preserve">, </w:t>
      </w:r>
      <w:r w:rsidR="003C68EA">
        <w:rPr>
          <w:highlight w:val="yellow"/>
        </w:rPr>
        <w:t xml:space="preserve">and </w:t>
      </w:r>
      <w:r w:rsidRPr="00203805">
        <w:rPr>
          <w:highlight w:val="yellow"/>
        </w:rPr>
        <w:t xml:space="preserve">explore sub-national and community level exchange opportunities </w:t>
      </w:r>
      <w:r w:rsidR="00504298">
        <w:rPr>
          <w:highlight w:val="yellow"/>
        </w:rPr>
        <w:t>where</w:t>
      </w:r>
      <w:r w:rsidRPr="00203805">
        <w:rPr>
          <w:highlight w:val="yellow"/>
        </w:rPr>
        <w:t xml:space="preserve"> we work.</w:t>
      </w:r>
      <w:r w:rsidR="003C68EA">
        <w:rPr>
          <w:highlight w:val="yellow"/>
        </w:rPr>
        <w:t xml:space="preserve"> </w:t>
      </w:r>
      <w:r w:rsidR="003C68EA" w:rsidRPr="00203805">
        <w:rPr>
          <w:b/>
          <w:i/>
          <w:highlight w:val="yellow"/>
        </w:rPr>
        <w:t>At the T</w:t>
      </w:r>
      <w:r w:rsidR="003C68EA" w:rsidRPr="003C68EA">
        <w:rPr>
          <w:b/>
          <w:i/>
          <w:highlight w:val="yellow"/>
        </w:rPr>
        <w:t>ask Order l</w:t>
      </w:r>
      <w:r w:rsidRPr="00203805">
        <w:rPr>
          <w:b/>
          <w:i/>
          <w:highlight w:val="yellow"/>
        </w:rPr>
        <w:t>evel</w:t>
      </w:r>
      <w:r w:rsidR="003C68EA" w:rsidRPr="003C68EA">
        <w:rPr>
          <w:b/>
          <w:highlight w:val="yellow"/>
        </w:rPr>
        <w:t xml:space="preserve">, </w:t>
      </w:r>
      <w:r w:rsidR="003C68EA" w:rsidRPr="00203805">
        <w:rPr>
          <w:highlight w:val="yellow"/>
        </w:rPr>
        <w:t>w</w:t>
      </w:r>
      <w:r w:rsidR="00962D50" w:rsidRPr="00203805">
        <w:rPr>
          <w:color w:val="000000" w:themeColor="text1"/>
          <w:highlight w:val="yellow"/>
        </w:rPr>
        <w:t>e have an established mechanism that allow</w:t>
      </w:r>
      <w:r w:rsidR="00504298">
        <w:rPr>
          <w:color w:val="000000" w:themeColor="text1"/>
          <w:highlight w:val="yellow"/>
        </w:rPr>
        <w:t>s</w:t>
      </w:r>
      <w:r w:rsidR="00962D50" w:rsidRPr="00203805">
        <w:rPr>
          <w:color w:val="000000" w:themeColor="text1"/>
          <w:highlight w:val="yellow"/>
        </w:rPr>
        <w:t xml:space="preserve"> </w:t>
      </w:r>
      <w:r w:rsidR="00504298">
        <w:rPr>
          <w:color w:val="000000" w:themeColor="text1"/>
          <w:highlight w:val="yellow"/>
        </w:rPr>
        <w:t xml:space="preserve">us </w:t>
      </w:r>
      <w:r w:rsidR="00962D50" w:rsidRPr="00203805">
        <w:rPr>
          <w:color w:val="000000" w:themeColor="text1"/>
          <w:highlight w:val="yellow"/>
        </w:rPr>
        <w:t xml:space="preserve">to simultaneously monitor activities </w:t>
      </w:r>
      <w:r w:rsidR="003C68EA" w:rsidRPr="00CC23F0">
        <w:rPr>
          <w:color w:val="000000" w:themeColor="text1"/>
          <w:highlight w:val="yellow"/>
        </w:rPr>
        <w:t>(see MandE in Uganda MEL Plan)</w:t>
      </w:r>
      <w:r w:rsidR="00962D50" w:rsidRPr="00203805">
        <w:rPr>
          <w:color w:val="000000" w:themeColor="text1"/>
          <w:highlight w:val="yellow"/>
        </w:rPr>
        <w:t xml:space="preserve">. </w:t>
      </w:r>
      <w:r w:rsidR="003C68EA">
        <w:rPr>
          <w:color w:val="000000" w:themeColor="text1"/>
          <w:highlight w:val="yellow"/>
        </w:rPr>
        <w:t>In addition,</w:t>
      </w:r>
      <w:r w:rsidR="00962D50" w:rsidRPr="00203805">
        <w:rPr>
          <w:color w:val="000000" w:themeColor="text1"/>
          <w:highlight w:val="yellow"/>
        </w:rPr>
        <w:t xml:space="preserve"> we will use a </w:t>
      </w:r>
      <w:r w:rsidR="00962D50" w:rsidRPr="00203805">
        <w:rPr>
          <w:i/>
          <w:color w:val="000000" w:themeColor="text1"/>
          <w:highlight w:val="yellow"/>
        </w:rPr>
        <w:t>Sustainability and Transition Index</w:t>
      </w:r>
      <w:r w:rsidR="00962D50" w:rsidRPr="00203805">
        <w:rPr>
          <w:color w:val="000000" w:themeColor="text1"/>
          <w:highlight w:val="yellow"/>
        </w:rPr>
        <w:t xml:space="preserve"> (SaTI) that will form part of a dashboard of indices (taken largely from existing databases) to assess progress across the three health system dimensions and countries</w:t>
      </w:r>
      <w:r w:rsidR="003C68EA">
        <w:rPr>
          <w:color w:val="000000" w:themeColor="text1"/>
          <w:highlight w:val="yellow"/>
        </w:rPr>
        <w:t>, which we will</w:t>
      </w:r>
      <w:r w:rsidR="00962D50" w:rsidRPr="00203805">
        <w:rPr>
          <w:color w:val="000000" w:themeColor="text1"/>
          <w:highlight w:val="yellow"/>
        </w:rPr>
        <w:t xml:space="preserve"> synthesize into an annual report with country-specific sections and overarching analyses supported by Avenir</w:t>
      </w:r>
      <w:r w:rsidR="003C68EA">
        <w:rPr>
          <w:color w:val="000000" w:themeColor="text1"/>
          <w:highlight w:val="yellow"/>
        </w:rPr>
        <w:t xml:space="preserve"> for </w:t>
      </w:r>
      <w:r w:rsidR="003C68EA" w:rsidRPr="003C68EA">
        <w:rPr>
          <w:color w:val="000000" w:themeColor="text1"/>
          <w:highlight w:val="yellow"/>
        </w:rPr>
        <w:t>discussion</w:t>
      </w:r>
      <w:r w:rsidR="00962D50" w:rsidRPr="00203805">
        <w:rPr>
          <w:color w:val="000000" w:themeColor="text1"/>
          <w:highlight w:val="yellow"/>
        </w:rPr>
        <w:t xml:space="preserve"> with USAID’s HSSA</w:t>
      </w:r>
      <w:r w:rsidRPr="00203805">
        <w:rPr>
          <w:highlight w:val="yellow"/>
        </w:rPr>
        <w:t xml:space="preserve">. </w:t>
      </w:r>
      <w:r w:rsidR="00203805">
        <w:rPr>
          <w:b/>
          <w:i/>
          <w:color w:val="000000" w:themeColor="text1"/>
          <w:highlight w:val="yellow"/>
        </w:rPr>
        <w:t>At the</w:t>
      </w:r>
      <w:r w:rsidR="00FF49A3">
        <w:rPr>
          <w:b/>
          <w:i/>
          <w:color w:val="000000" w:themeColor="text1"/>
          <w:highlight w:val="yellow"/>
        </w:rPr>
        <w:t xml:space="preserve"> IDIQ and</w:t>
      </w:r>
      <w:r w:rsidR="00203805">
        <w:rPr>
          <w:b/>
          <w:i/>
          <w:color w:val="000000" w:themeColor="text1"/>
          <w:highlight w:val="yellow"/>
        </w:rPr>
        <w:t xml:space="preserve"> global level</w:t>
      </w:r>
      <w:r w:rsidR="003C68EA" w:rsidRPr="003C68EA">
        <w:rPr>
          <w:color w:val="000000" w:themeColor="text1"/>
          <w:highlight w:val="yellow"/>
        </w:rPr>
        <w:t>, o</w:t>
      </w:r>
      <w:r w:rsidRPr="00203805">
        <w:rPr>
          <w:color w:val="000000" w:themeColor="text1"/>
          <w:highlight w:val="yellow"/>
        </w:rPr>
        <w:t xml:space="preserve">ur Project Director (Bob Fryatt) and Technical Director (Midori de Habich) will ensure that </w:t>
      </w:r>
      <w:r w:rsidRPr="00203805">
        <w:rPr>
          <w:color w:val="000000" w:themeColor="text1"/>
          <w:highlight w:val="yellow"/>
        </w:rPr>
        <w:lastRenderedPageBreak/>
        <w:t xml:space="preserve">knowledge gathered through our country work </w:t>
      </w:r>
      <w:r w:rsidR="00FF49A3">
        <w:rPr>
          <w:color w:val="000000" w:themeColor="text1"/>
          <w:highlight w:val="yellow"/>
        </w:rPr>
        <w:t xml:space="preserve">is captured and </w:t>
      </w:r>
      <w:r w:rsidRPr="00203805">
        <w:rPr>
          <w:color w:val="000000" w:themeColor="text1"/>
          <w:highlight w:val="yellow"/>
        </w:rPr>
        <w:t xml:space="preserve">feeds into </w:t>
      </w:r>
      <w:r w:rsidR="00FF49A3">
        <w:rPr>
          <w:color w:val="000000" w:themeColor="text1"/>
          <w:highlight w:val="yellow"/>
        </w:rPr>
        <w:t xml:space="preserve">other Task Orders, as well as </w:t>
      </w:r>
      <w:r w:rsidRPr="00203805">
        <w:rPr>
          <w:color w:val="000000" w:themeColor="text1"/>
          <w:highlight w:val="yellow"/>
        </w:rPr>
        <w:t>the global pursuit of optimal strategies to achieve UHC. This will be accomplished in close consultation with USAID and other actors including the WHO Global Learning Laboratory for Quality UHC, the Joint Learning Network</w:t>
      </w:r>
      <w:r w:rsidR="00F842A1">
        <w:rPr>
          <w:color w:val="000000" w:themeColor="text1"/>
          <w:highlight w:val="yellow"/>
        </w:rPr>
        <w:t xml:space="preserve"> (JLN)</w:t>
      </w:r>
      <w:r w:rsidRPr="00203805">
        <w:rPr>
          <w:color w:val="000000" w:themeColor="text1"/>
          <w:highlight w:val="yellow"/>
        </w:rPr>
        <w:t xml:space="preserve"> for UHC, and </w:t>
      </w:r>
      <w:r w:rsidR="003C68EA" w:rsidRPr="003C68EA">
        <w:rPr>
          <w:color w:val="000000" w:themeColor="text1"/>
          <w:highlight w:val="yellow"/>
        </w:rPr>
        <w:t>WHO-UHC</w:t>
      </w:r>
      <w:r w:rsidRPr="00203805">
        <w:rPr>
          <w:color w:val="000000" w:themeColor="text1"/>
          <w:highlight w:val="yellow"/>
        </w:rPr>
        <w:t xml:space="preserve"> 2030 sustainability</w:t>
      </w:r>
      <w:r w:rsidR="003C68EA">
        <w:rPr>
          <w:color w:val="000000" w:themeColor="text1"/>
          <w:highlight w:val="yellow"/>
        </w:rPr>
        <w:t xml:space="preserve"> and </w:t>
      </w:r>
      <w:r w:rsidRPr="00203805">
        <w:rPr>
          <w:color w:val="000000" w:themeColor="text1"/>
          <w:highlight w:val="yellow"/>
        </w:rPr>
        <w:t xml:space="preserve">transition </w:t>
      </w:r>
      <w:r w:rsidR="00504298">
        <w:rPr>
          <w:color w:val="000000" w:themeColor="text1"/>
          <w:highlight w:val="yellow"/>
        </w:rPr>
        <w:t xml:space="preserve">TWG, </w:t>
      </w:r>
      <w:r w:rsidR="00962D50" w:rsidRPr="00203805">
        <w:rPr>
          <w:color w:val="000000" w:themeColor="text1"/>
          <w:highlight w:val="yellow"/>
        </w:rPr>
        <w:t>which Midori de Habich co-chairs</w:t>
      </w:r>
      <w:r w:rsidRPr="00203805">
        <w:rPr>
          <w:color w:val="000000" w:themeColor="text1"/>
          <w:highlight w:val="yellow"/>
        </w:rPr>
        <w:t xml:space="preserve">. </w:t>
      </w:r>
      <w:r w:rsidR="00504298" w:rsidRPr="00A16351">
        <w:rPr>
          <w:color w:val="000000" w:themeColor="text1"/>
          <w:highlight w:val="yellow"/>
        </w:rPr>
        <w:t xml:space="preserve">We will </w:t>
      </w:r>
      <w:r w:rsidR="008044C9">
        <w:rPr>
          <w:color w:val="000000" w:themeColor="text1"/>
          <w:highlight w:val="yellow"/>
        </w:rPr>
        <w:t xml:space="preserve">also </w:t>
      </w:r>
      <w:r w:rsidR="00504298" w:rsidRPr="00A355FC">
        <w:rPr>
          <w:color w:val="000000" w:themeColor="text1"/>
          <w:highlight w:val="yellow"/>
        </w:rPr>
        <w:t xml:space="preserve">synthesize technical experience and lessons </w:t>
      </w:r>
      <w:r w:rsidR="00C54C27">
        <w:rPr>
          <w:color w:val="000000" w:themeColor="text1"/>
          <w:highlight w:val="yellow"/>
        </w:rPr>
        <w:t>through</w:t>
      </w:r>
      <w:r w:rsidR="00504298">
        <w:rPr>
          <w:color w:val="000000" w:themeColor="text1"/>
          <w:highlight w:val="yellow"/>
        </w:rPr>
        <w:t xml:space="preserve"> </w:t>
      </w:r>
      <w:r w:rsidRPr="00203805">
        <w:rPr>
          <w:color w:val="000000" w:themeColor="text1"/>
          <w:highlight w:val="yellow"/>
        </w:rPr>
        <w:t xml:space="preserve">Learning Briefs, </w:t>
      </w:r>
      <w:r w:rsidR="00C54C27">
        <w:rPr>
          <w:color w:val="000000" w:themeColor="text1"/>
          <w:highlight w:val="yellow"/>
        </w:rPr>
        <w:t xml:space="preserve">and other methods, </w:t>
      </w:r>
      <w:r w:rsidRPr="00203805">
        <w:rPr>
          <w:color w:val="000000" w:themeColor="text1"/>
          <w:highlight w:val="yellow"/>
        </w:rPr>
        <w:t>similar to HFG.</w:t>
      </w:r>
      <w:r w:rsidR="003C68EA">
        <w:rPr>
          <w:color w:val="000000" w:themeColor="text1"/>
          <w:highlight w:val="yellow"/>
        </w:rPr>
        <w:t xml:space="preserve"> </w:t>
      </w:r>
      <w:r w:rsidR="00FF49A3">
        <w:rPr>
          <w:color w:val="000000" w:themeColor="text1"/>
          <w:highlight w:val="yellow"/>
        </w:rPr>
        <w:t xml:space="preserve">HSSA Liaison </w:t>
      </w:r>
      <w:r w:rsidR="00FF49A3" w:rsidRPr="00203805">
        <w:rPr>
          <w:highlight w:val="yellow"/>
        </w:rPr>
        <w:t>Amanda Folsom</w:t>
      </w:r>
      <w:r w:rsidR="00FF49A3">
        <w:rPr>
          <w:highlight w:val="yellow"/>
        </w:rPr>
        <w:t xml:space="preserve"> (R4D) </w:t>
      </w:r>
      <w:r w:rsidRPr="00203805">
        <w:rPr>
          <w:highlight w:val="yellow"/>
        </w:rPr>
        <w:t xml:space="preserve">will </w:t>
      </w:r>
      <w:r w:rsidR="00962D50" w:rsidRPr="00203805">
        <w:rPr>
          <w:highlight w:val="yellow"/>
        </w:rPr>
        <w:t>help coordinate</w:t>
      </w:r>
      <w:r w:rsidRPr="00203805">
        <w:rPr>
          <w:highlight w:val="yellow"/>
        </w:rPr>
        <w:t xml:space="preserve"> </w:t>
      </w:r>
      <w:r w:rsidR="00962D50" w:rsidRPr="00203805">
        <w:rPr>
          <w:highlight w:val="yellow"/>
        </w:rPr>
        <w:t>KM</w:t>
      </w:r>
      <w:r w:rsidRPr="00203805">
        <w:rPr>
          <w:highlight w:val="yellow"/>
        </w:rPr>
        <w:t xml:space="preserve"> across and beyond the two mechanisms</w:t>
      </w:r>
      <w:r w:rsidR="00FF49A3">
        <w:rPr>
          <w:highlight w:val="yellow"/>
        </w:rPr>
        <w:t xml:space="preserve">, and </w:t>
      </w:r>
      <w:r w:rsidRPr="00203805">
        <w:rPr>
          <w:highlight w:val="yellow"/>
        </w:rPr>
        <w:t xml:space="preserve">facilitate continuous </w:t>
      </w:r>
      <w:r w:rsidR="00504298" w:rsidRPr="00A16351">
        <w:rPr>
          <w:highlight w:val="yellow"/>
        </w:rPr>
        <w:t>exchange</w:t>
      </w:r>
      <w:r w:rsidR="008044C9">
        <w:rPr>
          <w:highlight w:val="yellow"/>
        </w:rPr>
        <w:t xml:space="preserve"> and </w:t>
      </w:r>
      <w:r w:rsidR="00504298" w:rsidRPr="00A16351">
        <w:rPr>
          <w:highlight w:val="yellow"/>
        </w:rPr>
        <w:t>explore</w:t>
      </w:r>
      <w:r w:rsidRPr="00203805">
        <w:rPr>
          <w:highlight w:val="yellow"/>
        </w:rPr>
        <w:t xml:space="preserve"> joint programming opportunities</w:t>
      </w:r>
      <w:r w:rsidR="00C725B5" w:rsidRPr="00203805">
        <w:rPr>
          <w:highlight w:val="yellow"/>
        </w:rPr>
        <w:t>.</w:t>
      </w:r>
    </w:p>
    <w:p w:rsidR="008E17C8" w:rsidRPr="00BB1BDC" w:rsidRDefault="008E17C8" w:rsidP="00025B26">
      <w:pPr>
        <w:pStyle w:val="Heading2"/>
      </w:pPr>
      <w:bookmarkStart w:id="30" w:name="_Toc7431689"/>
      <w:r w:rsidRPr="00BB1BDC">
        <w:t>Detailed Technical Approach by Country</w:t>
      </w:r>
      <w:bookmarkEnd w:id="30"/>
      <w:r w:rsidRPr="00BB1BDC">
        <w:t xml:space="preserve"> </w:t>
      </w:r>
    </w:p>
    <w:p w:rsidR="008E17C8" w:rsidRPr="002326B8" w:rsidRDefault="008E17C8" w:rsidP="008E17C8">
      <w:r w:rsidRPr="00BB1BDC">
        <w:t xml:space="preserve">The Abt Team’s proposed activities are designed to converge with other projects funded by USAID and other donors. Our strategy is to pursue </w:t>
      </w:r>
      <w:r w:rsidRPr="00BB1BDC">
        <w:rPr>
          <w:b/>
          <w:i/>
        </w:rPr>
        <w:t>fully integrated</w:t>
      </w:r>
      <w:r w:rsidRPr="00BB1BDC">
        <w:t xml:space="preserve"> </w:t>
      </w:r>
      <w:r w:rsidRPr="00BB1BDC">
        <w:rPr>
          <w:b/>
          <w:i/>
        </w:rPr>
        <w:t>interventions—</w:t>
      </w:r>
      <w:r w:rsidRPr="00BB1BDC">
        <w:t xml:space="preserve">each activity will contribute to multiple </w:t>
      </w:r>
      <w:r w:rsidR="002326B8" w:rsidRPr="00BB1BDC">
        <w:t>HSS</w:t>
      </w:r>
      <w:r w:rsidRPr="00BB1BDC">
        <w:t xml:space="preserve"> objectives. To reflect this holistic approach, </w:t>
      </w:r>
      <w:r w:rsidR="00CC78A7">
        <w:t xml:space="preserve">for </w:t>
      </w:r>
      <w:r w:rsidRPr="00BB1BDC">
        <w:t xml:space="preserve">each activity </w:t>
      </w:r>
      <w:r w:rsidR="00CC78A7">
        <w:t xml:space="preserve">we </w:t>
      </w:r>
      <w:r w:rsidRPr="00BB1BDC">
        <w:t xml:space="preserve">include a table illustrating </w:t>
      </w:r>
      <w:r w:rsidR="006A0650">
        <w:t xml:space="preserve">how </w:t>
      </w:r>
      <w:r w:rsidRPr="00203805">
        <w:t>selected</w:t>
      </w:r>
      <w:r w:rsidRPr="00864CC6">
        <w:t xml:space="preserve"> </w:t>
      </w:r>
      <w:r w:rsidR="006A0650" w:rsidRPr="00B54EE2">
        <w:t xml:space="preserve">activities </w:t>
      </w:r>
      <w:r w:rsidR="006A0650" w:rsidRPr="00203805">
        <w:t>contribute to</w:t>
      </w:r>
      <w:r w:rsidR="006A0650">
        <w:t xml:space="preserve"> </w:t>
      </w:r>
      <w:r w:rsidRPr="00BB1BDC">
        <w:t xml:space="preserve">results across the three objectives and highlighting </w:t>
      </w:r>
      <w:r w:rsidR="00CC78A7">
        <w:t>the activity’s</w:t>
      </w:r>
      <w:r w:rsidR="00CC78A7" w:rsidRPr="00BB1BDC">
        <w:t xml:space="preserve"> </w:t>
      </w:r>
      <w:r w:rsidRPr="00BB1BDC">
        <w:t>gender and social inclusion impact. Each</w:t>
      </w:r>
      <w:r w:rsidRPr="006005FC">
        <w:t xml:space="preserve"> country </w:t>
      </w:r>
      <w:r>
        <w:t xml:space="preserve">technical approach </w:t>
      </w:r>
      <w:r w:rsidRPr="006005FC">
        <w:t xml:space="preserve">includes a table summarizing how the Abt Team will </w:t>
      </w:r>
      <w:r w:rsidRPr="003F4E34">
        <w:rPr>
          <w:b/>
          <w:i/>
        </w:rPr>
        <w:t>build local capacity to transition</w:t>
      </w:r>
      <w:r w:rsidRPr="0059299B">
        <w:t xml:space="preserve"> </w:t>
      </w:r>
      <w:r w:rsidR="00BA1BE2">
        <w:t xml:space="preserve">by ensuring </w:t>
      </w:r>
      <w:r w:rsidR="00BA1BE2" w:rsidRPr="00203805">
        <w:rPr>
          <w:highlight w:val="yellow"/>
        </w:rPr>
        <w:t xml:space="preserve">that </w:t>
      </w:r>
      <w:r w:rsidR="001213F0" w:rsidRPr="00B54EE2">
        <w:rPr>
          <w:highlight w:val="yellow"/>
        </w:rPr>
        <w:t>both</w:t>
      </w:r>
      <w:r w:rsidR="006A0650" w:rsidRPr="00B54EE2">
        <w:rPr>
          <w:highlight w:val="yellow"/>
        </w:rPr>
        <w:t xml:space="preserve"> traditional and non-traditional</w:t>
      </w:r>
      <w:r w:rsidR="006A0650" w:rsidRPr="00203805">
        <w:rPr>
          <w:highlight w:val="yellow"/>
        </w:rPr>
        <w:t xml:space="preserve"> </w:t>
      </w:r>
      <w:r w:rsidR="00BA1BE2" w:rsidRPr="00203805">
        <w:rPr>
          <w:highlight w:val="yellow"/>
        </w:rPr>
        <w:t xml:space="preserve">IPs </w:t>
      </w:r>
      <w:r w:rsidR="001213F0" w:rsidRPr="00203805">
        <w:rPr>
          <w:highlight w:val="yellow"/>
        </w:rPr>
        <w:t>from across sectors</w:t>
      </w:r>
      <w:r w:rsidR="001213F0">
        <w:t xml:space="preserve"> </w:t>
      </w:r>
      <w:r w:rsidR="00BA1BE2">
        <w:t>can assume responsibility for significant portions of HSS work</w:t>
      </w:r>
      <w:r>
        <w:t>.</w:t>
      </w:r>
      <w:r w:rsidRPr="006005FC">
        <w:t xml:space="preserve"> </w:t>
      </w:r>
    </w:p>
    <w:p w:rsidR="008E17C8" w:rsidRDefault="00611067" w:rsidP="008B6D5E">
      <w:pPr>
        <w:pStyle w:val="Heading3"/>
        <w:spacing w:after="640"/>
      </w:pPr>
      <w:bookmarkStart w:id="31" w:name="_Toc517959266"/>
      <w:bookmarkStart w:id="32" w:name="_Toc518380424"/>
      <w:bookmarkStart w:id="33" w:name="_Toc7431690"/>
      <w:r>
        <w:rPr>
          <w:noProof/>
        </w:rPr>
        <w:drawing>
          <wp:anchor distT="0" distB="0" distL="114300" distR="114300" simplePos="0" relativeHeight="251862528" behindDoc="0" locked="0" layoutInCell="1" allowOverlap="1" wp14:anchorId="5F622A83" wp14:editId="5405BEA0">
            <wp:simplePos x="0" y="0"/>
            <wp:positionH relativeFrom="column">
              <wp:posOffset>0</wp:posOffset>
            </wp:positionH>
            <wp:positionV relativeFrom="paragraph">
              <wp:posOffset>-179705</wp:posOffset>
            </wp:positionV>
            <wp:extent cx="5937250" cy="716280"/>
            <wp:effectExtent l="0" t="0" r="635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hana Head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7250" cy="716280"/>
                    </a:xfrm>
                    <a:prstGeom prst="rect">
                      <a:avLst/>
                    </a:prstGeom>
                  </pic:spPr>
                </pic:pic>
              </a:graphicData>
            </a:graphic>
            <wp14:sizeRelH relativeFrom="page">
              <wp14:pctWidth>0</wp14:pctWidth>
            </wp14:sizeRelH>
            <wp14:sizeRelV relativeFrom="page">
              <wp14:pctHeight>0</wp14:pctHeight>
            </wp14:sizeRelV>
          </wp:anchor>
        </w:drawing>
      </w:r>
      <w:r w:rsidR="008E17C8" w:rsidRPr="00AA396D">
        <w:t>Ghana Technical Approach</w:t>
      </w:r>
      <w:bookmarkEnd w:id="31"/>
      <w:bookmarkEnd w:id="32"/>
      <w:bookmarkEnd w:id="33"/>
    </w:p>
    <w:p w:rsidR="008E17C8" w:rsidRPr="00BB1BDC" w:rsidRDefault="00AB5637" w:rsidP="008E17C8">
      <w:r>
        <w:t>To progress toward</w:t>
      </w:r>
      <w:r w:rsidR="008E17C8">
        <w:t xml:space="preserve"> UHC and President Akufo-Addo’s goal of </w:t>
      </w:r>
      <w:r w:rsidR="008E17C8" w:rsidRPr="0004369E">
        <w:rPr>
          <w:i/>
        </w:rPr>
        <w:t>Ghana beyond Aid</w:t>
      </w:r>
      <w:r w:rsidR="008E17C8">
        <w:t xml:space="preserve">, Ghana must close gaps in health equity </w:t>
      </w:r>
      <w:r w:rsidR="008E17C8" w:rsidRPr="00BB1BDC">
        <w:t>and quality of care. In 2017, the Ghana Health Service (GHS) noted that the Northern Region has seen the smallest reductions in poverty and the highest rates of under-five mortality, fertility, maternal mortality, and malaria fatalities. UNICE</w:t>
      </w:r>
      <w:r w:rsidR="00FF49A3">
        <w:t>F reports that from 2006 to 2016</w:t>
      </w:r>
      <w:r w:rsidR="008E17C8" w:rsidRPr="00BB1BDC">
        <w:t xml:space="preserve"> the gap between child mortality rates in wealthier and poorer regions doubled.</w:t>
      </w:r>
      <w:r w:rsidR="00611067">
        <w:t xml:space="preserve"> </w:t>
      </w:r>
      <w:r w:rsidR="0088184D" w:rsidRPr="000A4743">
        <w:rPr>
          <w:highlight w:val="yellow"/>
        </w:rPr>
        <w:t xml:space="preserve">The 2016 National Health Quality Strategy (NHQS) is designed to </w:t>
      </w:r>
      <w:r w:rsidR="006A0650">
        <w:rPr>
          <w:highlight w:val="yellow"/>
        </w:rPr>
        <w:t xml:space="preserve">further a coordinated approach </w:t>
      </w:r>
      <w:r w:rsidR="0088184D" w:rsidRPr="000A4743">
        <w:rPr>
          <w:highlight w:val="yellow"/>
        </w:rPr>
        <w:t>across sectors</w:t>
      </w:r>
      <w:r w:rsidR="00611067">
        <w:rPr>
          <w:highlight w:val="yellow"/>
        </w:rPr>
        <w:t xml:space="preserve"> </w:t>
      </w:r>
      <w:r w:rsidR="0088184D" w:rsidRPr="000A4743">
        <w:rPr>
          <w:highlight w:val="yellow"/>
        </w:rPr>
        <w:t xml:space="preserve">and </w:t>
      </w:r>
      <w:r w:rsidR="006A0650">
        <w:rPr>
          <w:highlight w:val="yellow"/>
        </w:rPr>
        <w:t>institutions to</w:t>
      </w:r>
      <w:r w:rsidR="0088184D" w:rsidRPr="000A4743">
        <w:rPr>
          <w:highlight w:val="yellow"/>
        </w:rPr>
        <w:t xml:space="preserve"> increase access to quality respectful care</w:t>
      </w:r>
      <w:r w:rsidR="001213F0">
        <w:rPr>
          <w:highlight w:val="yellow"/>
        </w:rPr>
        <w:t>. However</w:t>
      </w:r>
      <w:r w:rsidR="00611067">
        <w:rPr>
          <w:highlight w:val="yellow"/>
        </w:rPr>
        <w:t xml:space="preserve">, </w:t>
      </w:r>
      <w:r w:rsidR="009A393E">
        <w:rPr>
          <w:highlight w:val="yellow"/>
        </w:rPr>
        <w:t xml:space="preserve">implementation is challenged by low population demand for quality care and uneven capacity of </w:t>
      </w:r>
      <w:r w:rsidR="006A0650">
        <w:rPr>
          <w:highlight w:val="yellow"/>
        </w:rPr>
        <w:t xml:space="preserve">health </w:t>
      </w:r>
      <w:r w:rsidR="0088184D" w:rsidRPr="000A4743">
        <w:rPr>
          <w:highlight w:val="yellow"/>
        </w:rPr>
        <w:t>institution</w:t>
      </w:r>
      <w:r w:rsidR="006A0650">
        <w:rPr>
          <w:highlight w:val="yellow"/>
        </w:rPr>
        <w:t>s</w:t>
      </w:r>
      <w:r w:rsidR="0088184D" w:rsidRPr="000A4743">
        <w:rPr>
          <w:highlight w:val="yellow"/>
        </w:rPr>
        <w:t xml:space="preserve"> </w:t>
      </w:r>
      <w:r w:rsidR="006A0650">
        <w:rPr>
          <w:highlight w:val="yellow"/>
        </w:rPr>
        <w:t>to fulfill their</w:t>
      </w:r>
      <w:r w:rsidR="0088184D" w:rsidRPr="000A4743">
        <w:rPr>
          <w:highlight w:val="yellow"/>
        </w:rPr>
        <w:t xml:space="preserve"> </w:t>
      </w:r>
      <w:r w:rsidR="006A0650">
        <w:rPr>
          <w:highlight w:val="yellow"/>
        </w:rPr>
        <w:t>roles</w:t>
      </w:r>
      <w:r w:rsidR="009A393E">
        <w:rPr>
          <w:highlight w:val="yellow"/>
        </w:rPr>
        <w:t>, such as</w:t>
      </w:r>
      <w:r w:rsidR="0088184D" w:rsidRPr="000A4743">
        <w:rPr>
          <w:highlight w:val="yellow"/>
        </w:rPr>
        <w:t xml:space="preserve"> the Health Facilities Regulatory Agency (HeFRA)</w:t>
      </w:r>
      <w:r w:rsidR="009A393E">
        <w:rPr>
          <w:highlight w:val="yellow"/>
        </w:rPr>
        <w:t xml:space="preserve"> </w:t>
      </w:r>
      <w:r w:rsidR="0088184D" w:rsidRPr="000A4743">
        <w:rPr>
          <w:highlight w:val="yellow"/>
        </w:rPr>
        <w:t xml:space="preserve">and </w:t>
      </w:r>
      <w:r w:rsidR="00FF49A3">
        <w:rPr>
          <w:highlight w:val="yellow"/>
        </w:rPr>
        <w:t>the Center for Health Information Management (CHIM)</w:t>
      </w:r>
      <w:r w:rsidR="0088184D" w:rsidRPr="000A4743">
        <w:rPr>
          <w:highlight w:val="yellow"/>
        </w:rPr>
        <w:t>.</w:t>
      </w:r>
      <w:r w:rsidR="008E17C8" w:rsidRPr="00BB1BDC">
        <w:t xml:space="preserve"> Ghana’s National Health Insurance Scheme</w:t>
      </w:r>
      <w:r w:rsidR="00C924DB">
        <w:t xml:space="preserve"> (NHIS)</w:t>
      </w:r>
      <w:r w:rsidR="008E17C8" w:rsidRPr="00BB1BDC">
        <w:t xml:space="preserve"> has the potential to improve equity and quality, but the government has struggled to address design flaws that cause chronic deficits. This has resulted in coverage for only half the population and </w:t>
      </w:r>
      <w:r w:rsidR="00E000F8" w:rsidRPr="00BB1BDC">
        <w:t xml:space="preserve">has </w:t>
      </w:r>
      <w:r w:rsidR="008E17C8" w:rsidRPr="00BB1BDC">
        <w:t>led to delays in reimbursement of providers, which in turn reduces private provider</w:t>
      </w:r>
      <w:r w:rsidR="00E000F8" w:rsidRPr="00BB1BDC">
        <w:t>s’</w:t>
      </w:r>
      <w:r w:rsidR="008E17C8" w:rsidRPr="00BB1BDC">
        <w:t xml:space="preserve"> incentives to participate</w:t>
      </w:r>
      <w:r w:rsidR="001213F0">
        <w:t xml:space="preserve"> and </w:t>
      </w:r>
      <w:r w:rsidR="001213F0" w:rsidRPr="00203805">
        <w:rPr>
          <w:highlight w:val="yellow"/>
        </w:rPr>
        <w:t>f</w:t>
      </w:r>
      <w:r w:rsidR="0088184D" w:rsidRPr="000A4743">
        <w:rPr>
          <w:highlight w:val="yellow"/>
        </w:rPr>
        <w:t xml:space="preserve">acilities </w:t>
      </w:r>
      <w:r w:rsidR="00611067">
        <w:rPr>
          <w:highlight w:val="yellow"/>
        </w:rPr>
        <w:t>using</w:t>
      </w:r>
      <w:r w:rsidR="0088184D" w:rsidRPr="000A4743">
        <w:rPr>
          <w:highlight w:val="yellow"/>
        </w:rPr>
        <w:t xml:space="preserve"> fees to sustain operations</w:t>
      </w:r>
      <w:r w:rsidR="00FF49A3">
        <w:rPr>
          <w:highlight w:val="yellow"/>
        </w:rPr>
        <w:t>; as a result, household OOP is rising</w:t>
      </w:r>
      <w:r w:rsidR="0088184D" w:rsidRPr="000A4743">
        <w:rPr>
          <w:highlight w:val="yellow"/>
        </w:rPr>
        <w:t xml:space="preserve">. Key actions identified by Ghana’s NHIS Technical Review Committee (2016-17) include: reforming the benefit package and provider payments; introducing more efficient patient care models; </w:t>
      </w:r>
      <w:r w:rsidR="00611067">
        <w:rPr>
          <w:highlight w:val="yellow"/>
        </w:rPr>
        <w:t xml:space="preserve">and </w:t>
      </w:r>
      <w:r w:rsidR="00611067" w:rsidRPr="00CD0E15">
        <w:rPr>
          <w:highlight w:val="yellow"/>
        </w:rPr>
        <w:t>reducing drug costs</w:t>
      </w:r>
      <w:r w:rsidR="0088184D">
        <w:t>.</w:t>
      </w:r>
    </w:p>
    <w:p w:rsidR="008E17C8" w:rsidRPr="00BB1BDC" w:rsidRDefault="008E17C8" w:rsidP="008E17C8">
      <w:r w:rsidRPr="00BB1BDC">
        <w:t>The Abt Team proposes a holistic approach</w:t>
      </w:r>
      <w:r w:rsidR="00B604DD" w:rsidRPr="00B604DD">
        <w:rPr>
          <w:szCs w:val="24"/>
        </w:rPr>
        <w:t xml:space="preserve"> </w:t>
      </w:r>
      <w:r w:rsidR="00B604DD" w:rsidRPr="000A4743">
        <w:rPr>
          <w:szCs w:val="24"/>
          <w:highlight w:val="yellow"/>
        </w:rPr>
        <w:t>that incorporates both the supply and demand for services</w:t>
      </w:r>
      <w:r w:rsidR="00611067">
        <w:rPr>
          <w:szCs w:val="24"/>
        </w:rPr>
        <w:t>. By</w:t>
      </w:r>
      <w:r w:rsidR="00B604DD" w:rsidRPr="000E512C">
        <w:rPr>
          <w:szCs w:val="24"/>
        </w:rPr>
        <w:t xml:space="preserve"> </w:t>
      </w:r>
      <w:r w:rsidRPr="00BB1BDC">
        <w:t>co-designing and co-implementing with the MOH, GHS, NHI Agency, H</w:t>
      </w:r>
      <w:r w:rsidR="00F62F77">
        <w:t>e</w:t>
      </w:r>
      <w:r w:rsidRPr="00BB1BDC">
        <w:t xml:space="preserve">FRA, USAID/Ghana, and more than 10 </w:t>
      </w:r>
      <w:r w:rsidR="00E000F8" w:rsidRPr="00BB1BDC">
        <w:t>IPs</w:t>
      </w:r>
      <w:r w:rsidR="00611067">
        <w:t>, w</w:t>
      </w:r>
      <w:r w:rsidRPr="00BB1BDC">
        <w:t>e will leverage Ghana’s many strengths</w:t>
      </w:r>
      <w:r w:rsidR="00611067">
        <w:t>. These</w:t>
      </w:r>
      <w:r w:rsidRPr="00BB1BDC">
        <w:t xml:space="preserve"> include existing strategies </w:t>
      </w:r>
      <w:r w:rsidRPr="000A4743">
        <w:rPr>
          <w:highlight w:val="yellow"/>
        </w:rPr>
        <w:t xml:space="preserve">to </w:t>
      </w:r>
      <w:r w:rsidR="00B604DD" w:rsidRPr="000A4743">
        <w:rPr>
          <w:highlight w:val="yellow"/>
        </w:rPr>
        <w:t>increase demand,</w:t>
      </w:r>
      <w:r w:rsidR="00B604DD">
        <w:t xml:space="preserve"> </w:t>
      </w:r>
      <w:r w:rsidRPr="00BB1BDC">
        <w:t>improve quality and equity</w:t>
      </w:r>
      <w:r w:rsidR="00B604DD">
        <w:t>,</w:t>
      </w:r>
      <w:r w:rsidRPr="00BB1BDC">
        <w:t xml:space="preserve"> and strengthen the NHI</w:t>
      </w:r>
      <w:r w:rsidR="00C924DB">
        <w:t>S</w:t>
      </w:r>
      <w:r w:rsidR="00B604DD">
        <w:t>;</w:t>
      </w:r>
      <w:r w:rsidRPr="00BB1BDC">
        <w:t xml:space="preserve"> public-private engagement on a large scale</w:t>
      </w:r>
      <w:r w:rsidR="00B604DD">
        <w:t>;</w:t>
      </w:r>
      <w:r w:rsidRPr="00BB1BDC">
        <w:t xml:space="preserve"> local innovations</w:t>
      </w:r>
      <w:r w:rsidR="00B604DD">
        <w:t>;</w:t>
      </w:r>
      <w:r w:rsidRPr="00BB1BDC">
        <w:t xml:space="preserve"> and objective and accurate media coverage through a free press and social media. Our team’s track record includes IHI’s successful </w:t>
      </w:r>
      <w:r w:rsidRPr="00BB1BDC">
        <w:rPr>
          <w:lang w:val="en"/>
        </w:rPr>
        <w:t>Project Fives Alive! in Ghana—</w:t>
      </w:r>
      <w:r w:rsidRPr="00BB1BDC">
        <w:t xml:space="preserve">which reduced deaths of children under five by 35% </w:t>
      </w:r>
      <w:r w:rsidRPr="00BB1BDC">
        <w:lastRenderedPageBreak/>
        <w:t xml:space="preserve">across 146 hospitals—and its support for the launch of Ghana’s NHQS, as well as </w:t>
      </w:r>
      <w:r w:rsidR="0088184D">
        <w:t>the</w:t>
      </w:r>
      <w:r w:rsidR="0088184D" w:rsidRPr="00BB1BDC">
        <w:t xml:space="preserve"> </w:t>
      </w:r>
      <w:r w:rsidRPr="00BB1BDC">
        <w:t>NHI</w:t>
      </w:r>
      <w:r w:rsidR="00C924DB">
        <w:t>S review, which included</w:t>
      </w:r>
      <w:r w:rsidRPr="00BB1BDC">
        <w:t xml:space="preserve"> reform</w:t>
      </w:r>
      <w:r w:rsidR="00C924DB">
        <w:t>s</w:t>
      </w:r>
      <w:r w:rsidRPr="00BB1BDC">
        <w:t xml:space="preserve"> </w:t>
      </w:r>
      <w:r w:rsidR="00C924DB">
        <w:t xml:space="preserve">to </w:t>
      </w:r>
      <w:r w:rsidRPr="00BB1BDC">
        <w:t xml:space="preserve">strengthen Community-based Health </w:t>
      </w:r>
      <w:r w:rsidR="00ED7E91">
        <w:t xml:space="preserve">Planning and Services (CHPS) </w:t>
      </w:r>
      <w:r w:rsidR="000F2FC9">
        <w:t>PHC</w:t>
      </w:r>
      <w:r w:rsidRPr="00BB1BDC">
        <w:t xml:space="preserve"> facilities. We draw on these and other experience</w:t>
      </w:r>
      <w:r w:rsidR="00E000F8" w:rsidRPr="00BB1BDC">
        <w:t>s</w:t>
      </w:r>
      <w:r w:rsidRPr="00BB1BDC">
        <w:t xml:space="preserve"> to propose interventions that will help MOH achieve the following health system objectives, which align </w:t>
      </w:r>
      <w:r w:rsidR="00915B52" w:rsidRPr="00E53919">
        <w:rPr>
          <w:highlight w:val="yellow"/>
        </w:rPr>
        <w:t xml:space="preserve">with USAID’s extended </w:t>
      </w:r>
      <w:r w:rsidR="00A710EB">
        <w:rPr>
          <w:highlight w:val="yellow"/>
        </w:rPr>
        <w:t>Country Development Cooperation Strategy (</w:t>
      </w:r>
      <w:r w:rsidR="00915B52" w:rsidRPr="00E53919">
        <w:rPr>
          <w:highlight w:val="yellow"/>
        </w:rPr>
        <w:t>CDCS</w:t>
      </w:r>
      <w:r w:rsidR="00A710EB">
        <w:rPr>
          <w:highlight w:val="yellow"/>
        </w:rPr>
        <w:t>)</w:t>
      </w:r>
      <w:r w:rsidR="00915B52" w:rsidRPr="00E53919">
        <w:rPr>
          <w:highlight w:val="yellow"/>
        </w:rPr>
        <w:t xml:space="preserve"> and</w:t>
      </w:r>
      <w:r w:rsidR="00915B52" w:rsidRPr="00BB1BDC">
        <w:t xml:space="preserve"> </w:t>
      </w:r>
      <w:r w:rsidR="00A51DB5">
        <w:t>Task Order</w:t>
      </w:r>
      <w:r w:rsidR="00915B52">
        <w:t xml:space="preserve"> goals</w:t>
      </w:r>
      <w:r w:rsidR="0042585E" w:rsidRPr="00BB1BDC">
        <w:t>:</w:t>
      </w:r>
    </w:p>
    <w:p w:rsidR="00255B98" w:rsidRPr="000A4743" w:rsidRDefault="00255B98" w:rsidP="00B05423">
      <w:pPr>
        <w:pStyle w:val="Bullets"/>
        <w:rPr>
          <w:b/>
          <w:i/>
        </w:rPr>
      </w:pPr>
      <w:r w:rsidRPr="000A4743">
        <w:rPr>
          <w:b/>
          <w:i/>
          <w:highlight w:val="yellow"/>
        </w:rPr>
        <w:t>Increased access to integrated health services (CDCS IR 3.1)</w:t>
      </w:r>
      <w:r w:rsidR="001E0530" w:rsidRPr="000A4743">
        <w:rPr>
          <w:b/>
          <w:i/>
          <w:highlight w:val="yellow"/>
        </w:rPr>
        <w:t xml:space="preserve"> and </w:t>
      </w:r>
      <w:r w:rsidRPr="000A4743">
        <w:rPr>
          <w:b/>
          <w:i/>
          <w:highlight w:val="yellow"/>
        </w:rPr>
        <w:t>availability of community-based health resources (CDCS IR 3.2)</w:t>
      </w:r>
      <w:r w:rsidR="001E0530" w:rsidRPr="000A4743">
        <w:rPr>
          <w:b/>
          <w:i/>
          <w:highlight w:val="yellow"/>
        </w:rPr>
        <w:t>.</w:t>
      </w:r>
      <w:r w:rsidR="001E0530" w:rsidRPr="001E0530">
        <w:t xml:space="preserve"> </w:t>
      </w:r>
      <w:r w:rsidR="001E0530" w:rsidRPr="00BB1BDC">
        <w:t>The MOH is expanding access to PHC by adding qualified health workers and CHPS facilities (the official national</w:t>
      </w:r>
      <w:r w:rsidR="001E0530" w:rsidRPr="008B4BAC">
        <w:t xml:space="preserve"> mechanism for reaching every community with a basic package of essential health services)</w:t>
      </w:r>
      <w:r w:rsidR="001E0530">
        <w:t xml:space="preserve"> </w:t>
      </w:r>
      <w:r w:rsidR="001E0530" w:rsidRPr="008B4BAC">
        <w:t xml:space="preserve">in underserved areas such as those in the Northern, Upper West, and </w:t>
      </w:r>
      <w:r w:rsidR="001E0530">
        <w:t xml:space="preserve">Upper East regions, </w:t>
      </w:r>
      <w:r w:rsidR="001E0530" w:rsidRPr="00B05423">
        <w:rPr>
          <w:highlight w:val="yellow"/>
        </w:rPr>
        <w:t>as well as for poor and socially vulnerable groups</w:t>
      </w:r>
      <w:r w:rsidR="001213F0">
        <w:rPr>
          <w:highlight w:val="yellow"/>
        </w:rPr>
        <w:t xml:space="preserve"> (e.g.,</w:t>
      </w:r>
      <w:r w:rsidR="001E0530" w:rsidRPr="00B05423">
        <w:rPr>
          <w:highlight w:val="yellow"/>
        </w:rPr>
        <w:t xml:space="preserve"> those most at risk for </w:t>
      </w:r>
      <w:r w:rsidR="001E0530" w:rsidRPr="00864CC6">
        <w:rPr>
          <w:highlight w:val="yellow"/>
        </w:rPr>
        <w:t>HIV</w:t>
      </w:r>
      <w:r w:rsidR="001213F0" w:rsidRPr="00203805">
        <w:rPr>
          <w:highlight w:val="yellow"/>
        </w:rPr>
        <w:t>)</w:t>
      </w:r>
      <w:r w:rsidR="001E0530" w:rsidRPr="00203805">
        <w:rPr>
          <w:highlight w:val="yellow"/>
        </w:rPr>
        <w:t xml:space="preserve">. </w:t>
      </w:r>
      <w:r w:rsidR="000F2FC9" w:rsidRPr="00864CC6">
        <w:rPr>
          <w:highlight w:val="yellow"/>
        </w:rPr>
        <w:t xml:space="preserve">We </w:t>
      </w:r>
      <w:r w:rsidR="000F2FC9" w:rsidRPr="000A4743">
        <w:rPr>
          <w:highlight w:val="yellow"/>
        </w:rPr>
        <w:t xml:space="preserve">will also work with </w:t>
      </w:r>
      <w:r w:rsidR="001E0530" w:rsidRPr="000A4743">
        <w:rPr>
          <w:highlight w:val="yellow"/>
        </w:rPr>
        <w:t xml:space="preserve">GHS </w:t>
      </w:r>
      <w:r w:rsidR="000F2FC9">
        <w:rPr>
          <w:highlight w:val="yellow"/>
        </w:rPr>
        <w:t>to</w:t>
      </w:r>
      <w:r w:rsidR="001E0530" w:rsidRPr="000A4743">
        <w:rPr>
          <w:highlight w:val="yellow"/>
        </w:rPr>
        <w:t xml:space="preserve"> effectively engage the private sector, provide grants to private providers to revitalize CHPS facilities, and </w:t>
      </w:r>
      <w:r w:rsidR="009A393E">
        <w:rPr>
          <w:highlight w:val="yellow"/>
        </w:rPr>
        <w:t>support</w:t>
      </w:r>
      <w:r w:rsidR="001E0530" w:rsidRPr="000A4743">
        <w:rPr>
          <w:highlight w:val="yellow"/>
        </w:rPr>
        <w:t xml:space="preserve"> chemical sellers in rural areas at the community level</w:t>
      </w:r>
      <w:r w:rsidR="001E0530">
        <w:t>.</w:t>
      </w:r>
    </w:p>
    <w:p w:rsidR="00255B98" w:rsidRPr="000A4743" w:rsidRDefault="00255B98" w:rsidP="008821FC">
      <w:pPr>
        <w:pStyle w:val="Bullets"/>
        <w:rPr>
          <w:b/>
          <w:i/>
        </w:rPr>
      </w:pPr>
      <w:r w:rsidRPr="000A4743">
        <w:rPr>
          <w:b/>
          <w:i/>
          <w:highlight w:val="yellow"/>
        </w:rPr>
        <w:t>Strengthened and responsive health systems (CDCS IR 3.3)</w:t>
      </w:r>
      <w:r w:rsidR="001E0530" w:rsidRPr="000A4743">
        <w:rPr>
          <w:highlight w:val="yellow"/>
        </w:rPr>
        <w:t>.</w:t>
      </w:r>
      <w:r w:rsidR="001E0530">
        <w:t xml:space="preserve"> </w:t>
      </w:r>
      <w:r w:rsidR="001E0530" w:rsidRPr="00BB1BDC">
        <w:t xml:space="preserve">The MOH </w:t>
      </w:r>
      <w:r w:rsidR="00FF6553" w:rsidRPr="000A4743">
        <w:rPr>
          <w:highlight w:val="yellow"/>
        </w:rPr>
        <w:t xml:space="preserve">Quality Management Unit </w:t>
      </w:r>
      <w:r w:rsidR="000E6F5A">
        <w:rPr>
          <w:highlight w:val="yellow"/>
        </w:rPr>
        <w:t>and</w:t>
      </w:r>
      <w:r w:rsidR="00FF6553" w:rsidRPr="000A4743">
        <w:rPr>
          <w:highlight w:val="yellow"/>
        </w:rPr>
        <w:t xml:space="preserve"> the </w:t>
      </w:r>
      <w:r w:rsidR="000E6F5A">
        <w:rPr>
          <w:highlight w:val="yellow"/>
        </w:rPr>
        <w:t xml:space="preserve">other 25 </w:t>
      </w:r>
      <w:r w:rsidR="00FF6553" w:rsidRPr="000A4743">
        <w:rPr>
          <w:highlight w:val="yellow"/>
        </w:rPr>
        <w:t xml:space="preserve">National Quality </w:t>
      </w:r>
      <w:r w:rsidR="000E6F5A">
        <w:rPr>
          <w:highlight w:val="yellow"/>
        </w:rPr>
        <w:t xml:space="preserve">Strategy Steering </w:t>
      </w:r>
      <w:r w:rsidR="00FF6553" w:rsidRPr="000A4743">
        <w:rPr>
          <w:highlight w:val="yellow"/>
        </w:rPr>
        <w:t xml:space="preserve">Committee members, including </w:t>
      </w:r>
      <w:r w:rsidR="000E6F5A">
        <w:rPr>
          <w:highlight w:val="yellow"/>
        </w:rPr>
        <w:t xml:space="preserve">other ministries, </w:t>
      </w:r>
      <w:r w:rsidR="00FF6553" w:rsidRPr="000A4743">
        <w:rPr>
          <w:highlight w:val="yellow"/>
        </w:rPr>
        <w:t>health agencies, pr</w:t>
      </w:r>
      <w:r w:rsidR="00FF6553" w:rsidRPr="00FF6553">
        <w:rPr>
          <w:highlight w:val="yellow"/>
        </w:rPr>
        <w:t xml:space="preserve">ovider groups, </w:t>
      </w:r>
      <w:r w:rsidR="00FF6553">
        <w:rPr>
          <w:highlight w:val="yellow"/>
        </w:rPr>
        <w:t>civil society representatives and others</w:t>
      </w:r>
      <w:r w:rsidR="001213F0">
        <w:rPr>
          <w:highlight w:val="yellow"/>
        </w:rPr>
        <w:t>,</w:t>
      </w:r>
      <w:r w:rsidR="00FF6553" w:rsidRPr="000A4743">
        <w:rPr>
          <w:highlight w:val="yellow"/>
        </w:rPr>
        <w:t xml:space="preserve"> </w:t>
      </w:r>
      <w:r w:rsidR="000E6F5A">
        <w:rPr>
          <w:highlight w:val="yellow"/>
        </w:rPr>
        <w:t xml:space="preserve">will seek to </w:t>
      </w:r>
      <w:r w:rsidR="00FF6553">
        <w:rPr>
          <w:highlight w:val="yellow"/>
        </w:rPr>
        <w:t>implement the NHQS</w:t>
      </w:r>
      <w:r w:rsidR="001E0530" w:rsidRPr="00BB1BDC">
        <w:t xml:space="preserve">. The NHI Authority </w:t>
      </w:r>
      <w:r w:rsidR="00FF6553">
        <w:t xml:space="preserve">(NHIA) </w:t>
      </w:r>
      <w:r w:rsidR="001E0530" w:rsidRPr="00BB1BDC">
        <w:t>aims to introduce payment methods that reinforce providers’ compliance with QI and emerging accreditation standards.</w:t>
      </w:r>
      <w:r w:rsidR="001E0530" w:rsidRPr="001E0530">
        <w:t xml:space="preserve"> </w:t>
      </w:r>
      <w:r w:rsidR="001E0530">
        <w:t>The NHI</w:t>
      </w:r>
      <w:r w:rsidR="00FF6553">
        <w:t>A</w:t>
      </w:r>
      <w:r w:rsidR="001E0530">
        <w:t xml:space="preserve"> will pursue reforms outlined in the 2016 HFG review to improve the NHIS’s financial sustainability and protect beneficiaries from out-of-pocket </w:t>
      </w:r>
      <w:r w:rsidR="001213F0">
        <w:t xml:space="preserve">(OOP) </w:t>
      </w:r>
      <w:r w:rsidR="001E0530">
        <w:t>expenditures. This includes revising the benefit package, linking provider payments to quality, and possibly increasing both earmarked funds to the NHIS and premium revenues, which currently account for only 3% of total NHIS revenue. The MOH intends to control drug prices and unnecessary drug use to reduce spending.</w:t>
      </w:r>
    </w:p>
    <w:p w:rsidR="00255B98" w:rsidRPr="000A4743" w:rsidRDefault="00255B98" w:rsidP="000A4743">
      <w:pPr>
        <w:pStyle w:val="Bullets"/>
        <w:spacing w:after="120"/>
        <w:contextualSpacing w:val="0"/>
        <w:rPr>
          <w:b/>
          <w:i/>
          <w:highlight w:val="yellow"/>
        </w:rPr>
      </w:pPr>
      <w:r w:rsidRPr="000A4743">
        <w:rPr>
          <w:b/>
          <w:i/>
          <w:highlight w:val="yellow"/>
        </w:rPr>
        <w:t>Improved health sector governance and accountability (CDCS IR 3.4)</w:t>
      </w:r>
      <w:r w:rsidR="001E0530" w:rsidRPr="000A4743">
        <w:rPr>
          <w:b/>
          <w:i/>
          <w:highlight w:val="yellow"/>
        </w:rPr>
        <w:t>.</w:t>
      </w:r>
      <w:r w:rsidR="001E0530">
        <w:rPr>
          <w:b/>
          <w:i/>
        </w:rPr>
        <w:t xml:space="preserve"> </w:t>
      </w:r>
      <w:r w:rsidR="001E0530">
        <w:t>The MOH will coordinate MEL activities conducted by the GHS, the NHI</w:t>
      </w:r>
      <w:r w:rsidR="00FF6553">
        <w:t>A</w:t>
      </w:r>
      <w:r w:rsidR="001E0530">
        <w:t xml:space="preserve">, academic institutions, and donors to harmonize investments and ensure lessons are used to adapt interventions. </w:t>
      </w:r>
      <w:r w:rsidR="001E0530" w:rsidRPr="00B05423">
        <w:rPr>
          <w:highlight w:val="yellow"/>
        </w:rPr>
        <w:t>MOH will e</w:t>
      </w:r>
      <w:r w:rsidR="001E0530" w:rsidRPr="000A4743">
        <w:rPr>
          <w:highlight w:val="yellow"/>
        </w:rPr>
        <w:t xml:space="preserve">stablish Patient Protection Councils mandating the inclusion of women, vulnerable groups, and underserved communities to increase the responsiveness of the health system and its governance and accountability, and share data on quality and client feedback. </w:t>
      </w:r>
      <w:r w:rsidR="001E0530">
        <w:rPr>
          <w:highlight w:val="yellow"/>
        </w:rPr>
        <w:t>Internews will strengthen</w:t>
      </w:r>
      <w:r w:rsidR="001E0530" w:rsidRPr="000A4743">
        <w:rPr>
          <w:highlight w:val="yellow"/>
        </w:rPr>
        <w:t xml:space="preserve"> the media’s capacity to give voice to underserved groups, report on and build understanding around health reforms, and share public expenditure information. GHS </w:t>
      </w:r>
      <w:r w:rsidR="001E0530">
        <w:rPr>
          <w:highlight w:val="yellow"/>
        </w:rPr>
        <w:t>will deliver</w:t>
      </w:r>
      <w:r w:rsidR="001E0530" w:rsidRPr="000A4743">
        <w:rPr>
          <w:highlight w:val="yellow"/>
        </w:rPr>
        <w:t xml:space="preserve"> strategic communications in conjunction with </w:t>
      </w:r>
      <w:r w:rsidR="000F2FC9">
        <w:rPr>
          <w:highlight w:val="yellow"/>
        </w:rPr>
        <w:t xml:space="preserve">the </w:t>
      </w:r>
      <w:r w:rsidR="001E0530" w:rsidRPr="000A4743">
        <w:rPr>
          <w:highlight w:val="yellow"/>
        </w:rPr>
        <w:t>media on reforms</w:t>
      </w:r>
      <w:r w:rsidR="001E0530">
        <w:rPr>
          <w:highlight w:val="yellow"/>
        </w:rPr>
        <w:t>.</w:t>
      </w:r>
    </w:p>
    <w:p w:rsidR="00B05423" w:rsidRPr="000A4743" w:rsidRDefault="000F2FC9" w:rsidP="000A4743">
      <w:pPr>
        <w:pStyle w:val="Bullets"/>
        <w:numPr>
          <w:ilvl w:val="0"/>
          <w:numId w:val="0"/>
        </w:numPr>
        <w:spacing w:after="120"/>
        <w:rPr>
          <w:b/>
          <w:i/>
          <w:highlight w:val="yellow"/>
        </w:rPr>
      </w:pPr>
      <w:r w:rsidRPr="00816294">
        <w:rPr>
          <w:szCs w:val="24"/>
          <w:highlight w:val="yellow"/>
        </w:rPr>
        <w:t>W</w:t>
      </w:r>
      <w:r w:rsidR="00B05423" w:rsidRPr="000A4743">
        <w:rPr>
          <w:szCs w:val="24"/>
          <w:highlight w:val="yellow"/>
        </w:rPr>
        <w:t xml:space="preserve">e will engage local partners and CSOs who represent women and socially excluded groups, such as the Ghana Registered Midwives Association, the African Women’s Development Fund, and ACTION AID in our planning, </w:t>
      </w:r>
      <w:r w:rsidR="000E6F5A">
        <w:rPr>
          <w:szCs w:val="24"/>
          <w:highlight w:val="yellow"/>
        </w:rPr>
        <w:t>and reference the gender assessment informing USAID’s upcoming CDCS if available, t</w:t>
      </w:r>
      <w:r w:rsidR="00B05423" w:rsidRPr="000A4743">
        <w:rPr>
          <w:szCs w:val="24"/>
          <w:highlight w:val="yellow"/>
        </w:rPr>
        <w:t xml:space="preserve">o ensure we proactively integrate gender, female empowerment, and social inclusion </w:t>
      </w:r>
      <w:r>
        <w:rPr>
          <w:szCs w:val="24"/>
          <w:highlight w:val="yellow"/>
        </w:rPr>
        <w:t>in our</w:t>
      </w:r>
      <w:r w:rsidR="00B05423" w:rsidRPr="000A4743">
        <w:rPr>
          <w:szCs w:val="24"/>
          <w:highlight w:val="yellow"/>
        </w:rPr>
        <w:t xml:space="preserve"> support.</w:t>
      </w:r>
    </w:p>
    <w:p w:rsidR="008E17C8" w:rsidRPr="00547F97" w:rsidRDefault="008E17C8" w:rsidP="0098349E">
      <w:pPr>
        <w:pStyle w:val="Heading4"/>
      </w:pPr>
      <w:bookmarkStart w:id="34" w:name="_Toc517959267"/>
      <w:bookmarkStart w:id="35" w:name="_Toc518380425"/>
      <w:r w:rsidRPr="00547F97">
        <w:t>Addressing the Three Health Systems Dimensions</w:t>
      </w:r>
      <w:bookmarkEnd w:id="34"/>
      <w:bookmarkEnd w:id="35"/>
    </w:p>
    <w:p w:rsidR="008E17C8" w:rsidRPr="001442FC" w:rsidRDefault="008E17C8" w:rsidP="00981051">
      <w:pPr>
        <w:spacing w:after="120"/>
        <w:contextualSpacing/>
      </w:pPr>
      <w:r w:rsidRPr="00E02811">
        <w:rPr>
          <w:rFonts w:ascii="Arial" w:hAnsi="Arial" w:cs="Arial"/>
          <w:b/>
          <w:color w:val="DA291C" w:themeColor="accent1"/>
          <w:sz w:val="20"/>
        </w:rPr>
        <w:t>Ghana Activity 1:</w:t>
      </w:r>
      <w:r w:rsidRPr="00E02811">
        <w:rPr>
          <w:rFonts w:ascii="Arial" w:hAnsi="Arial" w:cs="Arial"/>
          <w:b/>
          <w:i/>
          <w:color w:val="DA291C" w:themeColor="accent1"/>
          <w:sz w:val="20"/>
        </w:rPr>
        <w:t xml:space="preserve"> </w:t>
      </w:r>
      <w:r w:rsidRPr="00E02811">
        <w:rPr>
          <w:rFonts w:ascii="Arial" w:hAnsi="Arial" w:cs="Arial"/>
          <w:b/>
          <w:color w:val="DA291C" w:themeColor="accent1"/>
          <w:sz w:val="20"/>
        </w:rPr>
        <w:t xml:space="preserve">Support </w:t>
      </w:r>
      <w:r>
        <w:rPr>
          <w:rFonts w:ascii="Arial" w:hAnsi="Arial" w:cs="Arial"/>
          <w:b/>
          <w:color w:val="DA291C" w:themeColor="accent1"/>
          <w:sz w:val="20"/>
        </w:rPr>
        <w:t>the MOH</w:t>
      </w:r>
      <w:r w:rsidRPr="00E02811">
        <w:rPr>
          <w:rFonts w:ascii="Arial" w:hAnsi="Arial" w:cs="Arial"/>
          <w:b/>
          <w:color w:val="DA291C" w:themeColor="accent1"/>
          <w:sz w:val="20"/>
        </w:rPr>
        <w:t xml:space="preserve"> to implement the </w:t>
      </w:r>
      <w:r>
        <w:rPr>
          <w:rFonts w:ascii="Arial" w:hAnsi="Arial" w:cs="Arial"/>
          <w:b/>
          <w:color w:val="DA291C" w:themeColor="accent1"/>
          <w:sz w:val="20"/>
        </w:rPr>
        <w:t xml:space="preserve">NHQS </w:t>
      </w:r>
      <w:r w:rsidRPr="00E02811">
        <w:rPr>
          <w:rFonts w:ascii="Arial" w:hAnsi="Arial" w:cs="Arial"/>
          <w:b/>
          <w:color w:val="DA291C" w:themeColor="accent1"/>
          <w:sz w:val="20"/>
        </w:rPr>
        <w:t>at all levels.</w:t>
      </w:r>
      <w:r>
        <w:t xml:space="preserve"> </w:t>
      </w:r>
      <w:r>
        <w:rPr>
          <w:lang w:val="en"/>
        </w:rPr>
        <w:t xml:space="preserve">IHI, together with the Ubora Institute (which </w:t>
      </w:r>
      <w:r w:rsidR="002571AF">
        <w:rPr>
          <w:lang w:val="en"/>
        </w:rPr>
        <w:t>IHI</w:t>
      </w:r>
      <w:r>
        <w:rPr>
          <w:lang w:val="en"/>
        </w:rPr>
        <w:t xml:space="preserve"> </w:t>
      </w:r>
      <w:r w:rsidR="00C74D95">
        <w:rPr>
          <w:lang w:val="en"/>
        </w:rPr>
        <w:t>helped establish), will provide technical assistance</w:t>
      </w:r>
      <w:r>
        <w:rPr>
          <w:lang w:val="en"/>
        </w:rPr>
        <w:t xml:space="preserve"> to help each health actor fulfill its role in </w:t>
      </w:r>
      <w:r w:rsidRPr="001442FC">
        <w:rPr>
          <w:lang w:val="en"/>
        </w:rPr>
        <w:t>implement</w:t>
      </w:r>
      <w:r>
        <w:rPr>
          <w:lang w:val="en"/>
        </w:rPr>
        <w:t>ing</w:t>
      </w:r>
      <w:r w:rsidRPr="001442FC">
        <w:rPr>
          <w:lang w:val="en"/>
        </w:rPr>
        <w:t xml:space="preserve"> the </w:t>
      </w:r>
      <w:r>
        <w:t>NHQS</w:t>
      </w:r>
      <w:r w:rsidRPr="001442FC">
        <w:t>:</w:t>
      </w:r>
    </w:p>
    <w:p w:rsidR="008E17C8" w:rsidRPr="00BB1BDC" w:rsidRDefault="008E17C8" w:rsidP="008821FC">
      <w:pPr>
        <w:pStyle w:val="Bullets"/>
      </w:pPr>
      <w:r w:rsidRPr="00EF4723">
        <w:rPr>
          <w:b/>
          <w:i/>
        </w:rPr>
        <w:t>MOH.</w:t>
      </w:r>
      <w:r w:rsidRPr="00EF4723">
        <w:t xml:space="preserve"> </w:t>
      </w:r>
      <w:r>
        <w:t xml:space="preserve">IHI and Ubora will assist MOH’s Quality </w:t>
      </w:r>
      <w:r w:rsidRPr="00BB1BDC">
        <w:t xml:space="preserve">Management Unit in supporting public and private provider organizations to establish quality management teams. These teams will </w:t>
      </w:r>
      <w:r w:rsidRPr="00BB1BDC">
        <w:lastRenderedPageBreak/>
        <w:t>identify quality gaps and embark on continuous quality improvement (CQI) activities and learning collaboratives, building on past lessons and focusing on the revised NHI</w:t>
      </w:r>
      <w:r w:rsidR="00712AD5">
        <w:t>S</w:t>
      </w:r>
      <w:r w:rsidRPr="00BB1BDC">
        <w:t xml:space="preserve"> benefit package. </w:t>
      </w:r>
      <w:r w:rsidR="00915B52">
        <w:rPr>
          <w:highlight w:val="yellow"/>
        </w:rPr>
        <w:t xml:space="preserve">This </w:t>
      </w:r>
      <w:r w:rsidR="006E4E90">
        <w:rPr>
          <w:highlight w:val="yellow"/>
        </w:rPr>
        <w:t>will include</w:t>
      </w:r>
      <w:r w:rsidR="00915B52" w:rsidRPr="00E53919">
        <w:rPr>
          <w:highlight w:val="yellow"/>
        </w:rPr>
        <w:t xml:space="preserve"> addressing negative attitudes and discriminatory practices </w:t>
      </w:r>
      <w:r w:rsidR="00915B52">
        <w:rPr>
          <w:highlight w:val="yellow"/>
        </w:rPr>
        <w:t xml:space="preserve">by providers </w:t>
      </w:r>
      <w:r w:rsidR="00915B52" w:rsidRPr="00E53919">
        <w:rPr>
          <w:highlight w:val="yellow"/>
        </w:rPr>
        <w:t>against women, men</w:t>
      </w:r>
      <w:r w:rsidR="00915B52">
        <w:rPr>
          <w:highlight w:val="yellow"/>
        </w:rPr>
        <w:t>,</w:t>
      </w:r>
      <w:r w:rsidR="00915B52" w:rsidRPr="00E53919">
        <w:rPr>
          <w:highlight w:val="yellow"/>
        </w:rPr>
        <w:t xml:space="preserve"> and marginalized </w:t>
      </w:r>
      <w:r w:rsidR="00915B52">
        <w:rPr>
          <w:highlight w:val="yellow"/>
        </w:rPr>
        <w:t>groups</w:t>
      </w:r>
      <w:r w:rsidR="00915B52" w:rsidRPr="00723B96">
        <w:rPr>
          <w:highlight w:val="yellow"/>
        </w:rPr>
        <w:t>.</w:t>
      </w:r>
      <w:r w:rsidR="00915B52">
        <w:t xml:space="preserve"> </w:t>
      </w:r>
      <w:r w:rsidRPr="00BB1BDC">
        <w:t xml:space="preserve">Ubora will help MOH </w:t>
      </w:r>
      <w:r w:rsidR="00F44F68">
        <w:t xml:space="preserve">strengthen </w:t>
      </w:r>
      <w:r w:rsidRPr="00BB1BDC">
        <w:t>consumer engagement, including community health committees</w:t>
      </w:r>
      <w:r w:rsidR="00ED4386" w:rsidRPr="000A4743">
        <w:rPr>
          <w:highlight w:val="yellow"/>
        </w:rPr>
        <w:t xml:space="preserve">, </w:t>
      </w:r>
      <w:r w:rsidR="00F44F68">
        <w:rPr>
          <w:highlight w:val="yellow"/>
        </w:rPr>
        <w:t>with</w:t>
      </w:r>
      <w:r w:rsidR="00ED4386" w:rsidRPr="000A4743">
        <w:rPr>
          <w:szCs w:val="24"/>
          <w:highlight w:val="yellow"/>
          <w:shd w:val="clear" w:color="auto" w:fill="FFFFFF"/>
        </w:rPr>
        <w:t xml:space="preserve"> technology platforms (e.g., SMS, WhatsApp)</w:t>
      </w:r>
      <w:r w:rsidR="006E4E90">
        <w:rPr>
          <w:szCs w:val="24"/>
          <w:highlight w:val="yellow"/>
          <w:shd w:val="clear" w:color="auto" w:fill="FFFFFF"/>
        </w:rPr>
        <w:t xml:space="preserve"> where it makes sense</w:t>
      </w:r>
      <w:r w:rsidR="00ED4386" w:rsidRPr="000A4743">
        <w:rPr>
          <w:szCs w:val="24"/>
          <w:highlight w:val="yellow"/>
          <w:shd w:val="clear" w:color="auto" w:fill="FFFFFF"/>
        </w:rPr>
        <w:t xml:space="preserve">, </w:t>
      </w:r>
      <w:r w:rsidR="006E4E90">
        <w:rPr>
          <w:szCs w:val="24"/>
          <w:highlight w:val="yellow"/>
          <w:shd w:val="clear" w:color="auto" w:fill="FFFFFF"/>
        </w:rPr>
        <w:t xml:space="preserve">to </w:t>
      </w:r>
      <w:r w:rsidR="006E4E90" w:rsidRPr="00816294">
        <w:rPr>
          <w:szCs w:val="24"/>
          <w:highlight w:val="yellow"/>
          <w:shd w:val="clear" w:color="auto" w:fill="FFFFFF"/>
        </w:rPr>
        <w:t>involve</w:t>
      </w:r>
      <w:r w:rsidR="00ED4386" w:rsidRPr="000A4743">
        <w:rPr>
          <w:szCs w:val="24"/>
          <w:highlight w:val="yellow"/>
          <w:shd w:val="clear" w:color="auto" w:fill="FFFFFF"/>
        </w:rPr>
        <w:t xml:space="preserve"> clients directly in monitoring </w:t>
      </w:r>
      <w:r w:rsidR="00F44F68">
        <w:rPr>
          <w:szCs w:val="24"/>
          <w:highlight w:val="yellow"/>
          <w:shd w:val="clear" w:color="auto" w:fill="FFFFFF"/>
        </w:rPr>
        <w:t xml:space="preserve">service </w:t>
      </w:r>
      <w:r w:rsidR="006E4E90" w:rsidRPr="00816294">
        <w:rPr>
          <w:szCs w:val="24"/>
          <w:highlight w:val="yellow"/>
          <w:shd w:val="clear" w:color="auto" w:fill="FFFFFF"/>
        </w:rPr>
        <w:t>quality</w:t>
      </w:r>
      <w:r w:rsidR="00ED4386" w:rsidRPr="000A4743">
        <w:rPr>
          <w:szCs w:val="24"/>
          <w:highlight w:val="yellow"/>
          <w:shd w:val="clear" w:color="auto" w:fill="FFFFFF"/>
        </w:rPr>
        <w:t xml:space="preserve">. We will use these channels to disseminate results to </w:t>
      </w:r>
      <w:r w:rsidR="006E4E90">
        <w:rPr>
          <w:szCs w:val="24"/>
          <w:highlight w:val="yellow"/>
          <w:shd w:val="clear" w:color="auto" w:fill="FFFFFF"/>
        </w:rPr>
        <w:t xml:space="preserve">local </w:t>
      </w:r>
      <w:r w:rsidR="00ED4386" w:rsidRPr="000A4743">
        <w:rPr>
          <w:szCs w:val="24"/>
          <w:highlight w:val="yellow"/>
          <w:shd w:val="clear" w:color="auto" w:fill="FFFFFF"/>
        </w:rPr>
        <w:t xml:space="preserve">stakeholders and media to hold providers to account, promote adaptive management of programs, and ultimately improve </w:t>
      </w:r>
      <w:r w:rsidR="006E4E90">
        <w:rPr>
          <w:szCs w:val="24"/>
          <w:highlight w:val="yellow"/>
          <w:shd w:val="clear" w:color="auto" w:fill="FFFFFF"/>
        </w:rPr>
        <w:t>service</w:t>
      </w:r>
      <w:r w:rsidR="00ED4386" w:rsidRPr="000A4743">
        <w:rPr>
          <w:szCs w:val="24"/>
          <w:highlight w:val="yellow"/>
          <w:shd w:val="clear" w:color="auto" w:fill="FFFFFF"/>
        </w:rPr>
        <w:t xml:space="preserve"> quality.</w:t>
      </w:r>
      <w:r w:rsidR="00ED4386" w:rsidRPr="00E51FFB">
        <w:rPr>
          <w:szCs w:val="24"/>
          <w:shd w:val="clear" w:color="auto" w:fill="FFFFFF"/>
        </w:rPr>
        <w:t xml:space="preserve"> </w:t>
      </w:r>
      <w:r w:rsidRPr="00BB1BDC">
        <w:t>IHI will help establish a gender-balanced “Patient Protection Council” to engage patie</w:t>
      </w:r>
      <w:r w:rsidR="00F44F68">
        <w:t xml:space="preserve">nt groups, especially marginalized </w:t>
      </w:r>
      <w:r w:rsidRPr="00BB1BDC">
        <w:t xml:space="preserve">communities, under the NHQS Patient Charter. </w:t>
      </w:r>
      <w:r w:rsidR="00F44F68" w:rsidRPr="00F44F68">
        <w:rPr>
          <w:highlight w:val="yellow"/>
        </w:rPr>
        <w:t>Lastly, we will prepare HeFRA to fulfill its accrediting role.</w:t>
      </w:r>
    </w:p>
    <w:p w:rsidR="008A282B" w:rsidRPr="00723B96" w:rsidRDefault="008A282B" w:rsidP="008A282B">
      <w:pPr>
        <w:pStyle w:val="Bullets"/>
        <w:rPr>
          <w:highlight w:val="yellow"/>
        </w:rPr>
      </w:pPr>
      <w:r w:rsidRPr="00723B96">
        <w:rPr>
          <w:b/>
          <w:i/>
          <w:highlight w:val="yellow"/>
        </w:rPr>
        <w:t>CSOs and private sector associations.</w:t>
      </w:r>
      <w:r>
        <w:rPr>
          <w:highlight w:val="yellow"/>
        </w:rPr>
        <w:t xml:space="preserve"> We will include n</w:t>
      </w:r>
      <w:r w:rsidRPr="00723B96">
        <w:rPr>
          <w:highlight w:val="yellow"/>
        </w:rPr>
        <w:t>on-profit and private umbrella organizations in Ghana</w:t>
      </w:r>
      <w:r>
        <w:rPr>
          <w:highlight w:val="yellow"/>
        </w:rPr>
        <w:t>,</w:t>
      </w:r>
      <w:r w:rsidRPr="00723B96">
        <w:rPr>
          <w:highlight w:val="yellow"/>
        </w:rPr>
        <w:t xml:space="preserve"> such as </w:t>
      </w:r>
      <w:r>
        <w:rPr>
          <w:highlight w:val="yellow"/>
        </w:rPr>
        <w:t xml:space="preserve">the </w:t>
      </w:r>
      <w:r w:rsidRPr="00723B96">
        <w:rPr>
          <w:highlight w:val="yellow"/>
        </w:rPr>
        <w:t>Christian Health Association of Ghana, Community P</w:t>
      </w:r>
      <w:r>
        <w:rPr>
          <w:highlight w:val="yellow"/>
        </w:rPr>
        <w:t xml:space="preserve">ractice Pharmacists Association, </w:t>
      </w:r>
      <w:r w:rsidRPr="00723B96">
        <w:rPr>
          <w:highlight w:val="yellow"/>
        </w:rPr>
        <w:t xml:space="preserve">in quality discussions and roll out </w:t>
      </w:r>
      <w:r>
        <w:rPr>
          <w:highlight w:val="yellow"/>
        </w:rPr>
        <w:t xml:space="preserve">of </w:t>
      </w:r>
      <w:r w:rsidRPr="00723B96">
        <w:rPr>
          <w:highlight w:val="yellow"/>
        </w:rPr>
        <w:t>the NHQS quality</w:t>
      </w:r>
      <w:r w:rsidRPr="00723B96">
        <w:rPr>
          <w:b/>
          <w:i/>
          <w:highlight w:val="yellow"/>
        </w:rPr>
        <w:t>.</w:t>
      </w:r>
    </w:p>
    <w:p w:rsidR="008E17C8" w:rsidRPr="00BB1BDC" w:rsidRDefault="008E17C8" w:rsidP="008821FC">
      <w:pPr>
        <w:pStyle w:val="Bullets"/>
      </w:pPr>
      <w:r w:rsidRPr="00BB1BDC">
        <w:rPr>
          <w:b/>
          <w:i/>
        </w:rPr>
        <w:t>Training institutions.</w:t>
      </w:r>
      <w:r w:rsidRPr="00BB1BDC">
        <w:t xml:space="preserve"> IHI, Ubora, and THEnet will help medical, nursing, and midwifery training institutions</w:t>
      </w:r>
      <w:r w:rsidR="008A282B">
        <w:t>,</w:t>
      </w:r>
      <w:r w:rsidRPr="00BB1BDC">
        <w:t xml:space="preserve"> </w:t>
      </w:r>
      <w:r w:rsidR="008A282B" w:rsidRPr="00723B96">
        <w:rPr>
          <w:highlight w:val="yellow"/>
        </w:rPr>
        <w:t>including private sector schools, to</w:t>
      </w:r>
      <w:r w:rsidR="008A282B">
        <w:t xml:space="preserve"> </w:t>
      </w:r>
      <w:r w:rsidRPr="00BB1BDC">
        <w:t>integrate CQI and safety methods int</w:t>
      </w:r>
      <w:r w:rsidRPr="00F54C79">
        <w:t>o curricula and service learning</w:t>
      </w:r>
      <w:r w:rsidR="000B6D61" w:rsidRPr="000A4743">
        <w:rPr>
          <w:highlight w:val="yellow"/>
        </w:rPr>
        <w:t xml:space="preserve">, as well as </w:t>
      </w:r>
      <w:r w:rsidR="006E4E90">
        <w:rPr>
          <w:szCs w:val="24"/>
          <w:highlight w:val="yellow"/>
        </w:rPr>
        <w:t>p</w:t>
      </w:r>
      <w:r w:rsidR="00B723F7" w:rsidRPr="000A4743">
        <w:rPr>
          <w:szCs w:val="24"/>
          <w:highlight w:val="yellow"/>
        </w:rPr>
        <w:t xml:space="preserve">rovider counseling </w:t>
      </w:r>
      <w:r w:rsidR="000B6D61" w:rsidRPr="000A4743">
        <w:rPr>
          <w:szCs w:val="24"/>
          <w:highlight w:val="yellow"/>
        </w:rPr>
        <w:t>to increase demand and</w:t>
      </w:r>
      <w:r w:rsidR="000B6D61" w:rsidRPr="000A4743" w:rsidDel="00576EB1">
        <w:rPr>
          <w:szCs w:val="24"/>
          <w:highlight w:val="yellow"/>
        </w:rPr>
        <w:t xml:space="preserve"> </w:t>
      </w:r>
      <w:r w:rsidR="000B6D61" w:rsidRPr="000A4743">
        <w:rPr>
          <w:szCs w:val="24"/>
          <w:highlight w:val="yellow"/>
        </w:rPr>
        <w:t xml:space="preserve">raise </w:t>
      </w:r>
      <w:r w:rsidR="000B6D61" w:rsidRPr="000A4743" w:rsidDel="00576EB1">
        <w:rPr>
          <w:szCs w:val="24"/>
          <w:highlight w:val="yellow"/>
        </w:rPr>
        <w:t>awareness of patients’ right</w:t>
      </w:r>
      <w:r w:rsidR="000B6D61" w:rsidRPr="000A4743">
        <w:rPr>
          <w:szCs w:val="24"/>
          <w:highlight w:val="yellow"/>
        </w:rPr>
        <w:t>s</w:t>
      </w:r>
      <w:r w:rsidR="000B6D61" w:rsidRPr="000A4743" w:rsidDel="00576EB1">
        <w:rPr>
          <w:szCs w:val="24"/>
          <w:highlight w:val="yellow"/>
        </w:rPr>
        <w:t xml:space="preserve"> to quality, respectful care</w:t>
      </w:r>
      <w:r w:rsidR="000B6D61" w:rsidRPr="000A4743">
        <w:rPr>
          <w:szCs w:val="24"/>
          <w:highlight w:val="yellow"/>
        </w:rPr>
        <w:t>.</w:t>
      </w:r>
    </w:p>
    <w:p w:rsidR="008E17C8" w:rsidRPr="00BB1BDC" w:rsidRDefault="00FF49A3" w:rsidP="008821FC">
      <w:pPr>
        <w:pStyle w:val="Bullets"/>
      </w:pPr>
      <w:r>
        <w:rPr>
          <w:b/>
          <w:i/>
        </w:rPr>
        <w:t>CHIM</w:t>
      </w:r>
      <w:r w:rsidR="008E17C8" w:rsidRPr="00BB1BDC">
        <w:rPr>
          <w:b/>
          <w:i/>
        </w:rPr>
        <w:t>.</w:t>
      </w:r>
      <w:r w:rsidR="008E17C8" w:rsidRPr="00BB1BDC">
        <w:t xml:space="preserve"> </w:t>
      </w:r>
      <w:r w:rsidR="004604FB" w:rsidRPr="00BB1BDC">
        <w:t>HISP</w:t>
      </w:r>
      <w:r w:rsidR="008E17C8" w:rsidRPr="00BB1BDC">
        <w:t xml:space="preserve"> will </w:t>
      </w:r>
      <w:r w:rsidR="006E4E90">
        <w:t>help</w:t>
      </w:r>
      <w:r w:rsidR="006E4E90" w:rsidRPr="00BB1BDC">
        <w:t xml:space="preserve"> </w:t>
      </w:r>
      <w:r w:rsidR="008E17C8" w:rsidRPr="00BB1BDC">
        <w:t>CHIM integrate QI data into the District Health Information Management System 2 (DHIMS2)</w:t>
      </w:r>
      <w:r w:rsidR="006C37F5">
        <w:t xml:space="preserve">, </w:t>
      </w:r>
      <w:r w:rsidR="006E4E90">
        <w:t xml:space="preserve">and </w:t>
      </w:r>
      <w:r w:rsidR="006C37F5" w:rsidRPr="00D15BC1">
        <w:rPr>
          <w:highlight w:val="yellow"/>
        </w:rPr>
        <w:t xml:space="preserve">build capacity </w:t>
      </w:r>
      <w:r w:rsidR="006C37F5" w:rsidRPr="007D0E84" w:rsidDel="00576EB1">
        <w:rPr>
          <w:highlight w:val="yellow"/>
        </w:rPr>
        <w:t>at levels</w:t>
      </w:r>
      <w:r w:rsidR="006C37F5" w:rsidRPr="007D0E84" w:rsidDel="00A61F85">
        <w:rPr>
          <w:highlight w:val="yellow"/>
        </w:rPr>
        <w:t xml:space="preserve"> </w:t>
      </w:r>
      <w:r w:rsidR="006C37F5" w:rsidRPr="007D0E84">
        <w:rPr>
          <w:highlight w:val="yellow"/>
        </w:rPr>
        <w:t>in</w:t>
      </w:r>
      <w:r w:rsidR="006C37F5" w:rsidRPr="007D0E84" w:rsidDel="00576EB1">
        <w:rPr>
          <w:b/>
          <w:highlight w:val="yellow"/>
        </w:rPr>
        <w:t xml:space="preserve"> </w:t>
      </w:r>
      <w:r w:rsidR="006C37F5">
        <w:rPr>
          <w:highlight w:val="yellow"/>
        </w:rPr>
        <w:t>data capture and use to</w:t>
      </w:r>
      <w:r w:rsidR="006E4E90">
        <w:rPr>
          <w:highlight w:val="yellow"/>
        </w:rPr>
        <w:t>: 1)</w:t>
      </w:r>
      <w:r w:rsidR="006C37F5">
        <w:rPr>
          <w:highlight w:val="yellow"/>
        </w:rPr>
        <w:t xml:space="preserve"> inform decisions about resource allocation</w:t>
      </w:r>
      <w:r w:rsidR="006C37F5" w:rsidRPr="007D0E84" w:rsidDel="00576EB1">
        <w:rPr>
          <w:highlight w:val="yellow"/>
        </w:rPr>
        <w:t xml:space="preserve"> </w:t>
      </w:r>
      <w:r w:rsidR="006E4E90">
        <w:rPr>
          <w:highlight w:val="yellow"/>
        </w:rPr>
        <w:t>and ensure resources are targeted to</w:t>
      </w:r>
      <w:r w:rsidR="006C37F5">
        <w:rPr>
          <w:highlight w:val="yellow"/>
        </w:rPr>
        <w:t xml:space="preserve"> </w:t>
      </w:r>
      <w:r w:rsidR="006C37F5" w:rsidRPr="003A3B9B" w:rsidDel="00576EB1">
        <w:rPr>
          <w:highlight w:val="yellow"/>
        </w:rPr>
        <w:t>facilities and re</w:t>
      </w:r>
      <w:r w:rsidR="006C37F5" w:rsidRPr="003A3B9B">
        <w:rPr>
          <w:highlight w:val="yellow"/>
        </w:rPr>
        <w:t xml:space="preserve">gions with the worst indicators or most </w:t>
      </w:r>
      <w:r w:rsidR="006C37F5" w:rsidRPr="00F54C79" w:rsidDel="00576EB1">
        <w:rPr>
          <w:highlight w:val="yellow"/>
        </w:rPr>
        <w:t>inequitable outcomes</w:t>
      </w:r>
      <w:r w:rsidR="006C37F5" w:rsidRPr="000A4743">
        <w:rPr>
          <w:highlight w:val="yellow"/>
        </w:rPr>
        <w:t>, and</w:t>
      </w:r>
      <w:r w:rsidR="000D4821">
        <w:t xml:space="preserve"> 2) ensure</w:t>
      </w:r>
      <w:r w:rsidR="008E17C8" w:rsidRPr="00BB1BDC">
        <w:t xml:space="preserve"> health workers identify and address quality problems. </w:t>
      </w:r>
    </w:p>
    <w:p w:rsidR="008E17C8" w:rsidRDefault="008E17C8" w:rsidP="000A4743">
      <w:pPr>
        <w:pStyle w:val="Bullets"/>
        <w:contextualSpacing w:val="0"/>
      </w:pPr>
      <w:r w:rsidRPr="00BB1BDC">
        <w:rPr>
          <w:b/>
          <w:i/>
        </w:rPr>
        <w:t>Journalists.</w:t>
      </w:r>
      <w:r w:rsidRPr="00BB1BDC">
        <w:t xml:space="preserve"> Internews will train and mentor journalists, especially female journalists who can accurately represent women’s views, to report on quality</w:t>
      </w:r>
      <w:r w:rsidR="00B723F7">
        <w:t xml:space="preserve">, </w:t>
      </w:r>
      <w:r w:rsidR="00532A2A">
        <w:rPr>
          <w:szCs w:val="24"/>
          <w:highlight w:val="yellow"/>
        </w:rPr>
        <w:t>build</w:t>
      </w:r>
      <w:r w:rsidR="00B723F7" w:rsidRPr="000A4743">
        <w:rPr>
          <w:szCs w:val="24"/>
          <w:highlight w:val="yellow"/>
        </w:rPr>
        <w:t xml:space="preserve"> </w:t>
      </w:r>
      <w:r w:rsidR="00532A2A" w:rsidRPr="00F54C79">
        <w:rPr>
          <w:szCs w:val="24"/>
          <w:highlight w:val="yellow"/>
        </w:rPr>
        <w:t xml:space="preserve">consumer </w:t>
      </w:r>
      <w:r w:rsidR="00B723F7" w:rsidRPr="000A4743">
        <w:rPr>
          <w:szCs w:val="24"/>
          <w:highlight w:val="yellow"/>
        </w:rPr>
        <w:t xml:space="preserve">understanding </w:t>
      </w:r>
      <w:r w:rsidR="00532A2A">
        <w:rPr>
          <w:szCs w:val="24"/>
          <w:highlight w:val="yellow"/>
        </w:rPr>
        <w:t xml:space="preserve">of </w:t>
      </w:r>
      <w:r w:rsidR="00B723F7" w:rsidRPr="000A4743">
        <w:rPr>
          <w:szCs w:val="24"/>
          <w:highlight w:val="yellow"/>
        </w:rPr>
        <w:t xml:space="preserve">the benefits of </w:t>
      </w:r>
      <w:r w:rsidR="00B723F7">
        <w:rPr>
          <w:szCs w:val="24"/>
          <w:highlight w:val="yellow"/>
        </w:rPr>
        <w:t>using appropriate</w:t>
      </w:r>
      <w:r w:rsidR="00B723F7" w:rsidRPr="000A4743">
        <w:rPr>
          <w:szCs w:val="24"/>
          <w:highlight w:val="yellow"/>
        </w:rPr>
        <w:t xml:space="preserve"> </w:t>
      </w:r>
      <w:r w:rsidR="00B723F7">
        <w:rPr>
          <w:szCs w:val="24"/>
          <w:highlight w:val="yellow"/>
        </w:rPr>
        <w:t>services</w:t>
      </w:r>
      <w:r w:rsidR="00B723F7" w:rsidRPr="000A4743">
        <w:rPr>
          <w:szCs w:val="24"/>
          <w:highlight w:val="yellow"/>
        </w:rPr>
        <w:t>,</w:t>
      </w:r>
      <w:r w:rsidR="00B723F7">
        <w:rPr>
          <w:szCs w:val="24"/>
        </w:rPr>
        <w:t xml:space="preserve"> </w:t>
      </w:r>
      <w:r w:rsidRPr="00BB1BDC">
        <w:t xml:space="preserve">and influence consumer </w:t>
      </w:r>
      <w:r w:rsidR="00B723F7">
        <w:t>choices</w:t>
      </w:r>
      <w:r w:rsidR="00532A2A">
        <w:t xml:space="preserve"> around self-care</w:t>
      </w:r>
      <w:r w:rsidRPr="00BB1BDC">
        <w:t xml:space="preserve"> (e.g. hand washing, healthy eating)</w:t>
      </w:r>
      <w:r w:rsidR="00532A2A">
        <w:t xml:space="preserve"> </w:t>
      </w:r>
      <w:r w:rsidRPr="00BB1BDC">
        <w:t>and rational use of drugs.</w:t>
      </w:r>
    </w:p>
    <w:p w:rsidR="00532A2A" w:rsidRPr="00BB1BDC" w:rsidRDefault="00532A2A" w:rsidP="000A4743">
      <w:pPr>
        <w:pStyle w:val="Bullets"/>
        <w:numPr>
          <w:ilvl w:val="0"/>
          <w:numId w:val="0"/>
        </w:numPr>
        <w:spacing w:after="120"/>
      </w:pPr>
      <w:r w:rsidRPr="000A4743">
        <w:rPr>
          <w:szCs w:val="24"/>
          <w:highlight w:val="yellow"/>
        </w:rPr>
        <w:t>The Abt team</w:t>
      </w:r>
      <w:r w:rsidRPr="000A4743">
        <w:rPr>
          <w:b/>
          <w:i/>
          <w:szCs w:val="24"/>
          <w:highlight w:val="yellow"/>
        </w:rPr>
        <w:t xml:space="preserve"> </w:t>
      </w:r>
      <w:r w:rsidRPr="000A4743">
        <w:rPr>
          <w:szCs w:val="24"/>
          <w:highlight w:val="yellow"/>
        </w:rPr>
        <w:t>will also collaborate with the G</w:t>
      </w:r>
      <w:r w:rsidR="000977CD">
        <w:rPr>
          <w:szCs w:val="24"/>
          <w:highlight w:val="yellow"/>
        </w:rPr>
        <w:t>HS</w:t>
      </w:r>
      <w:r w:rsidRPr="000A4743">
        <w:rPr>
          <w:szCs w:val="24"/>
          <w:highlight w:val="yellow"/>
        </w:rPr>
        <w:t xml:space="preserve"> Health Promotion Department (</w:t>
      </w:r>
      <w:r w:rsidR="000977CD" w:rsidRPr="0099413F">
        <w:rPr>
          <w:szCs w:val="24"/>
          <w:highlight w:val="yellow"/>
        </w:rPr>
        <w:t>GHS/HPD</w:t>
      </w:r>
      <w:r w:rsidRPr="000A4743">
        <w:rPr>
          <w:szCs w:val="24"/>
          <w:highlight w:val="yellow"/>
        </w:rPr>
        <w:t>)</w:t>
      </w:r>
      <w:r w:rsidRPr="000A4743" w:rsidDel="00576EB1">
        <w:rPr>
          <w:szCs w:val="24"/>
          <w:highlight w:val="yellow"/>
        </w:rPr>
        <w:t xml:space="preserve">, </w:t>
      </w:r>
      <w:r w:rsidRPr="000A4743">
        <w:rPr>
          <w:szCs w:val="24"/>
          <w:highlight w:val="yellow"/>
        </w:rPr>
        <w:t xml:space="preserve">USAID’s Communicate for Health (C4H) project, </w:t>
      </w:r>
      <w:r w:rsidRPr="000A4743" w:rsidDel="00576EB1">
        <w:rPr>
          <w:szCs w:val="24"/>
          <w:highlight w:val="yellow"/>
        </w:rPr>
        <w:t>providers, and communities t</w:t>
      </w:r>
      <w:r w:rsidRPr="000A4743">
        <w:rPr>
          <w:szCs w:val="24"/>
          <w:highlight w:val="yellow"/>
        </w:rPr>
        <w:t>o deliver</w:t>
      </w:r>
      <w:r w:rsidRPr="000A4743" w:rsidDel="00576EB1">
        <w:rPr>
          <w:szCs w:val="24"/>
          <w:highlight w:val="yellow"/>
        </w:rPr>
        <w:t xml:space="preserve"> tailored</w:t>
      </w:r>
      <w:r w:rsidRPr="000A4743">
        <w:rPr>
          <w:szCs w:val="24"/>
          <w:highlight w:val="yellow"/>
        </w:rPr>
        <w:t xml:space="preserve"> </w:t>
      </w:r>
      <w:r w:rsidRPr="000A4743" w:rsidDel="00576EB1">
        <w:rPr>
          <w:szCs w:val="24"/>
          <w:highlight w:val="yellow"/>
        </w:rPr>
        <w:t>SBCC approaches</w:t>
      </w:r>
      <w:r w:rsidRPr="000A4743">
        <w:rPr>
          <w:b/>
          <w:i/>
          <w:szCs w:val="24"/>
          <w:highlight w:val="yellow"/>
        </w:rPr>
        <w:t>.</w:t>
      </w:r>
      <w:r w:rsidRPr="000A4743">
        <w:rPr>
          <w:b/>
          <w:szCs w:val="24"/>
          <w:highlight w:val="yellow"/>
        </w:rPr>
        <w:t xml:space="preserve"> </w:t>
      </w:r>
      <w:r w:rsidRPr="000A4743">
        <w:rPr>
          <w:szCs w:val="24"/>
          <w:highlight w:val="yellow"/>
          <w:shd w:val="clear" w:color="auto" w:fill="FFFFFF"/>
        </w:rPr>
        <w:t xml:space="preserve">In Year 1, Internews will conduct an Information Ecosystem Assessment </w:t>
      </w:r>
      <w:r w:rsidRPr="000A4743">
        <w:rPr>
          <w:szCs w:val="24"/>
          <w:highlight w:val="yellow"/>
        </w:rPr>
        <w:t>to inform: 1) choices about content (e.g., about rights, services, and policies); and 2) formats and channels for dissemination (e.g., face-to-face, events, WhatsApp, social media, or local radio)</w:t>
      </w:r>
      <w:r w:rsidRPr="000A4743">
        <w:rPr>
          <w:szCs w:val="24"/>
          <w:highlight w:val="yellow"/>
          <w:shd w:val="clear" w:color="auto" w:fill="FFFFFF"/>
        </w:rPr>
        <w:t>.</w:t>
      </w:r>
      <w:r w:rsidRPr="000A4743">
        <w:rPr>
          <w:szCs w:val="24"/>
          <w:highlight w:val="yellow"/>
        </w:rPr>
        <w:t xml:space="preserve"> </w:t>
      </w:r>
      <w:r w:rsidR="000977CD">
        <w:rPr>
          <w:szCs w:val="24"/>
          <w:highlight w:val="yellow"/>
        </w:rPr>
        <w:t xml:space="preserve">Internews </w:t>
      </w:r>
      <w:r w:rsidRPr="000A4743">
        <w:rPr>
          <w:szCs w:val="24"/>
          <w:highlight w:val="yellow"/>
        </w:rPr>
        <w:t xml:space="preserve">will </w:t>
      </w:r>
      <w:r w:rsidR="000977CD">
        <w:rPr>
          <w:szCs w:val="24"/>
          <w:highlight w:val="yellow"/>
        </w:rPr>
        <w:t>work</w:t>
      </w:r>
      <w:r w:rsidRPr="000A4743">
        <w:rPr>
          <w:szCs w:val="24"/>
          <w:highlight w:val="yellow"/>
        </w:rPr>
        <w:t xml:space="preserve"> with C4H and GHS/HPD </w:t>
      </w:r>
      <w:r w:rsidR="000977CD">
        <w:rPr>
          <w:szCs w:val="24"/>
          <w:highlight w:val="yellow"/>
        </w:rPr>
        <w:t xml:space="preserve">to ensure </w:t>
      </w:r>
      <w:r w:rsidRPr="000A4743">
        <w:rPr>
          <w:szCs w:val="24"/>
          <w:highlight w:val="yellow"/>
        </w:rPr>
        <w:t>SBCC</w:t>
      </w:r>
      <w:r w:rsidR="000977CD">
        <w:rPr>
          <w:szCs w:val="24"/>
          <w:highlight w:val="yellow"/>
        </w:rPr>
        <w:t xml:space="preserve"> and education </w:t>
      </w:r>
      <w:r w:rsidRPr="000A4743">
        <w:rPr>
          <w:szCs w:val="24"/>
          <w:highlight w:val="yellow"/>
        </w:rPr>
        <w:t>messages are communicated cohesively through the most effective</w:t>
      </w:r>
      <w:r w:rsidR="000977CD">
        <w:rPr>
          <w:szCs w:val="24"/>
          <w:highlight w:val="yellow"/>
        </w:rPr>
        <w:t xml:space="preserve">, </w:t>
      </w:r>
      <w:r w:rsidR="000D4821">
        <w:rPr>
          <w:szCs w:val="24"/>
          <w:highlight w:val="yellow"/>
        </w:rPr>
        <w:t xml:space="preserve">appropriate </w:t>
      </w:r>
      <w:r w:rsidRPr="000A4743">
        <w:rPr>
          <w:szCs w:val="24"/>
          <w:highlight w:val="yellow"/>
        </w:rPr>
        <w:t xml:space="preserve">delivery </w:t>
      </w:r>
      <w:r w:rsidR="000D4821">
        <w:rPr>
          <w:szCs w:val="24"/>
          <w:highlight w:val="yellow"/>
        </w:rPr>
        <w:t>mechanism</w:t>
      </w:r>
      <w:r w:rsidR="000977CD">
        <w:rPr>
          <w:szCs w:val="24"/>
          <w:highlight w:val="yellow"/>
        </w:rPr>
        <w:t>s</w:t>
      </w:r>
      <w:r w:rsidRPr="000A4743">
        <w:rPr>
          <w:szCs w:val="24"/>
          <w:highlight w:val="yellow"/>
        </w:rPr>
        <w:t>.</w:t>
      </w:r>
    </w:p>
    <w:p w:rsidR="00C4510D" w:rsidRDefault="00C4510D" w:rsidP="00C4510D">
      <w:pPr>
        <w:pStyle w:val="Caption"/>
        <w:ind w:right="-180"/>
      </w:pPr>
      <w:bookmarkStart w:id="36" w:name="_Toc7431718"/>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4</w:t>
      </w:r>
      <w:r w:rsidR="001D4234">
        <w:rPr>
          <w:noProof/>
        </w:rPr>
        <w:fldChar w:fldCharType="end"/>
      </w:r>
      <w:r>
        <w:t xml:space="preserve">: </w:t>
      </w:r>
      <w:r w:rsidR="00E43F18">
        <w:t>Selected</w:t>
      </w:r>
      <w:r w:rsidRPr="009151EA">
        <w:t xml:space="preserve"> Ways Ghana Activity 1 Addresses all Three Health System Dimensions</w:t>
      </w:r>
      <w:bookmarkEnd w:id="36"/>
    </w:p>
    <w:tbl>
      <w:tblPr>
        <w:tblW w:w="9367"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2520"/>
        <w:gridCol w:w="3928"/>
        <w:gridCol w:w="2919"/>
      </w:tblGrid>
      <w:tr w:rsidR="008E17C8" w:rsidRPr="00371597" w:rsidTr="000A4743">
        <w:trPr>
          <w:trHeight w:val="20"/>
          <w:tblHeader/>
        </w:trPr>
        <w:tc>
          <w:tcPr>
            <w:tcW w:w="2520" w:type="dxa"/>
            <w:shd w:val="clear" w:color="auto" w:fill="898D8D" w:themeFill="text2"/>
            <w:hideMark/>
          </w:tcPr>
          <w:p w:rsidR="008E17C8" w:rsidRPr="00371597" w:rsidRDefault="008E17C8" w:rsidP="008821FC">
            <w:pPr>
              <w:spacing w:after="0"/>
              <w:jc w:val="center"/>
              <w:rPr>
                <w:rFonts w:ascii="Arial Narrow" w:hAnsi="Arial Narrow"/>
                <w:b/>
                <w:color w:val="FFFFFF" w:themeColor="background1"/>
                <w:sz w:val="20"/>
              </w:rPr>
            </w:pPr>
            <w:r>
              <w:rPr>
                <w:rFonts w:ascii="Arial Narrow" w:hAnsi="Arial Narrow"/>
                <w:b/>
                <w:color w:val="FFFFFF" w:themeColor="background1"/>
                <w:sz w:val="20"/>
              </w:rPr>
              <w:t>Obj. 1: Financial Protection</w:t>
            </w:r>
          </w:p>
        </w:tc>
        <w:tc>
          <w:tcPr>
            <w:tcW w:w="3928" w:type="dxa"/>
            <w:shd w:val="clear" w:color="auto" w:fill="898D8D" w:themeFill="text2"/>
            <w:hideMark/>
          </w:tcPr>
          <w:p w:rsidR="008E17C8" w:rsidRPr="00371597" w:rsidRDefault="008E17C8" w:rsidP="008821FC">
            <w:pPr>
              <w:spacing w:after="0"/>
              <w:jc w:val="center"/>
              <w:rPr>
                <w:rFonts w:ascii="Arial Narrow" w:hAnsi="Arial Narrow"/>
                <w:b/>
                <w:color w:val="FFFFFF" w:themeColor="background1"/>
                <w:sz w:val="20"/>
              </w:rPr>
            </w:pPr>
            <w:r>
              <w:rPr>
                <w:rFonts w:ascii="Arial Narrow" w:hAnsi="Arial Narrow"/>
                <w:b/>
                <w:color w:val="FFFFFF" w:themeColor="background1"/>
                <w:sz w:val="20"/>
              </w:rPr>
              <w:t>Obj. 2: Population Coverage</w:t>
            </w:r>
          </w:p>
        </w:tc>
        <w:tc>
          <w:tcPr>
            <w:tcW w:w="2919" w:type="dxa"/>
            <w:shd w:val="clear" w:color="auto" w:fill="898D8D" w:themeFill="text2"/>
            <w:hideMark/>
          </w:tcPr>
          <w:p w:rsidR="008E17C8" w:rsidRPr="00371597" w:rsidRDefault="008E17C8" w:rsidP="008821FC">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Obj. 3: Service Coverage </w:t>
            </w:r>
          </w:p>
        </w:tc>
      </w:tr>
      <w:tr w:rsidR="008E17C8" w:rsidTr="000A4743">
        <w:trPr>
          <w:trHeight w:val="20"/>
        </w:trPr>
        <w:tc>
          <w:tcPr>
            <w:tcW w:w="2520" w:type="dxa"/>
          </w:tcPr>
          <w:p w:rsidR="008E17C8" w:rsidRPr="00F95BFB" w:rsidRDefault="00571184" w:rsidP="008821FC">
            <w:pPr>
              <w:pStyle w:val="TableText"/>
            </w:pPr>
            <w:r w:rsidRPr="000A4743">
              <w:rPr>
                <w:highlight w:val="yellow"/>
              </w:rPr>
              <w:t>Reduced spending on unnecessary and poor quality care by changing provider practices and client expectations</w:t>
            </w:r>
            <w:r w:rsidR="008E17C8">
              <w:t>.</w:t>
            </w:r>
          </w:p>
        </w:tc>
        <w:tc>
          <w:tcPr>
            <w:tcW w:w="3928" w:type="dxa"/>
          </w:tcPr>
          <w:p w:rsidR="008E17C8" w:rsidRPr="00251405" w:rsidRDefault="008E17C8" w:rsidP="003A3B9B">
            <w:pPr>
              <w:pStyle w:val="TableText"/>
            </w:pPr>
            <w:r w:rsidRPr="00AA299B">
              <w:t>Population access to essential services will increase as the MOH</w:t>
            </w:r>
            <w:r>
              <w:t xml:space="preserve"> becomes </w:t>
            </w:r>
            <w:r w:rsidRPr="00AA299B">
              <w:t xml:space="preserve">responsive to their needs </w:t>
            </w:r>
            <w:r w:rsidR="006C37F5" w:rsidRPr="007D0E84">
              <w:rPr>
                <w:szCs w:val="22"/>
              </w:rPr>
              <w:t xml:space="preserve">and </w:t>
            </w:r>
            <w:r w:rsidR="006C37F5" w:rsidRPr="003130D0">
              <w:rPr>
                <w:szCs w:val="22"/>
                <w:highlight w:val="yellow"/>
              </w:rPr>
              <w:t xml:space="preserve">as growing numbers of communities are </w:t>
            </w:r>
            <w:r w:rsidR="006C37F5">
              <w:rPr>
                <w:szCs w:val="22"/>
                <w:highlight w:val="yellow"/>
              </w:rPr>
              <w:t xml:space="preserve">aware of and </w:t>
            </w:r>
            <w:r w:rsidR="006C37F5" w:rsidRPr="003130D0">
              <w:rPr>
                <w:szCs w:val="22"/>
                <w:highlight w:val="yellow"/>
              </w:rPr>
              <w:t xml:space="preserve">able to access </w:t>
            </w:r>
            <w:r w:rsidR="006C37F5">
              <w:rPr>
                <w:szCs w:val="22"/>
                <w:highlight w:val="yellow"/>
              </w:rPr>
              <w:t xml:space="preserve">essential </w:t>
            </w:r>
            <w:r w:rsidR="006C37F5" w:rsidRPr="003130D0">
              <w:rPr>
                <w:szCs w:val="22"/>
                <w:highlight w:val="yellow"/>
              </w:rPr>
              <w:t>services</w:t>
            </w:r>
            <w:r w:rsidRPr="00AA299B">
              <w:t>.</w:t>
            </w:r>
          </w:p>
        </w:tc>
        <w:tc>
          <w:tcPr>
            <w:tcW w:w="2919" w:type="dxa"/>
          </w:tcPr>
          <w:p w:rsidR="008E17C8" w:rsidRPr="00251405" w:rsidRDefault="006C37F5" w:rsidP="008821FC">
            <w:pPr>
              <w:pStyle w:val="TableText"/>
            </w:pPr>
            <w:r w:rsidRPr="003130D0">
              <w:rPr>
                <w:szCs w:val="22"/>
                <w:highlight w:val="yellow"/>
              </w:rPr>
              <w:t xml:space="preserve">Patient satisfaction will increase </w:t>
            </w:r>
            <w:r>
              <w:rPr>
                <w:szCs w:val="22"/>
                <w:highlight w:val="yellow"/>
              </w:rPr>
              <w:t>as</w:t>
            </w:r>
            <w:r w:rsidRPr="003130D0">
              <w:rPr>
                <w:szCs w:val="22"/>
                <w:highlight w:val="yellow"/>
              </w:rPr>
              <w:t xml:space="preserve"> compliance to clinical protocols </w:t>
            </w:r>
            <w:r>
              <w:rPr>
                <w:szCs w:val="22"/>
                <w:highlight w:val="yellow"/>
              </w:rPr>
              <w:t xml:space="preserve">increases </w:t>
            </w:r>
            <w:r w:rsidRPr="003130D0">
              <w:rPr>
                <w:szCs w:val="22"/>
                <w:highlight w:val="yellow"/>
              </w:rPr>
              <w:t xml:space="preserve">and </w:t>
            </w:r>
            <w:r>
              <w:rPr>
                <w:szCs w:val="22"/>
                <w:highlight w:val="yellow"/>
              </w:rPr>
              <w:t>service quality</w:t>
            </w:r>
            <w:r>
              <w:rPr>
                <w:szCs w:val="22"/>
              </w:rPr>
              <w:t xml:space="preserve"> </w:t>
            </w:r>
            <w:r w:rsidRPr="00D15BC1">
              <w:rPr>
                <w:szCs w:val="22"/>
                <w:highlight w:val="yellow"/>
              </w:rPr>
              <w:t>improv</w:t>
            </w:r>
            <w:r>
              <w:rPr>
                <w:szCs w:val="22"/>
                <w:highlight w:val="yellow"/>
              </w:rPr>
              <w:t>es</w:t>
            </w:r>
            <w:r w:rsidR="008E17C8" w:rsidRPr="00251405">
              <w:t>.</w:t>
            </w:r>
          </w:p>
        </w:tc>
      </w:tr>
      <w:tr w:rsidR="008E17C8" w:rsidTr="00B767B5">
        <w:trPr>
          <w:trHeight w:val="20"/>
        </w:trPr>
        <w:tc>
          <w:tcPr>
            <w:tcW w:w="9367" w:type="dxa"/>
            <w:gridSpan w:val="3"/>
            <w:hideMark/>
          </w:tcPr>
          <w:p w:rsidR="008E17C8" w:rsidRPr="00F95BFB" w:rsidRDefault="008E17C8" w:rsidP="001F52AB">
            <w:pPr>
              <w:pStyle w:val="TableText"/>
            </w:pPr>
            <w:r w:rsidRPr="00241897">
              <w:rPr>
                <w:b/>
                <w:i/>
              </w:rPr>
              <w:t xml:space="preserve">Gender </w:t>
            </w:r>
            <w:r>
              <w:rPr>
                <w:b/>
                <w:i/>
              </w:rPr>
              <w:t xml:space="preserve">and social inclusion </w:t>
            </w:r>
            <w:r w:rsidRPr="00241897">
              <w:rPr>
                <w:b/>
                <w:i/>
              </w:rPr>
              <w:t>impact</w:t>
            </w:r>
            <w:r w:rsidRPr="001F52AB">
              <w:rPr>
                <w:b/>
                <w:i/>
              </w:rPr>
              <w:t xml:space="preserve">. </w:t>
            </w:r>
            <w:r w:rsidRPr="001F52AB">
              <w:t xml:space="preserve">Female </w:t>
            </w:r>
            <w:r>
              <w:t xml:space="preserve">patients will receive more responsive, compassionate care and higher clinical quality as a result of NHQS implementation. Women </w:t>
            </w:r>
            <w:r w:rsidR="00915B52" w:rsidRPr="00F54C79">
              <w:rPr>
                <w:highlight w:val="yellow"/>
              </w:rPr>
              <w:t>and underserved community mem</w:t>
            </w:r>
            <w:r w:rsidR="00915B52" w:rsidRPr="000A4743">
              <w:rPr>
                <w:highlight w:val="yellow"/>
              </w:rPr>
              <w:t>bers</w:t>
            </w:r>
            <w:r w:rsidR="00915B52">
              <w:t xml:space="preserve"> </w:t>
            </w:r>
            <w:r>
              <w:t xml:space="preserve">will hold </w:t>
            </w:r>
            <w:r w:rsidRPr="00C97512">
              <w:t>health actors accountable through representation on the Patient Protection Council. Women</w:t>
            </w:r>
            <w:r w:rsidR="00915B52">
              <w:t xml:space="preserve"> </w:t>
            </w:r>
            <w:r w:rsidR="00915B52" w:rsidRPr="00E53919">
              <w:rPr>
                <w:highlight w:val="yellow"/>
              </w:rPr>
              <w:t xml:space="preserve">and </w:t>
            </w:r>
            <w:r w:rsidR="00915B52">
              <w:rPr>
                <w:highlight w:val="yellow"/>
              </w:rPr>
              <w:t xml:space="preserve">other </w:t>
            </w:r>
            <w:r w:rsidR="00915B52" w:rsidRPr="00E53919">
              <w:rPr>
                <w:highlight w:val="yellow"/>
              </w:rPr>
              <w:t>underserved communit</w:t>
            </w:r>
            <w:r w:rsidR="006E423F">
              <w:rPr>
                <w:highlight w:val="yellow"/>
              </w:rPr>
              <w:t xml:space="preserve">ies </w:t>
            </w:r>
            <w:r w:rsidRPr="00C97512">
              <w:t xml:space="preserve">will be better represented in </w:t>
            </w:r>
            <w:r w:rsidR="006E423F">
              <w:t xml:space="preserve">the </w:t>
            </w:r>
            <w:r w:rsidRPr="00C97512">
              <w:t>media.</w:t>
            </w:r>
            <w:r>
              <w:t xml:space="preserve"> </w:t>
            </w:r>
          </w:p>
        </w:tc>
      </w:tr>
    </w:tbl>
    <w:p w:rsidR="008E17C8" w:rsidRDefault="00981051" w:rsidP="008E17C8">
      <w:pPr>
        <w:shd w:val="clear" w:color="auto" w:fill="FFFFFF"/>
        <w:spacing w:before="180"/>
        <w:rPr>
          <w:lang w:val="en"/>
        </w:rPr>
      </w:pPr>
      <w:r>
        <w:rPr>
          <w:noProof/>
          <w:sz w:val="16"/>
        </w:rPr>
        <w:lastRenderedPageBreak/>
        <w:drawing>
          <wp:anchor distT="0" distB="0" distL="114300" distR="114300" simplePos="0" relativeHeight="251874816" behindDoc="1" locked="1" layoutInCell="1" allowOverlap="1" wp14:anchorId="7B6EF48F" wp14:editId="6AA91C7D">
            <wp:simplePos x="0" y="0"/>
            <wp:positionH relativeFrom="column">
              <wp:posOffset>4097655</wp:posOffset>
            </wp:positionH>
            <wp:positionV relativeFrom="paragraph">
              <wp:posOffset>10795</wp:posOffset>
            </wp:positionV>
            <wp:extent cx="1826895" cy="3483610"/>
            <wp:effectExtent l="0" t="0" r="1905" b="2540"/>
            <wp:wrapTight wrapText="bothSides">
              <wp:wrapPolygon edited="0">
                <wp:start x="0" y="0"/>
                <wp:lineTo x="0" y="21498"/>
                <wp:lineTo x="21397" y="21498"/>
                <wp:lineTo x="21397"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Innovation Graphic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6895" cy="3483610"/>
                    </a:xfrm>
                    <a:prstGeom prst="rect">
                      <a:avLst/>
                    </a:prstGeom>
                  </pic:spPr>
                </pic:pic>
              </a:graphicData>
            </a:graphic>
            <wp14:sizeRelH relativeFrom="page">
              <wp14:pctWidth>0</wp14:pctWidth>
            </wp14:sizeRelH>
            <wp14:sizeRelV relativeFrom="page">
              <wp14:pctHeight>0</wp14:pctHeight>
            </wp14:sizeRelV>
          </wp:anchor>
        </w:drawing>
      </w:r>
      <w:r w:rsidR="008E17C8" w:rsidRPr="00241897">
        <w:rPr>
          <w:rFonts w:ascii="Arial" w:hAnsi="Arial" w:cs="Arial"/>
          <w:b/>
          <w:color w:val="DA291C" w:themeColor="accent1"/>
          <w:sz w:val="20"/>
        </w:rPr>
        <w:t>Ghana Activity 2:</w:t>
      </w:r>
      <w:r w:rsidR="008E17C8" w:rsidRPr="00241897">
        <w:rPr>
          <w:rFonts w:ascii="Arial" w:hAnsi="Arial" w:cs="Arial"/>
          <w:b/>
          <w:i/>
          <w:color w:val="DA291C" w:themeColor="accent1"/>
          <w:sz w:val="20"/>
        </w:rPr>
        <w:t xml:space="preserve"> </w:t>
      </w:r>
      <w:r w:rsidR="008E17C8" w:rsidRPr="00251405">
        <w:rPr>
          <w:rFonts w:ascii="Arial" w:hAnsi="Arial" w:cs="Arial"/>
          <w:b/>
          <w:color w:val="DA291C" w:themeColor="accent1"/>
          <w:sz w:val="20"/>
        </w:rPr>
        <w:t>Help a</w:t>
      </w:r>
      <w:r w:rsidR="008E17C8" w:rsidRPr="00241897">
        <w:rPr>
          <w:rFonts w:ascii="Arial" w:hAnsi="Arial" w:cs="Arial"/>
          <w:b/>
          <w:color w:val="DA291C" w:themeColor="accent1"/>
          <w:sz w:val="20"/>
        </w:rPr>
        <w:t>dd</w:t>
      </w:r>
      <w:r w:rsidR="008E17C8">
        <w:rPr>
          <w:rFonts w:ascii="Arial" w:hAnsi="Arial" w:cs="Arial"/>
          <w:b/>
          <w:color w:val="DA291C" w:themeColor="accent1"/>
          <w:sz w:val="20"/>
        </w:rPr>
        <w:t xml:space="preserve"> and</w:t>
      </w:r>
      <w:r w:rsidR="008E17C8" w:rsidRPr="00241897">
        <w:rPr>
          <w:rFonts w:ascii="Arial" w:hAnsi="Arial" w:cs="Arial"/>
          <w:b/>
          <w:color w:val="DA291C" w:themeColor="accent1"/>
          <w:sz w:val="20"/>
        </w:rPr>
        <w:t xml:space="preserve"> retain </w:t>
      </w:r>
      <w:r w:rsidR="008E17C8">
        <w:rPr>
          <w:rFonts w:ascii="Arial" w:hAnsi="Arial" w:cs="Arial"/>
          <w:b/>
          <w:color w:val="DA291C" w:themeColor="accent1"/>
          <w:sz w:val="20"/>
        </w:rPr>
        <w:t xml:space="preserve">qualified </w:t>
      </w:r>
      <w:r w:rsidR="008E17C8" w:rsidRPr="00241897">
        <w:rPr>
          <w:rFonts w:ascii="Arial" w:hAnsi="Arial" w:cs="Arial"/>
          <w:b/>
          <w:color w:val="DA291C" w:themeColor="accent1"/>
          <w:sz w:val="20"/>
        </w:rPr>
        <w:t>health workers in underserved areas</w:t>
      </w:r>
      <w:r w:rsidR="008E17C8" w:rsidRPr="00C61179">
        <w:rPr>
          <w:rFonts w:ascii="Arial" w:hAnsi="Arial" w:cs="Arial"/>
          <w:b/>
          <w:color w:val="DA291C" w:themeColor="accent1"/>
          <w:sz w:val="20"/>
          <w:lang w:val="en"/>
        </w:rPr>
        <w:t>.</w:t>
      </w:r>
      <w:r w:rsidR="008E17C8" w:rsidRPr="00C61179">
        <w:rPr>
          <w:color w:val="DA291C" w:themeColor="accent1"/>
          <w:lang w:val="en"/>
        </w:rPr>
        <w:t xml:space="preserve"> </w:t>
      </w:r>
      <w:r w:rsidR="008E17C8">
        <w:rPr>
          <w:lang w:val="en"/>
        </w:rPr>
        <w:t xml:space="preserve">The inequitable distribution of health workers persists because they can </w:t>
      </w:r>
      <w:r w:rsidR="008E17C8" w:rsidRPr="005E13D5">
        <w:rPr>
          <w:lang w:val="en"/>
        </w:rPr>
        <w:t xml:space="preserve">refuse postings to </w:t>
      </w:r>
      <w:r w:rsidR="008E17C8">
        <w:rPr>
          <w:lang w:val="en"/>
        </w:rPr>
        <w:t>hardship</w:t>
      </w:r>
      <w:r w:rsidR="008E17C8" w:rsidRPr="005E13D5">
        <w:rPr>
          <w:lang w:val="en"/>
        </w:rPr>
        <w:t xml:space="preserve"> areas</w:t>
      </w:r>
      <w:r w:rsidR="008E17C8">
        <w:rPr>
          <w:lang w:val="en"/>
        </w:rPr>
        <w:t>; lack adequate supervision; and have few options</w:t>
      </w:r>
      <w:r w:rsidR="008E17C8" w:rsidRPr="005E13D5">
        <w:rPr>
          <w:lang w:val="en"/>
        </w:rPr>
        <w:t xml:space="preserve"> for professional development</w:t>
      </w:r>
      <w:r w:rsidR="008E17C8">
        <w:rPr>
          <w:lang w:val="en"/>
        </w:rPr>
        <w:t xml:space="preserve">, especially options designed to retain female health workers. To complement national workforce development efforts, we will use THEnet’s </w:t>
      </w:r>
      <w:r w:rsidR="008E17C8" w:rsidRPr="007A2AB5">
        <w:rPr>
          <w:lang w:val="en"/>
        </w:rPr>
        <w:t>community-</w:t>
      </w:r>
      <w:r w:rsidR="008E17C8">
        <w:rPr>
          <w:lang w:val="en"/>
        </w:rPr>
        <w:t xml:space="preserve">based </w:t>
      </w:r>
      <w:r w:rsidR="008E17C8" w:rsidRPr="007A2AB5">
        <w:rPr>
          <w:lang w:val="en"/>
        </w:rPr>
        <w:t>service learning model</w:t>
      </w:r>
      <w:r w:rsidR="008E17C8">
        <w:rPr>
          <w:lang w:val="en"/>
        </w:rPr>
        <w:t xml:space="preserve"> (see box), an </w:t>
      </w:r>
      <w:r w:rsidR="008E17C8" w:rsidRPr="00BB1BDC">
        <w:rPr>
          <w:lang w:val="en"/>
        </w:rPr>
        <w:t>innovative approach to closing HR gaps and improving retention. We will begin by working with the University for Development Studies (UDS), which has already started using this model in Northern Ghana</w:t>
      </w:r>
      <w:r w:rsidR="005C0D29" w:rsidRPr="00BB1BDC">
        <w:rPr>
          <w:lang w:val="en"/>
        </w:rPr>
        <w:t>,</w:t>
      </w:r>
      <w:r w:rsidR="008E17C8" w:rsidRPr="00BB1BDC">
        <w:rPr>
          <w:lang w:val="en"/>
        </w:rPr>
        <w:t xml:space="preserve"> where inequalities are most pronounced.</w:t>
      </w:r>
      <w:r w:rsidR="008E17C8" w:rsidRPr="00BB1BDC">
        <w:t xml:space="preserve"> </w:t>
      </w:r>
      <w:r w:rsidR="008E17C8" w:rsidRPr="00BB1BDC">
        <w:rPr>
          <w:lang w:val="en"/>
        </w:rPr>
        <w:t xml:space="preserve">A full-time THEnet Coordinator and Ghanaian consultants will assist UDS </w:t>
      </w:r>
      <w:r w:rsidR="00051429" w:rsidRPr="000A4743">
        <w:rPr>
          <w:highlight w:val="yellow"/>
          <w:lang w:val="en"/>
        </w:rPr>
        <w:t xml:space="preserve">and </w:t>
      </w:r>
      <w:r w:rsidR="00051429" w:rsidRPr="003A3B9B">
        <w:rPr>
          <w:highlight w:val="yellow"/>
        </w:rPr>
        <w:t xml:space="preserve">the </w:t>
      </w:r>
      <w:r w:rsidR="00051429" w:rsidRPr="0022015B">
        <w:rPr>
          <w:highlight w:val="yellow"/>
        </w:rPr>
        <w:t>Gh</w:t>
      </w:r>
      <w:r w:rsidR="00051429" w:rsidRPr="00474583">
        <w:rPr>
          <w:highlight w:val="yellow"/>
        </w:rPr>
        <w:t xml:space="preserve">ana Public Health Service </w:t>
      </w:r>
      <w:r w:rsidR="008E17C8" w:rsidRPr="000A4743">
        <w:rPr>
          <w:highlight w:val="yellow"/>
          <w:lang w:val="en"/>
        </w:rPr>
        <w:t>to</w:t>
      </w:r>
      <w:r w:rsidR="008B6713">
        <w:rPr>
          <w:highlight w:val="yellow"/>
          <w:lang w:val="en"/>
        </w:rPr>
        <w:t xml:space="preserve"> use national workforce data to</w:t>
      </w:r>
      <w:r w:rsidR="006C37F5" w:rsidRPr="000A4743">
        <w:rPr>
          <w:highlight w:val="yellow"/>
          <w:lang w:val="en"/>
        </w:rPr>
        <w:t>:</w:t>
      </w:r>
      <w:r w:rsidR="008E17C8" w:rsidRPr="000A4743">
        <w:rPr>
          <w:highlight w:val="yellow"/>
          <w:lang w:val="en"/>
        </w:rPr>
        <w:t xml:space="preserve"> </w:t>
      </w:r>
      <w:r w:rsidR="006C37F5" w:rsidRPr="000A4743">
        <w:rPr>
          <w:highlight w:val="yellow"/>
          <w:lang w:val="en"/>
        </w:rPr>
        <w:t xml:space="preserve">1) </w:t>
      </w:r>
      <w:r w:rsidR="008F4742" w:rsidRPr="000A4743">
        <w:rPr>
          <w:szCs w:val="24"/>
          <w:highlight w:val="yellow"/>
        </w:rPr>
        <w:t>optimize distribution of health workers through application of the WISN/POA tool, with a particular focus on increasing the number of male health workers at the primary and community level</w:t>
      </w:r>
      <w:r w:rsidR="006C37F5" w:rsidRPr="000A4743">
        <w:rPr>
          <w:highlight w:val="yellow"/>
          <w:lang w:val="en"/>
        </w:rPr>
        <w:t xml:space="preserve">; </w:t>
      </w:r>
      <w:r w:rsidR="00051429" w:rsidRPr="000A4743">
        <w:rPr>
          <w:highlight w:val="yellow"/>
          <w:lang w:val="en"/>
        </w:rPr>
        <w:t xml:space="preserve">2) explore opportunities for </w:t>
      </w:r>
      <w:r w:rsidR="00051429" w:rsidRPr="003A3B9B">
        <w:rPr>
          <w:highlight w:val="yellow"/>
        </w:rPr>
        <w:t xml:space="preserve">partial </w:t>
      </w:r>
      <w:r w:rsidR="00051429" w:rsidRPr="0022015B">
        <w:rPr>
          <w:highlight w:val="yellow"/>
        </w:rPr>
        <w:t>scholarships and guaranteed positions for graduates</w:t>
      </w:r>
      <w:r w:rsidR="00051429">
        <w:t>;</w:t>
      </w:r>
      <w:r w:rsidR="00051429">
        <w:rPr>
          <w:lang w:val="en"/>
        </w:rPr>
        <w:t xml:space="preserve"> 3</w:t>
      </w:r>
      <w:r w:rsidR="008E17C8" w:rsidRPr="00BB1BDC">
        <w:rPr>
          <w:lang w:val="en"/>
        </w:rPr>
        <w:t>) expand the service learning model to community health workers, with attention to recruiting</w:t>
      </w:r>
      <w:r w:rsidR="008E17C8">
        <w:rPr>
          <w:lang w:val="en"/>
        </w:rPr>
        <w:t xml:space="preserve"> more female health workers</w:t>
      </w:r>
      <w:r w:rsidR="008E17C8" w:rsidRPr="007A2AB5">
        <w:rPr>
          <w:lang w:val="en"/>
        </w:rPr>
        <w:t xml:space="preserve">; </w:t>
      </w:r>
      <w:r w:rsidR="00051429">
        <w:rPr>
          <w:lang w:val="en"/>
        </w:rPr>
        <w:t>4</w:t>
      </w:r>
      <w:r w:rsidR="008E17C8">
        <w:rPr>
          <w:lang w:val="en"/>
        </w:rPr>
        <w:t xml:space="preserve">) </w:t>
      </w:r>
      <w:r w:rsidR="008E17C8" w:rsidRPr="007A2AB5">
        <w:rPr>
          <w:lang w:val="en"/>
        </w:rPr>
        <w:t xml:space="preserve">align </w:t>
      </w:r>
      <w:r w:rsidR="008E17C8">
        <w:rPr>
          <w:lang w:val="en"/>
        </w:rPr>
        <w:t xml:space="preserve">the model with </w:t>
      </w:r>
      <w:r w:rsidR="008E17C8" w:rsidRPr="007A2AB5">
        <w:rPr>
          <w:lang w:val="en"/>
        </w:rPr>
        <w:t xml:space="preserve">Ghana’s </w:t>
      </w:r>
      <w:r w:rsidR="008E17C8">
        <w:rPr>
          <w:lang w:val="en"/>
        </w:rPr>
        <w:t xml:space="preserve">NHQS to integrate </w:t>
      </w:r>
      <w:r w:rsidR="00B47907" w:rsidRPr="004735B2">
        <w:rPr>
          <w:highlight w:val="yellow"/>
          <w:lang w:val="en"/>
        </w:rPr>
        <w:t>delivery of the NHIS essential package</w:t>
      </w:r>
      <w:r w:rsidR="00B47907">
        <w:rPr>
          <w:lang w:val="en"/>
        </w:rPr>
        <w:t xml:space="preserve"> and </w:t>
      </w:r>
      <w:r w:rsidR="008E17C8">
        <w:rPr>
          <w:lang w:val="en"/>
        </w:rPr>
        <w:t>QI into curriculum and service rotations</w:t>
      </w:r>
      <w:r w:rsidR="008E17C8" w:rsidRPr="007A2AB5">
        <w:rPr>
          <w:lang w:val="en"/>
        </w:rPr>
        <w:t xml:space="preserve">; and </w:t>
      </w:r>
      <w:r w:rsidR="00051429">
        <w:rPr>
          <w:lang w:val="en"/>
        </w:rPr>
        <w:t>5</w:t>
      </w:r>
      <w:r w:rsidR="008E17C8">
        <w:rPr>
          <w:lang w:val="en"/>
        </w:rPr>
        <w:t xml:space="preserve">) conduct </w:t>
      </w:r>
      <w:r w:rsidR="008E17C8" w:rsidRPr="007A2AB5">
        <w:rPr>
          <w:lang w:val="en"/>
        </w:rPr>
        <w:t xml:space="preserve">an </w:t>
      </w:r>
      <w:r w:rsidR="008B6713" w:rsidRPr="007A2AB5">
        <w:rPr>
          <w:lang w:val="en"/>
        </w:rPr>
        <w:t xml:space="preserve">impact </w:t>
      </w:r>
      <w:r w:rsidR="008E17C8" w:rsidRPr="007A2AB5">
        <w:rPr>
          <w:lang w:val="en"/>
        </w:rPr>
        <w:t xml:space="preserve">evaluation </w:t>
      </w:r>
      <w:r>
        <w:rPr>
          <w:lang w:val="en"/>
        </w:rPr>
        <w:t>of</w:t>
      </w:r>
      <w:r w:rsidR="008E17C8" w:rsidRPr="007A2AB5">
        <w:rPr>
          <w:lang w:val="en"/>
        </w:rPr>
        <w:t xml:space="preserve"> </w:t>
      </w:r>
      <w:r w:rsidR="008E17C8">
        <w:rPr>
          <w:lang w:val="en"/>
        </w:rPr>
        <w:t xml:space="preserve">the </w:t>
      </w:r>
      <w:r w:rsidR="008E17C8" w:rsidRPr="007A2AB5">
        <w:rPr>
          <w:lang w:val="en"/>
        </w:rPr>
        <w:t>number of health workers,</w:t>
      </w:r>
      <w:r w:rsidR="008E17C8">
        <w:rPr>
          <w:lang w:val="en"/>
        </w:rPr>
        <w:t xml:space="preserve"> their gender,</w:t>
      </w:r>
      <w:r w:rsidR="008E17C8" w:rsidRPr="007A2AB5">
        <w:rPr>
          <w:lang w:val="en"/>
        </w:rPr>
        <w:t xml:space="preserve"> rural rotations, service quality, and community-defined outcomes. </w:t>
      </w:r>
      <w:r w:rsidR="008E17C8">
        <w:rPr>
          <w:lang w:val="en"/>
        </w:rPr>
        <w:t xml:space="preserve">By year 3, </w:t>
      </w:r>
      <w:r w:rsidR="008B6713">
        <w:rPr>
          <w:lang w:val="en"/>
        </w:rPr>
        <w:t>we</w:t>
      </w:r>
      <w:r w:rsidR="008E17C8">
        <w:rPr>
          <w:lang w:val="en"/>
        </w:rPr>
        <w:t xml:space="preserve"> will use l</w:t>
      </w:r>
      <w:r w:rsidR="008E17C8" w:rsidRPr="007A2AB5">
        <w:rPr>
          <w:lang w:val="en"/>
        </w:rPr>
        <w:t xml:space="preserve">essons </w:t>
      </w:r>
      <w:r w:rsidR="008E17C8">
        <w:rPr>
          <w:lang w:val="en"/>
        </w:rPr>
        <w:t xml:space="preserve">from the evaluation to </w:t>
      </w:r>
      <w:r w:rsidR="008E17C8" w:rsidRPr="007A2AB5">
        <w:rPr>
          <w:lang w:val="en"/>
        </w:rPr>
        <w:t>replicat</w:t>
      </w:r>
      <w:r w:rsidR="008E17C8">
        <w:rPr>
          <w:lang w:val="en"/>
        </w:rPr>
        <w:t>e</w:t>
      </w:r>
      <w:r w:rsidR="008E17C8" w:rsidRPr="007A2AB5">
        <w:rPr>
          <w:lang w:val="en"/>
        </w:rPr>
        <w:t xml:space="preserve"> </w:t>
      </w:r>
      <w:r w:rsidR="008E17C8">
        <w:rPr>
          <w:lang w:val="en"/>
        </w:rPr>
        <w:t>the model with the University for Health and Allied Services in Volta</w:t>
      </w:r>
      <w:r w:rsidR="008E17C8" w:rsidRPr="007A2AB5">
        <w:rPr>
          <w:lang w:val="en"/>
        </w:rPr>
        <w:t xml:space="preserve">. </w:t>
      </w:r>
    </w:p>
    <w:p w:rsidR="00C4510D" w:rsidRDefault="00C4510D" w:rsidP="00C4510D">
      <w:pPr>
        <w:pStyle w:val="Caption"/>
        <w:ind w:right="-180"/>
      </w:pPr>
      <w:bookmarkStart w:id="37" w:name="_Toc7431719"/>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5</w:t>
      </w:r>
      <w:r w:rsidR="001D4234">
        <w:rPr>
          <w:noProof/>
        </w:rPr>
        <w:fldChar w:fldCharType="end"/>
      </w:r>
      <w:r>
        <w:t xml:space="preserve">: </w:t>
      </w:r>
      <w:r w:rsidR="00E43F18">
        <w:t>Selected</w:t>
      </w:r>
      <w:r w:rsidRPr="00292B20">
        <w:t xml:space="preserve"> Ways Ghana Activity 2 Addresses all Three Health System Dimensions</w:t>
      </w:r>
      <w:bookmarkEnd w:id="37"/>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3420"/>
        <w:gridCol w:w="2880"/>
        <w:gridCol w:w="3060"/>
      </w:tblGrid>
      <w:tr w:rsidR="008821FC" w:rsidRPr="008821FC" w:rsidTr="0098349E">
        <w:trPr>
          <w:trHeight w:val="20"/>
        </w:trPr>
        <w:tc>
          <w:tcPr>
            <w:tcW w:w="3420" w:type="dxa"/>
            <w:shd w:val="clear" w:color="auto" w:fill="898D8D" w:themeFill="text2"/>
          </w:tcPr>
          <w:p w:rsidR="008821FC" w:rsidRPr="008821FC" w:rsidRDefault="008821FC" w:rsidP="008821FC">
            <w:pPr>
              <w:pStyle w:val="TableText"/>
              <w:jc w:val="center"/>
              <w:rPr>
                <w:b/>
                <w:color w:val="FFFFFF" w:themeColor="background1"/>
              </w:rPr>
            </w:pPr>
            <w:r w:rsidRPr="008821FC">
              <w:rPr>
                <w:b/>
                <w:color w:val="FFFFFF" w:themeColor="background1"/>
              </w:rPr>
              <w:t>Obj. 1: Financial Protection</w:t>
            </w:r>
          </w:p>
        </w:tc>
        <w:tc>
          <w:tcPr>
            <w:tcW w:w="2880" w:type="dxa"/>
            <w:shd w:val="clear" w:color="auto" w:fill="898D8D" w:themeFill="text2"/>
          </w:tcPr>
          <w:p w:rsidR="008821FC" w:rsidRPr="008821FC" w:rsidRDefault="008821FC" w:rsidP="008821FC">
            <w:pPr>
              <w:pStyle w:val="TableText"/>
              <w:jc w:val="center"/>
              <w:rPr>
                <w:b/>
                <w:color w:val="FFFFFF" w:themeColor="background1"/>
              </w:rPr>
            </w:pPr>
            <w:r w:rsidRPr="008821FC">
              <w:rPr>
                <w:b/>
                <w:color w:val="FFFFFF" w:themeColor="background1"/>
              </w:rPr>
              <w:t>Obj. 2: Population Coverage</w:t>
            </w:r>
          </w:p>
        </w:tc>
        <w:tc>
          <w:tcPr>
            <w:tcW w:w="3060" w:type="dxa"/>
            <w:shd w:val="clear" w:color="auto" w:fill="898D8D" w:themeFill="text2"/>
          </w:tcPr>
          <w:p w:rsidR="008821FC" w:rsidRPr="008821FC" w:rsidRDefault="008821FC" w:rsidP="008821FC">
            <w:pPr>
              <w:pStyle w:val="TableText"/>
              <w:jc w:val="center"/>
              <w:rPr>
                <w:b/>
                <w:color w:val="FFFFFF" w:themeColor="background1"/>
              </w:rPr>
            </w:pPr>
            <w:r w:rsidRPr="008821FC">
              <w:rPr>
                <w:b/>
                <w:color w:val="FFFFFF" w:themeColor="background1"/>
              </w:rPr>
              <w:t>Obj. 3: Service Coverage</w:t>
            </w:r>
          </w:p>
        </w:tc>
      </w:tr>
      <w:tr w:rsidR="008E17C8" w:rsidTr="0098349E">
        <w:trPr>
          <w:trHeight w:val="20"/>
        </w:trPr>
        <w:tc>
          <w:tcPr>
            <w:tcW w:w="3420" w:type="dxa"/>
          </w:tcPr>
          <w:p w:rsidR="008E17C8" w:rsidRPr="00915750" w:rsidRDefault="001213F0" w:rsidP="008821FC">
            <w:pPr>
              <w:pStyle w:val="TableText"/>
            </w:pPr>
            <w:r>
              <w:t>OOP</w:t>
            </w:r>
            <w:r w:rsidR="008E17C8" w:rsidRPr="00915750">
              <w:t xml:space="preserve"> spending (e.g., on unnecessary drugs) will fall due to an increased supply of qualified health workers (new and retained) in underserved areas. </w:t>
            </w:r>
          </w:p>
        </w:tc>
        <w:tc>
          <w:tcPr>
            <w:tcW w:w="2880" w:type="dxa"/>
          </w:tcPr>
          <w:p w:rsidR="008E17C8" w:rsidRPr="00915750" w:rsidRDefault="00AE5059" w:rsidP="003A3B9B">
            <w:pPr>
              <w:pStyle w:val="TableText"/>
            </w:pPr>
            <w:r w:rsidRPr="00203805">
              <w:rPr>
                <w:highlight w:val="yellow"/>
              </w:rPr>
              <w:t>Communities in underserved areas will enjoy increased access to services as the inequities are reduced in the distribution of qualified health workers</w:t>
            </w:r>
            <w:r w:rsidR="008E17C8" w:rsidRPr="00915750">
              <w:t>.</w:t>
            </w:r>
          </w:p>
        </w:tc>
        <w:tc>
          <w:tcPr>
            <w:tcW w:w="3060" w:type="dxa"/>
          </w:tcPr>
          <w:p w:rsidR="008E17C8" w:rsidRPr="00915750" w:rsidRDefault="008E17C8" w:rsidP="008821FC">
            <w:pPr>
              <w:pStyle w:val="TableText"/>
            </w:pPr>
            <w:r w:rsidRPr="00915750">
              <w:t>Patients will benefit from highe</w:t>
            </w:r>
            <w:r w:rsidR="00ED7E91">
              <w:t>r quality PHC due to more front</w:t>
            </w:r>
            <w:r w:rsidRPr="00915750">
              <w:t>line workers trained in QI techniques</w:t>
            </w:r>
            <w:r w:rsidR="00025B26">
              <w:t xml:space="preserve">. </w:t>
            </w:r>
          </w:p>
        </w:tc>
      </w:tr>
      <w:tr w:rsidR="008E17C8" w:rsidTr="0098349E">
        <w:trPr>
          <w:trHeight w:val="20"/>
        </w:trPr>
        <w:tc>
          <w:tcPr>
            <w:tcW w:w="9360" w:type="dxa"/>
            <w:gridSpan w:val="3"/>
            <w:hideMark/>
          </w:tcPr>
          <w:p w:rsidR="008E17C8" w:rsidRPr="00915750" w:rsidRDefault="008E17C8" w:rsidP="008821FC">
            <w:pPr>
              <w:pStyle w:val="TableText"/>
            </w:pPr>
            <w:r w:rsidRPr="00F1354E">
              <w:rPr>
                <w:b/>
                <w:i/>
              </w:rPr>
              <w:t>Gender and social inclusion impact.</w:t>
            </w:r>
            <w:r w:rsidRPr="00915750">
              <w:t> Patients, including underserved populations, will benefit from a more gender-balanced health workforce as a re</w:t>
            </w:r>
            <w:r w:rsidR="00ED7E91">
              <w:t>sult of UDS recruitment efforts</w:t>
            </w:r>
            <w:r w:rsidRPr="00915750">
              <w:t xml:space="preserve"> and from increased responsiveness to female and male patients’ needs.</w:t>
            </w:r>
          </w:p>
        </w:tc>
      </w:tr>
    </w:tbl>
    <w:p w:rsidR="008E17C8" w:rsidRPr="00BB1BDC" w:rsidRDefault="008E17C8" w:rsidP="000A4743">
      <w:pPr>
        <w:spacing w:before="180" w:after="120"/>
        <w:rPr>
          <w:lang w:val="en"/>
        </w:rPr>
      </w:pPr>
      <w:r w:rsidRPr="00647ADF">
        <w:rPr>
          <w:rFonts w:ascii="Arial" w:hAnsi="Arial" w:cs="Arial"/>
          <w:b/>
          <w:color w:val="DA291C" w:themeColor="accent1"/>
          <w:sz w:val="20"/>
        </w:rPr>
        <w:t>Ghana Activity 3: Support NHI</w:t>
      </w:r>
      <w:r w:rsidR="00AE5059">
        <w:rPr>
          <w:rFonts w:ascii="Arial" w:hAnsi="Arial" w:cs="Arial"/>
          <w:b/>
          <w:color w:val="DA291C" w:themeColor="accent1"/>
          <w:sz w:val="20"/>
        </w:rPr>
        <w:t>S</w:t>
      </w:r>
      <w:r w:rsidRPr="00647ADF">
        <w:rPr>
          <w:rFonts w:ascii="Arial" w:hAnsi="Arial" w:cs="Arial"/>
          <w:b/>
          <w:color w:val="DA291C" w:themeColor="accent1"/>
          <w:sz w:val="20"/>
        </w:rPr>
        <w:t xml:space="preserve"> financial sustainability.</w:t>
      </w:r>
      <w:r w:rsidRPr="00647ADF">
        <w:rPr>
          <w:color w:val="DA291C" w:themeColor="accent1"/>
        </w:rPr>
        <w:t xml:space="preserve"> </w:t>
      </w:r>
      <w:r w:rsidRPr="00647ADF">
        <w:t>To support implementation of the 2016 NHI</w:t>
      </w:r>
      <w:r w:rsidR="00712AD5">
        <w:t>S</w:t>
      </w:r>
      <w:r w:rsidRPr="00647ADF">
        <w:t xml:space="preserve"> review mentioned above, the Abt Team </w:t>
      </w:r>
      <w:r w:rsidRPr="00BB1BDC">
        <w:t>will assist the NHI</w:t>
      </w:r>
      <w:r w:rsidR="00FF6553">
        <w:t>A</w:t>
      </w:r>
      <w:r w:rsidRPr="00BB1BDC">
        <w:t xml:space="preserve"> to: </w:t>
      </w:r>
    </w:p>
    <w:p w:rsidR="008E17C8" w:rsidRPr="00BB1BDC" w:rsidRDefault="008E17C8" w:rsidP="008821FC">
      <w:pPr>
        <w:pStyle w:val="Bullets"/>
      </w:pPr>
      <w:r w:rsidRPr="00BB1BDC">
        <w:t>Use the results of the USAID/Bill and Melinda Gates Foundation</w:t>
      </w:r>
      <w:r w:rsidR="00250F7C" w:rsidRPr="00BB1BDC">
        <w:t xml:space="preserve"> (BMGF)</w:t>
      </w:r>
      <w:r w:rsidRPr="00BB1BDC">
        <w:t>-funded NHI</w:t>
      </w:r>
      <w:r w:rsidR="00712AD5">
        <w:t>S</w:t>
      </w:r>
      <w:r w:rsidRPr="00BB1BDC">
        <w:t xml:space="preserve"> actuarial study to revise the benefits package</w:t>
      </w:r>
      <w:r w:rsidR="00250F7C" w:rsidRPr="00BB1BDC">
        <w:t>;</w:t>
      </w:r>
      <w:r w:rsidRPr="00BB1BDC">
        <w:t xml:space="preserve"> emphasize PHC, including family planning</w:t>
      </w:r>
      <w:r w:rsidR="00250F7C" w:rsidRPr="00BB1BDC">
        <w:t>;</w:t>
      </w:r>
      <w:r w:rsidRPr="00BB1BDC">
        <w:t xml:space="preserve"> and respond to a gender analysis of the disease burden.</w:t>
      </w:r>
      <w:r w:rsidRPr="00BB1BDC">
        <w:rPr>
          <w:noProof/>
        </w:rPr>
        <w:t xml:space="preserve"> </w:t>
      </w:r>
    </w:p>
    <w:p w:rsidR="008E17C8" w:rsidRPr="00BB1BDC" w:rsidRDefault="008E17C8" w:rsidP="008821FC">
      <w:pPr>
        <w:pStyle w:val="Bullets"/>
      </w:pPr>
      <w:r w:rsidRPr="00BB1BDC">
        <w:t>Deepen the capacity of the NHI</w:t>
      </w:r>
      <w:r w:rsidR="00712AD5">
        <w:t>S</w:t>
      </w:r>
      <w:r w:rsidRPr="00BB1BDC">
        <w:t xml:space="preserve"> Provider Payment Directorate to introduce provider payment systems that are harmonized across hospitals and PHC facilities, </w:t>
      </w:r>
      <w:r w:rsidR="003A3B9B" w:rsidRPr="000219F9">
        <w:rPr>
          <w:highlight w:val="yellow"/>
        </w:rPr>
        <w:t xml:space="preserve">tie provider payments to </w:t>
      </w:r>
      <w:r w:rsidR="003A3B9B">
        <w:rPr>
          <w:highlight w:val="yellow"/>
        </w:rPr>
        <w:t>delivery of the benefits package</w:t>
      </w:r>
      <w:r w:rsidR="003A3B9B" w:rsidRPr="00BB1BDC">
        <w:t xml:space="preserve"> </w:t>
      </w:r>
      <w:r w:rsidR="003A3B9B">
        <w:t xml:space="preserve">and </w:t>
      </w:r>
      <w:r w:rsidRPr="00BB1BDC">
        <w:t>quality</w:t>
      </w:r>
      <w:r w:rsidRPr="00BB1BDC">
        <w:rPr>
          <w:rFonts w:eastAsia="Times New Roman"/>
        </w:rPr>
        <w:t xml:space="preserve"> through </w:t>
      </w:r>
      <w:r w:rsidRPr="00BB1BDC">
        <w:t>clinical protocols and rational drug use, and to reduce delays in claims processing (see box) while improving the detection of outliers and cost drivers.</w:t>
      </w:r>
      <w:r w:rsidRPr="00BB1BDC">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8E17C8" w:rsidRPr="00BB1BDC" w:rsidRDefault="008E17C8" w:rsidP="008821FC">
      <w:pPr>
        <w:pStyle w:val="Bullets"/>
      </w:pPr>
      <w:r w:rsidRPr="00BB1BDC">
        <w:t xml:space="preserve">Engage the </w:t>
      </w:r>
      <w:r w:rsidR="00250F7C" w:rsidRPr="00BB1BDC">
        <w:t xml:space="preserve">Ministry of Finance </w:t>
      </w:r>
      <w:r w:rsidRPr="00BB1BDC">
        <w:t xml:space="preserve">and parliament to 1) maintain tax funding that covers the poor; 2) </w:t>
      </w:r>
      <w:r w:rsidR="008A282B" w:rsidRPr="00E53919">
        <w:rPr>
          <w:highlight w:val="yellow"/>
        </w:rPr>
        <w:t>support enrollment in N</w:t>
      </w:r>
      <w:r w:rsidR="008A282B" w:rsidRPr="006F08FC">
        <w:rPr>
          <w:highlight w:val="yellow"/>
        </w:rPr>
        <w:t xml:space="preserve">HIS at all levels of the health system (to overcome women’s </w:t>
      </w:r>
      <w:r w:rsidR="008A282B" w:rsidRPr="006F08FC">
        <w:rPr>
          <w:highlight w:val="yellow"/>
        </w:rPr>
        <w:lastRenderedPageBreak/>
        <w:t>difficulties in reaching enrollment offices)</w:t>
      </w:r>
      <w:r w:rsidRPr="00BB1BDC">
        <w:rPr>
          <w:szCs w:val="24"/>
        </w:rPr>
        <w:t>;</w:t>
      </w:r>
      <w:r w:rsidRPr="00BB1BDC">
        <w:t xml:space="preserve"> and 3) raise premium revenue (e.g., employer contributions).</w:t>
      </w:r>
    </w:p>
    <w:p w:rsidR="008A282B" w:rsidRPr="00BB1BDC" w:rsidRDefault="00051F5F" w:rsidP="008A282B">
      <w:pPr>
        <w:pStyle w:val="Bullets"/>
      </w:pPr>
      <w:r w:rsidRPr="00BB1BDC">
        <w:rPr>
          <w:noProof/>
          <w:lang w:val="en-US"/>
        </w:rPr>
        <w:drawing>
          <wp:anchor distT="0" distB="0" distL="114300" distR="114300" simplePos="0" relativeHeight="251910656" behindDoc="1" locked="1" layoutInCell="1" allowOverlap="1" wp14:anchorId="74B6E211" wp14:editId="270B8D47">
            <wp:simplePos x="0" y="0"/>
            <wp:positionH relativeFrom="column">
              <wp:posOffset>4152265</wp:posOffset>
            </wp:positionH>
            <wp:positionV relativeFrom="paragraph">
              <wp:posOffset>-376555</wp:posOffset>
            </wp:positionV>
            <wp:extent cx="1828800" cy="1828800"/>
            <wp:effectExtent l="0" t="0" r="0" b="0"/>
            <wp:wrapTight wrapText="bothSides">
              <wp:wrapPolygon edited="0">
                <wp:start x="900" y="0"/>
                <wp:lineTo x="0" y="1125"/>
                <wp:lineTo x="450" y="20250"/>
                <wp:lineTo x="21375" y="20250"/>
                <wp:lineTo x="21375" y="900"/>
                <wp:lineTo x="20475" y="675"/>
                <wp:lineTo x="2925" y="0"/>
                <wp:lineTo x="900" y="0"/>
              </wp:wrapPolygon>
            </wp:wrapTight>
            <wp:docPr id="242" name="Picture 242" descr="C:\Users\dangayd\AppData\Local\Microsoft\Windows\Temporary Internet Files\Content.Outlook\P8Z7OQES\6-Innovation 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gayd\AppData\Local\Microsoft\Windows\Temporary Internet Files\Content.Outlook\P8Z7OQES\6-Innovation Graphic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A282B" w:rsidRPr="006F08FC">
        <w:rPr>
          <w:highlight w:val="yellow"/>
        </w:rPr>
        <w:t xml:space="preserve">Develop approaches with CSOs and other stakeholders to address gender barriers that suppress men’s enrollment in NHIS </w:t>
      </w:r>
      <w:r w:rsidR="008A282B" w:rsidRPr="006F08FC">
        <w:rPr>
          <w:szCs w:val="24"/>
          <w:highlight w:val="yellow"/>
        </w:rPr>
        <w:t>(50% of men compared to 70% of women</w:t>
      </w:r>
      <w:r w:rsidR="006E423F">
        <w:rPr>
          <w:szCs w:val="24"/>
          <w:highlight w:val="yellow"/>
        </w:rPr>
        <w:t xml:space="preserve"> are covered</w:t>
      </w:r>
      <w:r w:rsidR="008A282B" w:rsidRPr="006F08FC">
        <w:rPr>
          <w:szCs w:val="24"/>
          <w:highlight w:val="yellow"/>
        </w:rPr>
        <w:t>).</w:t>
      </w:r>
      <w:r w:rsidR="008A282B">
        <w:rPr>
          <w:szCs w:val="24"/>
        </w:rPr>
        <w:t xml:space="preserve"> </w:t>
      </w:r>
    </w:p>
    <w:p w:rsidR="008E17C8" w:rsidRPr="00BB1BDC" w:rsidRDefault="008E17C8" w:rsidP="008821FC">
      <w:pPr>
        <w:pStyle w:val="Bullets"/>
      </w:pPr>
      <w:r w:rsidRPr="00BB1BDC">
        <w:t xml:space="preserve">Build the internal Research, Policy, and </w:t>
      </w:r>
      <w:r w:rsidR="003C73C4" w:rsidRPr="00BB1BDC">
        <w:t xml:space="preserve">Monitoring and Evaluation </w:t>
      </w:r>
      <w:r w:rsidRPr="00BB1BDC">
        <w:t>Directorate’s capacity, using managerial dashboards and operations research</w:t>
      </w:r>
      <w:r w:rsidR="00CC78A7">
        <w:t>,</w:t>
      </w:r>
      <w:r w:rsidRPr="00BB1BDC">
        <w:t xml:space="preserve"> to monitor changes</w:t>
      </w:r>
      <w:r w:rsidR="00051429">
        <w:t xml:space="preserve">, </w:t>
      </w:r>
      <w:r w:rsidRPr="00BB1BDC">
        <w:t>improve external reporting</w:t>
      </w:r>
      <w:r w:rsidR="00051429">
        <w:t xml:space="preserve">, </w:t>
      </w:r>
      <w:r w:rsidR="00051429" w:rsidRPr="000A4743">
        <w:rPr>
          <w:highlight w:val="yellow"/>
        </w:rPr>
        <w:t>and use evidence for advo</w:t>
      </w:r>
      <w:r w:rsidR="00051429">
        <w:rPr>
          <w:highlight w:val="yellow"/>
        </w:rPr>
        <w:t>c</w:t>
      </w:r>
      <w:r w:rsidR="00051429" w:rsidRPr="000A4743">
        <w:rPr>
          <w:highlight w:val="yellow"/>
        </w:rPr>
        <w:t>acy</w:t>
      </w:r>
      <w:r w:rsidRPr="00BB1BDC">
        <w:t>.</w:t>
      </w:r>
    </w:p>
    <w:p w:rsidR="008E17C8" w:rsidRPr="009550BB" w:rsidRDefault="008E17C8" w:rsidP="000A4743">
      <w:pPr>
        <w:pStyle w:val="Bullets"/>
        <w:spacing w:after="120"/>
      </w:pPr>
      <w:r w:rsidRPr="00BB1BDC">
        <w:t xml:space="preserve">Develop strategic communications to expand public understanding </w:t>
      </w:r>
      <w:r w:rsidR="00051429" w:rsidRPr="000219F9">
        <w:rPr>
          <w:highlight w:val="yellow"/>
        </w:rPr>
        <w:t xml:space="preserve">about </w:t>
      </w:r>
      <w:r w:rsidR="00051429">
        <w:rPr>
          <w:highlight w:val="yellow"/>
        </w:rPr>
        <w:t xml:space="preserve">the </w:t>
      </w:r>
      <w:r w:rsidR="00051429" w:rsidRPr="000219F9">
        <w:rPr>
          <w:highlight w:val="yellow"/>
        </w:rPr>
        <w:t xml:space="preserve">benefits of NHIS enrollment, targeting specific audiences (e.g., the poor, men, women) to increase the percentage </w:t>
      </w:r>
      <w:r w:rsidR="00051429">
        <w:rPr>
          <w:highlight w:val="yellow"/>
        </w:rPr>
        <w:t xml:space="preserve">of Ghanaians with NHIS coverage, and generate public/political pressure </w:t>
      </w:r>
      <w:r w:rsidR="00051429" w:rsidRPr="000219F9">
        <w:rPr>
          <w:highlight w:val="yellow"/>
        </w:rPr>
        <w:t>to augment funding for increased NHIS coverage</w:t>
      </w:r>
      <w:r w:rsidR="00051429" w:rsidRPr="00BB1BDC" w:rsidDel="00051429">
        <w:t xml:space="preserve"> </w:t>
      </w:r>
      <w:r w:rsidR="00051429">
        <w:t>and</w:t>
      </w:r>
      <w:r w:rsidRPr="00BB1BDC">
        <w:t xml:space="preserve"> a constituency for reform</w:t>
      </w:r>
      <w:r>
        <w:t>s.</w:t>
      </w:r>
    </w:p>
    <w:p w:rsidR="008E17C8" w:rsidRPr="006C727F" w:rsidRDefault="008E17C8" w:rsidP="000A4743">
      <w:pPr>
        <w:spacing w:before="180" w:after="120"/>
        <w:rPr>
          <w:rFonts w:cstheme="minorHAnsi"/>
          <w:vertAlign w:val="subscript"/>
        </w:rPr>
      </w:pPr>
      <w:r>
        <w:rPr>
          <w:lang w:val="en"/>
        </w:rPr>
        <w:t xml:space="preserve">To complement </w:t>
      </w:r>
      <w:r w:rsidR="00250F7C">
        <w:rPr>
          <w:lang w:val="en"/>
        </w:rPr>
        <w:t xml:space="preserve">the </w:t>
      </w:r>
      <w:r>
        <w:rPr>
          <w:lang w:val="en"/>
        </w:rPr>
        <w:t>NHI</w:t>
      </w:r>
      <w:r w:rsidR="00712AD5">
        <w:rPr>
          <w:lang w:val="en"/>
        </w:rPr>
        <w:t>A</w:t>
      </w:r>
      <w:r>
        <w:rPr>
          <w:lang w:val="en"/>
        </w:rPr>
        <w:t xml:space="preserve">’s communications strategy, </w:t>
      </w:r>
      <w:r w:rsidRPr="000B23CC">
        <w:rPr>
          <w:lang w:val="en"/>
        </w:rPr>
        <w:t xml:space="preserve">Internews will </w:t>
      </w:r>
      <w:r w:rsidR="00F95427">
        <w:rPr>
          <w:lang w:val="en"/>
        </w:rPr>
        <w:t xml:space="preserve">use a challenge fund to identify and </w:t>
      </w:r>
      <w:r>
        <w:rPr>
          <w:lang w:val="en"/>
        </w:rPr>
        <w:t xml:space="preserve">train journalists </w:t>
      </w:r>
      <w:r w:rsidR="00F95427">
        <w:rPr>
          <w:lang w:val="en"/>
        </w:rPr>
        <w:t xml:space="preserve">open to </w:t>
      </w:r>
      <w:r>
        <w:rPr>
          <w:lang w:val="en"/>
        </w:rPr>
        <w:t>accurate report</w:t>
      </w:r>
      <w:r w:rsidR="00F95427">
        <w:rPr>
          <w:lang w:val="en"/>
        </w:rPr>
        <w:t>ing</w:t>
      </w:r>
      <w:r>
        <w:rPr>
          <w:lang w:val="en"/>
        </w:rPr>
        <w:t xml:space="preserve"> on NHI</w:t>
      </w:r>
      <w:r w:rsidR="00712AD5">
        <w:rPr>
          <w:lang w:val="en"/>
        </w:rPr>
        <w:t>S</w:t>
      </w:r>
      <w:r>
        <w:rPr>
          <w:lang w:val="en"/>
        </w:rPr>
        <w:t xml:space="preserve"> reforms </w:t>
      </w:r>
      <w:r w:rsidR="00F95427">
        <w:rPr>
          <w:lang w:val="en"/>
        </w:rPr>
        <w:t xml:space="preserve">through the </w:t>
      </w:r>
      <w:r>
        <w:rPr>
          <w:lang w:val="en"/>
        </w:rPr>
        <w:t xml:space="preserve">use </w:t>
      </w:r>
      <w:r w:rsidR="00F95427">
        <w:rPr>
          <w:lang w:val="en"/>
        </w:rPr>
        <w:t xml:space="preserve">of </w:t>
      </w:r>
      <w:r w:rsidRPr="00536862">
        <w:rPr>
          <w:rFonts w:cstheme="minorHAnsi"/>
        </w:rPr>
        <w:t>storytelling</w:t>
      </w:r>
      <w:r>
        <w:rPr>
          <w:rFonts w:cstheme="minorHAnsi"/>
        </w:rPr>
        <w:t xml:space="preserve"> </w:t>
      </w:r>
      <w:r w:rsidR="00F95427">
        <w:rPr>
          <w:rFonts w:cstheme="minorHAnsi"/>
        </w:rPr>
        <w:t xml:space="preserve">and other </w:t>
      </w:r>
      <w:r>
        <w:rPr>
          <w:rFonts w:cstheme="minorHAnsi"/>
        </w:rPr>
        <w:t>techniques to drive</w:t>
      </w:r>
      <w:r w:rsidRPr="00536862">
        <w:rPr>
          <w:rFonts w:cstheme="minorHAnsi"/>
        </w:rPr>
        <w:t xml:space="preserve"> attitude</w:t>
      </w:r>
      <w:r>
        <w:rPr>
          <w:rFonts w:cstheme="minorHAnsi"/>
        </w:rPr>
        <w:t xml:space="preserve"> shift</w:t>
      </w:r>
      <w:r w:rsidRPr="00536862">
        <w:rPr>
          <w:rFonts w:cstheme="minorHAnsi"/>
        </w:rPr>
        <w:t>s</w:t>
      </w:r>
      <w:r>
        <w:rPr>
          <w:rFonts w:cstheme="minorHAnsi"/>
        </w:rPr>
        <w:t xml:space="preserve"> on issues such as gender roles and rational use of drugs</w:t>
      </w:r>
      <w:r w:rsidRPr="000B23CC">
        <w:rPr>
          <w:lang w:val="en"/>
        </w:rPr>
        <w:t xml:space="preserve">. </w:t>
      </w:r>
      <w:r>
        <w:rPr>
          <w:lang w:val="en"/>
        </w:rPr>
        <w:t xml:space="preserve">Internews </w:t>
      </w:r>
      <w:r w:rsidRPr="000B23CC">
        <w:rPr>
          <w:rFonts w:eastAsia="Arial Unicode MS" w:cstheme="minorHAnsi"/>
          <w:bdr w:val="nil"/>
        </w:rPr>
        <w:t xml:space="preserve">will work with existing </w:t>
      </w:r>
      <w:r>
        <w:rPr>
          <w:rFonts w:eastAsia="Arial Unicode MS" w:cstheme="minorHAnsi"/>
          <w:bdr w:val="nil"/>
        </w:rPr>
        <w:t xml:space="preserve">media </w:t>
      </w:r>
      <w:r w:rsidRPr="000B23CC">
        <w:rPr>
          <w:rFonts w:eastAsia="Arial Unicode MS" w:cstheme="minorHAnsi"/>
          <w:bdr w:val="nil"/>
        </w:rPr>
        <w:t xml:space="preserve">and new </w:t>
      </w:r>
      <w:r>
        <w:rPr>
          <w:rFonts w:eastAsia="Arial Unicode MS" w:cstheme="minorHAnsi"/>
          <w:bdr w:val="nil"/>
        </w:rPr>
        <w:t xml:space="preserve">community, </w:t>
      </w:r>
      <w:r w:rsidRPr="000B23CC">
        <w:rPr>
          <w:rFonts w:eastAsia="Arial Unicode MS" w:cstheme="minorHAnsi"/>
          <w:bdr w:val="nil"/>
        </w:rPr>
        <w:t>commercial</w:t>
      </w:r>
      <w:r>
        <w:rPr>
          <w:rFonts w:eastAsia="Arial Unicode MS" w:cstheme="minorHAnsi"/>
          <w:bdr w:val="nil"/>
        </w:rPr>
        <w:t>, and digital media</w:t>
      </w:r>
      <w:r w:rsidRPr="000B23CC">
        <w:rPr>
          <w:rFonts w:eastAsia="Arial Unicode MS" w:cstheme="minorHAnsi"/>
          <w:bdr w:val="nil"/>
        </w:rPr>
        <w:t xml:space="preserve"> </w:t>
      </w:r>
      <w:r>
        <w:rPr>
          <w:rFonts w:eastAsia="Arial Unicode MS" w:cstheme="minorHAnsi"/>
          <w:bdr w:val="nil"/>
        </w:rPr>
        <w:t xml:space="preserve">that are </w:t>
      </w:r>
      <w:r w:rsidRPr="000B23CC">
        <w:rPr>
          <w:rFonts w:eastAsia="Arial Unicode MS" w:cstheme="minorHAnsi"/>
          <w:bdr w:val="nil"/>
        </w:rPr>
        <w:t xml:space="preserve">poised for take-off. </w:t>
      </w:r>
    </w:p>
    <w:p w:rsidR="00C4510D" w:rsidRDefault="00C4510D" w:rsidP="00C4510D">
      <w:pPr>
        <w:pStyle w:val="Caption"/>
        <w:ind w:right="-180"/>
      </w:pPr>
      <w:bookmarkStart w:id="38" w:name="_Toc7431720"/>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6</w:t>
      </w:r>
      <w:r w:rsidR="001D4234">
        <w:rPr>
          <w:noProof/>
        </w:rPr>
        <w:fldChar w:fldCharType="end"/>
      </w:r>
      <w:r>
        <w:t xml:space="preserve">: </w:t>
      </w:r>
      <w:r w:rsidR="00E43F18">
        <w:t xml:space="preserve">Selected </w:t>
      </w:r>
      <w:r w:rsidRPr="006D1945">
        <w:t>Ways Ghana Activity 3 Addresses all Three Health System Dimensions</w:t>
      </w:r>
      <w:bookmarkEnd w:id="38"/>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3208"/>
        <w:gridCol w:w="3032"/>
        <w:gridCol w:w="3120"/>
      </w:tblGrid>
      <w:tr w:rsidR="008E17C8" w:rsidTr="001D4234">
        <w:tc>
          <w:tcPr>
            <w:tcW w:w="3208"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1: Financial Protection</w:t>
            </w:r>
          </w:p>
        </w:tc>
        <w:tc>
          <w:tcPr>
            <w:tcW w:w="3032"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2: Population Coverage</w:t>
            </w:r>
          </w:p>
        </w:tc>
        <w:tc>
          <w:tcPr>
            <w:tcW w:w="3120"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3: Service Coverage</w:t>
            </w:r>
          </w:p>
        </w:tc>
      </w:tr>
      <w:tr w:rsidR="008E17C8" w:rsidTr="001D4234">
        <w:tc>
          <w:tcPr>
            <w:tcW w:w="3208" w:type="dxa"/>
            <w:tcMar>
              <w:top w:w="0" w:type="dxa"/>
              <w:bottom w:w="0" w:type="dxa"/>
            </w:tcMar>
            <w:hideMark/>
          </w:tcPr>
          <w:p w:rsidR="008E17C8" w:rsidRPr="00F95BFB" w:rsidRDefault="008E17C8" w:rsidP="007E3565">
            <w:pPr>
              <w:pStyle w:val="TableText"/>
            </w:pPr>
            <w:r>
              <w:t>NHI</w:t>
            </w:r>
            <w:r w:rsidR="000F09C1">
              <w:t>S</w:t>
            </w:r>
            <w:r>
              <w:t xml:space="preserve"> beneficiaries will be financially protected as the NHI</w:t>
            </w:r>
            <w:r w:rsidR="000F09C1">
              <w:t>S</w:t>
            </w:r>
            <w:r>
              <w:t xml:space="preserve"> becomes more financially solvent and pays</w:t>
            </w:r>
            <w:r w:rsidR="00AE5059">
              <w:t xml:space="preserve"> </w:t>
            </w:r>
            <w:r w:rsidR="00AE5059" w:rsidRPr="00203805">
              <w:rPr>
                <w:highlight w:val="yellow"/>
              </w:rPr>
              <w:t>public and</w:t>
            </w:r>
            <w:r w:rsidR="006E423F" w:rsidRPr="00203805">
              <w:rPr>
                <w:highlight w:val="yellow"/>
              </w:rPr>
              <w:t xml:space="preserve"> </w:t>
            </w:r>
            <w:r w:rsidR="006E423F" w:rsidRPr="00864CC6">
              <w:rPr>
                <w:highlight w:val="yellow"/>
              </w:rPr>
              <w:t>private</w:t>
            </w:r>
            <w:r w:rsidRPr="00203805">
              <w:rPr>
                <w:highlight w:val="yellow"/>
              </w:rPr>
              <w:t xml:space="preserve"> providers</w:t>
            </w:r>
            <w:r>
              <w:t xml:space="preserve"> on time so they do not charge fees to clients. </w:t>
            </w:r>
          </w:p>
        </w:tc>
        <w:tc>
          <w:tcPr>
            <w:tcW w:w="3032" w:type="dxa"/>
            <w:tcMar>
              <w:top w:w="0" w:type="dxa"/>
              <w:bottom w:w="0" w:type="dxa"/>
            </w:tcMar>
            <w:hideMark/>
          </w:tcPr>
          <w:p w:rsidR="008E17C8" w:rsidRPr="00F95BFB" w:rsidRDefault="008E17C8" w:rsidP="00250F7C">
            <w:pPr>
              <w:pStyle w:val="TableText"/>
            </w:pPr>
            <w:r w:rsidRPr="00BE6152">
              <w:t xml:space="preserve">The percentage of </w:t>
            </w:r>
            <w:r>
              <w:t xml:space="preserve">Ghanaians with </w:t>
            </w:r>
            <w:r w:rsidR="00051429" w:rsidRPr="000219F9">
              <w:rPr>
                <w:szCs w:val="22"/>
                <w:highlight w:val="yellow"/>
              </w:rPr>
              <w:t>increased access to PHC services will increase as more providers link to NHIS as a reliable payer</w:t>
            </w:r>
            <w:r w:rsidRPr="00BE6152">
              <w:t>.</w:t>
            </w:r>
          </w:p>
        </w:tc>
        <w:tc>
          <w:tcPr>
            <w:tcW w:w="3120" w:type="dxa"/>
            <w:tcMar>
              <w:top w:w="0" w:type="dxa"/>
              <w:bottom w:w="0" w:type="dxa"/>
            </w:tcMar>
          </w:tcPr>
          <w:p w:rsidR="008E17C8" w:rsidRPr="00F95BFB" w:rsidRDefault="008E17C8" w:rsidP="007E3565">
            <w:pPr>
              <w:pStyle w:val="TableText"/>
            </w:pPr>
            <w:r>
              <w:t>NHI</w:t>
            </w:r>
            <w:r w:rsidR="00712AD5">
              <w:t>S</w:t>
            </w:r>
            <w:r>
              <w:t xml:space="preserve"> beneficiaries will have access to quality PHC services as the benefits package and new provider payment methods are aligned with</w:t>
            </w:r>
            <w:r w:rsidR="00250F7C">
              <w:t xml:space="preserve"> the</w:t>
            </w:r>
            <w:r>
              <w:t xml:space="preserve"> NHQS.</w:t>
            </w:r>
          </w:p>
        </w:tc>
      </w:tr>
      <w:tr w:rsidR="008E17C8" w:rsidTr="0098349E">
        <w:trPr>
          <w:trHeight w:val="86"/>
        </w:trPr>
        <w:tc>
          <w:tcPr>
            <w:tcW w:w="9360" w:type="dxa"/>
            <w:gridSpan w:val="3"/>
            <w:tcMar>
              <w:top w:w="0" w:type="dxa"/>
              <w:bottom w:w="0" w:type="dxa"/>
            </w:tcMar>
            <w:hideMark/>
          </w:tcPr>
          <w:p w:rsidR="008E17C8" w:rsidRPr="00F95BFB" w:rsidRDefault="008E17C8" w:rsidP="00250F7C">
            <w:pPr>
              <w:spacing w:after="0"/>
              <w:rPr>
                <w:rFonts w:ascii="Arial Narrow" w:hAnsi="Arial Narrow"/>
                <w:sz w:val="20"/>
              </w:rPr>
            </w:pPr>
            <w:r w:rsidRPr="006573C3">
              <w:rPr>
                <w:rFonts w:ascii="Arial Narrow" w:hAnsi="Arial Narrow"/>
                <w:b/>
                <w:i/>
                <w:sz w:val="20"/>
              </w:rPr>
              <w:t xml:space="preserve">Gender </w:t>
            </w:r>
            <w:r>
              <w:rPr>
                <w:rFonts w:ascii="Arial Narrow" w:hAnsi="Arial Narrow"/>
                <w:b/>
                <w:i/>
                <w:sz w:val="20"/>
              </w:rPr>
              <w:t xml:space="preserve">and social inclusion </w:t>
            </w:r>
            <w:r w:rsidRPr="006573C3">
              <w:rPr>
                <w:rFonts w:ascii="Arial Narrow" w:hAnsi="Arial Narrow"/>
                <w:b/>
                <w:i/>
                <w:sz w:val="20"/>
              </w:rPr>
              <w:t>impact</w:t>
            </w:r>
            <w:r>
              <w:rPr>
                <w:rFonts w:ascii="Arial Narrow" w:hAnsi="Arial Narrow"/>
                <w:b/>
                <w:i/>
                <w:sz w:val="20"/>
              </w:rPr>
              <w:t>.</w:t>
            </w:r>
            <w:r>
              <w:rPr>
                <w:rFonts w:ascii="Arial Narrow" w:hAnsi="Arial Narrow"/>
                <w:sz w:val="20"/>
              </w:rPr>
              <w:t xml:space="preserve"> Female NHI</w:t>
            </w:r>
            <w:r w:rsidR="00712AD5">
              <w:rPr>
                <w:rFonts w:ascii="Arial Narrow" w:hAnsi="Arial Narrow"/>
                <w:sz w:val="20"/>
              </w:rPr>
              <w:t>S</w:t>
            </w:r>
            <w:r>
              <w:rPr>
                <w:rFonts w:ascii="Arial Narrow" w:hAnsi="Arial Narrow"/>
                <w:sz w:val="20"/>
              </w:rPr>
              <w:t xml:space="preserve"> beneficiaries in a greater number of areas will access a benefits package that prioritizes PHC and </w:t>
            </w:r>
            <w:r w:rsidR="006E423F" w:rsidRPr="006F08FC">
              <w:rPr>
                <w:rFonts w:ascii="Arial Narrow" w:hAnsi="Arial Narrow"/>
                <w:sz w:val="20"/>
                <w:highlight w:val="yellow"/>
              </w:rPr>
              <w:t>FP</w:t>
            </w:r>
            <w:r w:rsidR="006E423F">
              <w:rPr>
                <w:rFonts w:ascii="Arial Narrow" w:hAnsi="Arial Narrow"/>
                <w:sz w:val="20"/>
                <w:highlight w:val="yellow"/>
              </w:rPr>
              <w:t>,</w:t>
            </w:r>
            <w:r w:rsidR="006E423F" w:rsidRPr="006F08FC">
              <w:rPr>
                <w:rFonts w:ascii="Arial Narrow" w:hAnsi="Arial Narrow"/>
                <w:sz w:val="20"/>
                <w:highlight w:val="yellow"/>
              </w:rPr>
              <w:t xml:space="preserve"> and reflects the gender-based disease burden. Women and men’s e</w:t>
            </w:r>
            <w:r w:rsidR="006E423F">
              <w:rPr>
                <w:rFonts w:ascii="Arial Narrow" w:hAnsi="Arial Narrow"/>
                <w:sz w:val="20"/>
                <w:highlight w:val="yellow"/>
              </w:rPr>
              <w:t>nrollment in NHIS will increase</w:t>
            </w:r>
            <w:r w:rsidR="006E423F" w:rsidRPr="006F08FC">
              <w:rPr>
                <w:rFonts w:ascii="Arial Narrow" w:hAnsi="Arial Narrow"/>
                <w:sz w:val="20"/>
                <w:highlight w:val="yellow"/>
              </w:rPr>
              <w:t xml:space="preserve"> as the media conveys benefits and promotes men’s enrollment</w:t>
            </w:r>
            <w:r>
              <w:rPr>
                <w:rFonts w:ascii="Arial Narrow" w:hAnsi="Arial Narrow"/>
                <w:sz w:val="20"/>
              </w:rPr>
              <w:t xml:space="preserve">. </w:t>
            </w:r>
          </w:p>
        </w:tc>
      </w:tr>
    </w:tbl>
    <w:p w:rsidR="008E17C8" w:rsidRDefault="008E17C8" w:rsidP="000A4743">
      <w:pPr>
        <w:spacing w:before="180" w:after="120"/>
      </w:pPr>
      <w:r w:rsidRPr="00FE33C0">
        <w:rPr>
          <w:rFonts w:ascii="Arial" w:hAnsi="Arial" w:cs="Arial"/>
          <w:b/>
          <w:color w:val="DA291C" w:themeColor="accent1"/>
          <w:sz w:val="20"/>
        </w:rPr>
        <w:t>Ghana Activity 4: P</w:t>
      </w:r>
      <w:r>
        <w:rPr>
          <w:rFonts w:ascii="Arial" w:hAnsi="Arial" w:cs="Arial"/>
          <w:b/>
          <w:color w:val="DA291C" w:themeColor="accent1"/>
          <w:sz w:val="20"/>
        </w:rPr>
        <w:t>ush</w:t>
      </w:r>
      <w:r w:rsidRPr="00FE33C0">
        <w:rPr>
          <w:rFonts w:ascii="Arial" w:hAnsi="Arial" w:cs="Arial"/>
          <w:b/>
          <w:color w:val="DA291C" w:themeColor="accent1"/>
          <w:sz w:val="20"/>
        </w:rPr>
        <w:t xml:space="preserve"> public and private providers to </w:t>
      </w:r>
      <w:r>
        <w:rPr>
          <w:rFonts w:ascii="Arial" w:hAnsi="Arial" w:cs="Arial"/>
          <w:b/>
          <w:color w:val="DA291C" w:themeColor="accent1"/>
          <w:sz w:val="20"/>
        </w:rPr>
        <w:t>improve quality and efficiency</w:t>
      </w:r>
      <w:r w:rsidRPr="00FE33C0">
        <w:rPr>
          <w:rFonts w:ascii="Arial" w:hAnsi="Arial" w:cs="Arial"/>
          <w:b/>
          <w:color w:val="DA291C" w:themeColor="accent1"/>
          <w:sz w:val="20"/>
        </w:rPr>
        <w:t>.</w:t>
      </w:r>
      <w:r>
        <w:t xml:space="preserve"> </w:t>
      </w:r>
      <w:r>
        <w:rPr>
          <w:lang w:val="en"/>
        </w:rPr>
        <w:t xml:space="preserve">A </w:t>
      </w:r>
      <w:r w:rsidR="00F7002F">
        <w:rPr>
          <w:lang w:val="en"/>
        </w:rPr>
        <w:t xml:space="preserve">2016 </w:t>
      </w:r>
      <w:r>
        <w:rPr>
          <w:lang w:val="en"/>
        </w:rPr>
        <w:t xml:space="preserve">provider mapping by </w:t>
      </w:r>
      <w:r w:rsidR="006743AE">
        <w:rPr>
          <w:lang w:val="en"/>
        </w:rPr>
        <w:t xml:space="preserve">HFG </w:t>
      </w:r>
      <w:r>
        <w:rPr>
          <w:lang w:val="en"/>
        </w:rPr>
        <w:t>revealed significant gaps in the delivery of PHC services, partly because many private providers are in solo practice and partly because they lack incentives to deliver preventive care</w:t>
      </w:r>
      <w:r w:rsidR="00981051">
        <w:rPr>
          <w:lang w:val="en"/>
        </w:rPr>
        <w:t xml:space="preserve">. </w:t>
      </w:r>
      <w:r w:rsidR="00981051" w:rsidRPr="000A4743">
        <w:rPr>
          <w:highlight w:val="yellow"/>
          <w:lang w:val="en"/>
        </w:rPr>
        <w:t xml:space="preserve">However, </w:t>
      </w:r>
      <w:r w:rsidR="00B10105" w:rsidRPr="000A4743">
        <w:rPr>
          <w:highlight w:val="yellow"/>
          <w:lang w:val="en"/>
        </w:rPr>
        <w:t>these are often the only service</w:t>
      </w:r>
      <w:r w:rsidR="001F52AB">
        <w:rPr>
          <w:highlight w:val="yellow"/>
          <w:lang w:val="en"/>
        </w:rPr>
        <w:t xml:space="preserve"> provider</w:t>
      </w:r>
      <w:r w:rsidR="00B10105" w:rsidRPr="000A4743">
        <w:rPr>
          <w:highlight w:val="yellow"/>
          <w:lang w:val="en"/>
        </w:rPr>
        <w:t xml:space="preserve">s </w:t>
      </w:r>
      <w:r w:rsidR="00B10105">
        <w:rPr>
          <w:highlight w:val="yellow"/>
          <w:lang w:val="en"/>
        </w:rPr>
        <w:t xml:space="preserve">available </w:t>
      </w:r>
      <w:r w:rsidR="00B10105" w:rsidRPr="000A4743">
        <w:rPr>
          <w:highlight w:val="yellow"/>
          <w:lang w:val="en"/>
        </w:rPr>
        <w:t>in underserved areas</w:t>
      </w:r>
      <w:r w:rsidRPr="000A4743">
        <w:rPr>
          <w:highlight w:val="yellow"/>
          <w:lang w:val="en"/>
        </w:rPr>
        <w:t>.</w:t>
      </w:r>
      <w:r>
        <w:rPr>
          <w:lang w:val="en"/>
        </w:rPr>
        <w:t xml:space="preserve"> Furthermore, half of all NHI</w:t>
      </w:r>
      <w:r w:rsidR="00712AD5">
        <w:rPr>
          <w:lang w:val="en"/>
        </w:rPr>
        <w:t>S</w:t>
      </w:r>
      <w:r>
        <w:rPr>
          <w:lang w:val="en"/>
        </w:rPr>
        <w:t xml:space="preserve"> payments are to private providers and most of them are unprepared to manage financially under fixed payment methods like capitation. To address these challenges on the payer side, R4D will assist the </w:t>
      </w:r>
      <w:r w:rsidRPr="00203805">
        <w:rPr>
          <w:lang w:val="en"/>
        </w:rPr>
        <w:t>NHI</w:t>
      </w:r>
      <w:r w:rsidR="00FF6553" w:rsidRPr="00203805">
        <w:rPr>
          <w:lang w:val="en"/>
        </w:rPr>
        <w:t>A</w:t>
      </w:r>
      <w:r w:rsidRPr="008A2103">
        <w:rPr>
          <w:lang w:val="en"/>
        </w:rPr>
        <w:t xml:space="preserve"> </w:t>
      </w:r>
      <w:r>
        <w:rPr>
          <w:lang w:val="en"/>
        </w:rPr>
        <w:t xml:space="preserve">to introduce new fixed payment methods and issue provider contracts that encourage innovation. On the provider side, Abt’s local private sector expert and Banyan will </w:t>
      </w:r>
      <w:r w:rsidRPr="00331F59">
        <w:rPr>
          <w:lang w:val="en"/>
        </w:rPr>
        <w:t>work with</w:t>
      </w:r>
      <w:r w:rsidRPr="0033112F">
        <w:rPr>
          <w:lang w:val="en"/>
        </w:rPr>
        <w:t xml:space="preserve"> </w:t>
      </w:r>
      <w:r w:rsidRPr="0033112F">
        <w:t>professional</w:t>
      </w:r>
      <w:r>
        <w:t xml:space="preserve"> associations, their members, CHPS facilities, and other providers to</w:t>
      </w:r>
      <w:r w:rsidR="00B10105" w:rsidRPr="00B10105">
        <w:t xml:space="preserve"> </w:t>
      </w:r>
      <w:r w:rsidR="00B10105">
        <w:t xml:space="preserve">have </w:t>
      </w:r>
      <w:r w:rsidR="00B10105" w:rsidRPr="00273A6C">
        <w:t>solo doctors form networks (horizontal integration) and/or affiliat</w:t>
      </w:r>
      <w:r w:rsidR="00B10105">
        <w:t>e</w:t>
      </w:r>
      <w:r w:rsidR="00B10105" w:rsidRPr="00273A6C">
        <w:t xml:space="preserve"> with hospitals (vertical integration)</w:t>
      </w:r>
      <w:r w:rsidR="00B10105">
        <w:t>, using the networks to:</w:t>
      </w:r>
      <w:r>
        <w:t xml:space="preserve"> </w:t>
      </w:r>
    </w:p>
    <w:p w:rsidR="008E17C8" w:rsidRDefault="008E17C8" w:rsidP="008821FC">
      <w:pPr>
        <w:pStyle w:val="Bullets"/>
      </w:pPr>
      <w:r>
        <w:t xml:space="preserve">Introduce </w:t>
      </w:r>
      <w:r w:rsidR="00B10105" w:rsidRPr="000A4743">
        <w:rPr>
          <w:highlight w:val="yellow"/>
        </w:rPr>
        <w:t xml:space="preserve">the full </w:t>
      </w:r>
      <w:r w:rsidR="00AE5059">
        <w:rPr>
          <w:highlight w:val="yellow"/>
        </w:rPr>
        <w:t xml:space="preserve">PHC </w:t>
      </w:r>
      <w:r w:rsidR="00B10105" w:rsidRPr="000A4743">
        <w:rPr>
          <w:highlight w:val="yellow"/>
        </w:rPr>
        <w:t>package,</w:t>
      </w:r>
      <w:r w:rsidR="00B10105">
        <w:t xml:space="preserve"> with </w:t>
      </w:r>
      <w:r>
        <w:t>new preventive and other service offerings that make them eligible for capitation payment</w:t>
      </w:r>
      <w:r w:rsidR="00A47B3B">
        <w:t>s</w:t>
      </w:r>
      <w:r>
        <w:t xml:space="preserve"> by </w:t>
      </w:r>
      <w:r w:rsidR="00D329C8">
        <w:t xml:space="preserve">the </w:t>
      </w:r>
      <w:r>
        <w:t>NHI</w:t>
      </w:r>
      <w:r w:rsidR="00FF6553">
        <w:t>A</w:t>
      </w:r>
      <w:r>
        <w:t>.</w:t>
      </w:r>
    </w:p>
    <w:p w:rsidR="00B10105" w:rsidRPr="00273A6C" w:rsidRDefault="00A54B48" w:rsidP="008821FC">
      <w:pPr>
        <w:pStyle w:val="Bullets"/>
      </w:pPr>
      <w:r>
        <w:rPr>
          <w:highlight w:val="yellow"/>
        </w:rPr>
        <w:t>Improve</w:t>
      </w:r>
      <w:r w:rsidR="00B10105">
        <w:rPr>
          <w:highlight w:val="yellow"/>
        </w:rPr>
        <w:t xml:space="preserve"> service </w:t>
      </w:r>
      <w:r w:rsidR="00981051">
        <w:rPr>
          <w:highlight w:val="yellow"/>
        </w:rPr>
        <w:t>quality</w:t>
      </w:r>
      <w:r>
        <w:rPr>
          <w:highlight w:val="yellow"/>
        </w:rPr>
        <w:t>,</w:t>
      </w:r>
      <w:r w:rsidR="00B10105">
        <w:rPr>
          <w:highlight w:val="yellow"/>
        </w:rPr>
        <w:t xml:space="preserve"> using </w:t>
      </w:r>
      <w:r w:rsidR="00B10105" w:rsidRPr="004805ED">
        <w:rPr>
          <w:highlight w:val="yellow"/>
        </w:rPr>
        <w:t xml:space="preserve">quality as </w:t>
      </w:r>
      <w:r w:rsidR="00B10105">
        <w:rPr>
          <w:highlight w:val="yellow"/>
        </w:rPr>
        <w:t>a requirement for participation, and</w:t>
      </w:r>
      <w:r w:rsidR="00B10105" w:rsidRPr="004805ED">
        <w:rPr>
          <w:highlight w:val="yellow"/>
        </w:rPr>
        <w:t xml:space="preserve"> offering members access to QI and professional growth opportunities, as well as CHPS facility revitalization grants</w:t>
      </w:r>
    </w:p>
    <w:p w:rsidR="008E17C8" w:rsidRPr="00273A6C" w:rsidRDefault="008E17C8" w:rsidP="008821FC">
      <w:pPr>
        <w:pStyle w:val="Bullets"/>
      </w:pPr>
      <w:r>
        <w:lastRenderedPageBreak/>
        <w:t>I</w:t>
      </w:r>
      <w:r w:rsidRPr="00273A6C">
        <w:t xml:space="preserve">mprove financial management </w:t>
      </w:r>
      <w:r>
        <w:t>so they can work successfully</w:t>
      </w:r>
      <w:r w:rsidRPr="00273A6C">
        <w:t xml:space="preserve"> under fixed NHI</w:t>
      </w:r>
      <w:r w:rsidR="000F09C1">
        <w:t>S</w:t>
      </w:r>
      <w:r w:rsidRPr="00273A6C">
        <w:t xml:space="preserve"> payments</w:t>
      </w:r>
      <w:r>
        <w:t>.</w:t>
      </w:r>
      <w:r w:rsidRPr="00273A6C">
        <w:t xml:space="preserve"> </w:t>
      </w:r>
    </w:p>
    <w:p w:rsidR="008E17C8" w:rsidRPr="00273A6C" w:rsidRDefault="008E17C8" w:rsidP="008821FC">
      <w:pPr>
        <w:pStyle w:val="Bullets"/>
      </w:pPr>
      <w:r>
        <w:t>B</w:t>
      </w:r>
      <w:r w:rsidRPr="00273A6C">
        <w:t>roaden and diversify leadership ranks to include more women</w:t>
      </w:r>
      <w:r>
        <w:t>, youth</w:t>
      </w:r>
      <w:r w:rsidR="00A47B3B">
        <w:t>,</w:t>
      </w:r>
      <w:r w:rsidRPr="00273A6C">
        <w:t xml:space="preserve"> and </w:t>
      </w:r>
      <w:r>
        <w:t xml:space="preserve">representatives of </w:t>
      </w:r>
      <w:r w:rsidRPr="00273A6C">
        <w:t>other disadvantaged groups</w:t>
      </w:r>
      <w:r w:rsidR="00AE6678">
        <w:t xml:space="preserve">, </w:t>
      </w:r>
      <w:r w:rsidR="00AE6678">
        <w:rPr>
          <w:highlight w:val="yellow"/>
        </w:rPr>
        <w:t>and s</w:t>
      </w:r>
      <w:r w:rsidR="00AE6678" w:rsidRPr="00555DE9">
        <w:rPr>
          <w:highlight w:val="yellow"/>
        </w:rPr>
        <w:t xml:space="preserve">upport policies and administrative procedures that encourage training and commercial lending for </w:t>
      </w:r>
      <w:r w:rsidR="00981051">
        <w:rPr>
          <w:highlight w:val="yellow"/>
        </w:rPr>
        <w:t>female</w:t>
      </w:r>
      <w:r w:rsidR="00AE6678" w:rsidRPr="00555DE9">
        <w:rPr>
          <w:highlight w:val="yellow"/>
        </w:rPr>
        <w:t xml:space="preserve"> health</w:t>
      </w:r>
      <w:r w:rsidR="00AE6678" w:rsidRPr="00FF49A3">
        <w:rPr>
          <w:highlight w:val="yellow"/>
        </w:rPr>
        <w:t xml:space="preserve"> </w:t>
      </w:r>
      <w:r w:rsidR="00FF49A3" w:rsidRPr="00FF49A3">
        <w:rPr>
          <w:highlight w:val="yellow"/>
        </w:rPr>
        <w:t>facility owners</w:t>
      </w:r>
      <w:r>
        <w:t>.</w:t>
      </w:r>
      <w:r w:rsidRPr="00273A6C">
        <w:t xml:space="preserve"> </w:t>
      </w:r>
    </w:p>
    <w:p w:rsidR="008E17C8" w:rsidRPr="00273A6C" w:rsidRDefault="008E17C8" w:rsidP="008821FC">
      <w:pPr>
        <w:pStyle w:val="Bullets"/>
      </w:pPr>
      <w:r>
        <w:t xml:space="preserve">Help </w:t>
      </w:r>
      <w:r w:rsidR="00ED7E91">
        <w:t>front</w:t>
      </w:r>
      <w:r w:rsidRPr="00273A6C">
        <w:t xml:space="preserve">line health workers </w:t>
      </w:r>
      <w:r>
        <w:t>find additional financial and in-kind</w:t>
      </w:r>
      <w:r w:rsidRPr="00273A6C">
        <w:t xml:space="preserve"> </w:t>
      </w:r>
      <w:r>
        <w:t xml:space="preserve">support to </w:t>
      </w:r>
      <w:r w:rsidRPr="00273A6C">
        <w:t xml:space="preserve">supplement </w:t>
      </w:r>
      <w:r>
        <w:t xml:space="preserve">their </w:t>
      </w:r>
      <w:r w:rsidRPr="00273A6C">
        <w:t>income</w:t>
      </w:r>
      <w:r>
        <w:t>s and</w:t>
      </w:r>
      <w:r w:rsidRPr="00273A6C">
        <w:t xml:space="preserve"> enhance</w:t>
      </w:r>
      <w:r>
        <w:t xml:space="preserve"> their</w:t>
      </w:r>
      <w:r w:rsidRPr="00273A6C">
        <w:t xml:space="preserve"> </w:t>
      </w:r>
      <w:r w:rsidR="00A47B3B">
        <w:t xml:space="preserve">longer-term </w:t>
      </w:r>
      <w:r w:rsidRPr="00273A6C">
        <w:t>viability in low</w:t>
      </w:r>
      <w:r>
        <w:t>-</w:t>
      </w:r>
      <w:r w:rsidRPr="00273A6C">
        <w:t xml:space="preserve">income areas. </w:t>
      </w:r>
    </w:p>
    <w:p w:rsidR="008E17C8" w:rsidRDefault="008E17C8" w:rsidP="000A4743">
      <w:pPr>
        <w:spacing w:before="180" w:after="120"/>
      </w:pPr>
      <w:r>
        <w:rPr>
          <w:lang w:val="en"/>
        </w:rPr>
        <w:t xml:space="preserve">We will base our </w:t>
      </w:r>
      <w:r>
        <w:t xml:space="preserve">interventions on previous successes, such as </w:t>
      </w:r>
      <w:r w:rsidRPr="00A0000F">
        <w:t>Banyan</w:t>
      </w:r>
      <w:r>
        <w:t>’s collaboration</w:t>
      </w:r>
      <w:r w:rsidRPr="00A0000F">
        <w:t xml:space="preserve"> with </w:t>
      </w:r>
      <w:r>
        <w:t xml:space="preserve">the </w:t>
      </w:r>
      <w:r w:rsidRPr="0074140E">
        <w:rPr>
          <w:szCs w:val="24"/>
        </w:rPr>
        <w:t>Ghana Registered</w:t>
      </w:r>
      <w:r>
        <w:rPr>
          <w:rFonts w:ascii="Arial Narrow" w:hAnsi="Arial Narrow"/>
          <w:sz w:val="20"/>
        </w:rPr>
        <w:t xml:space="preserve"> </w:t>
      </w:r>
      <w:r>
        <w:t>Midwives Association</w:t>
      </w:r>
      <w:r w:rsidRPr="00A0000F">
        <w:t xml:space="preserve">, </w:t>
      </w:r>
      <w:r>
        <w:t>GHS</w:t>
      </w:r>
      <w:r w:rsidRPr="00A0000F">
        <w:t>, and NHI</w:t>
      </w:r>
      <w:r w:rsidR="000F09C1">
        <w:t>S</w:t>
      </w:r>
      <w:r>
        <w:t xml:space="preserve"> </w:t>
      </w:r>
      <w:r w:rsidRPr="00A0000F">
        <w:t xml:space="preserve">to revitalize private maternity </w:t>
      </w:r>
      <w:r>
        <w:t xml:space="preserve">homes, which led to </w:t>
      </w:r>
      <w:r w:rsidRPr="00A0000F">
        <w:t>a 50</w:t>
      </w:r>
      <w:r>
        <w:t>%</w:t>
      </w:r>
      <w:r w:rsidRPr="00A0000F">
        <w:t xml:space="preserve"> increase in</w:t>
      </w:r>
      <w:r>
        <w:t xml:space="preserve"> the</w:t>
      </w:r>
      <w:r w:rsidRPr="00A0000F">
        <w:t xml:space="preserve"> u</w:t>
      </w:r>
      <w:r>
        <w:t>se</w:t>
      </w:r>
      <w:r w:rsidRPr="00A0000F">
        <w:t xml:space="preserve"> of </w:t>
      </w:r>
      <w:r>
        <w:t>maternal, neonatal</w:t>
      </w:r>
      <w:r w:rsidRPr="00BB1BDC">
        <w:t xml:space="preserve">, and child health (MNCH) services. </w:t>
      </w:r>
      <w:r w:rsidR="00AE5059" w:rsidRPr="00203805">
        <w:rPr>
          <w:highlight w:val="yellow"/>
        </w:rPr>
        <w:t>Focusing particularly in underserved areas,</w:t>
      </w:r>
      <w:r w:rsidR="00AE5059">
        <w:t xml:space="preserve"> we </w:t>
      </w:r>
      <w:r w:rsidRPr="00BB1BDC">
        <w:t xml:space="preserve">will </w:t>
      </w:r>
      <w:r w:rsidR="00D329C8">
        <w:rPr>
          <w:lang w:val="en"/>
        </w:rPr>
        <w:t>use</w:t>
      </w:r>
      <w:r w:rsidR="00D329C8" w:rsidRPr="00BB1BDC">
        <w:rPr>
          <w:lang w:val="en"/>
        </w:rPr>
        <w:t xml:space="preserve"> </w:t>
      </w:r>
      <w:r w:rsidRPr="00BB1BDC">
        <w:rPr>
          <w:lang w:val="en"/>
        </w:rPr>
        <w:t>results-based grants (see</w:t>
      </w:r>
      <w:r w:rsidR="00A47B3B" w:rsidRPr="00BB1BDC">
        <w:rPr>
          <w:lang w:val="en"/>
        </w:rPr>
        <w:t xml:space="preserve"> </w:t>
      </w:r>
      <w:r w:rsidR="00A47B3B" w:rsidRPr="00BB1BDC">
        <w:rPr>
          <w:lang w:val="en"/>
        </w:rPr>
        <w:fldChar w:fldCharType="begin"/>
      </w:r>
      <w:r w:rsidR="00A47B3B" w:rsidRPr="00BB1BDC">
        <w:rPr>
          <w:lang w:val="en"/>
        </w:rPr>
        <w:instrText xml:space="preserve"> REF _Ref527013289 \h </w:instrText>
      </w:r>
      <w:r w:rsidR="00BB1BDC">
        <w:rPr>
          <w:lang w:val="en"/>
        </w:rPr>
        <w:instrText xml:space="preserve"> \* MERGEFORMAT </w:instrText>
      </w:r>
      <w:r w:rsidR="00A47B3B" w:rsidRPr="00BB1BDC">
        <w:rPr>
          <w:lang w:val="en"/>
        </w:rPr>
      </w:r>
      <w:r w:rsidR="00A47B3B" w:rsidRPr="00BB1BDC">
        <w:rPr>
          <w:lang w:val="en"/>
        </w:rPr>
        <w:fldChar w:fldCharType="separate"/>
      </w:r>
      <w:r w:rsidR="000819CC">
        <w:t xml:space="preserve">Exhibit </w:t>
      </w:r>
      <w:r w:rsidR="000819CC">
        <w:rPr>
          <w:noProof/>
        </w:rPr>
        <w:t>2</w:t>
      </w:r>
      <w:r w:rsidR="00A47B3B" w:rsidRPr="00BB1BDC">
        <w:rPr>
          <w:lang w:val="en"/>
        </w:rPr>
        <w:fldChar w:fldCharType="end"/>
      </w:r>
      <w:r w:rsidRPr="00BB1BDC">
        <w:rPr>
          <w:lang w:val="en"/>
        </w:rPr>
        <w:t>)</w:t>
      </w:r>
      <w:r w:rsidR="00AE5059">
        <w:rPr>
          <w:lang w:val="en"/>
        </w:rPr>
        <w:t>,</w:t>
      </w:r>
      <w:r w:rsidR="00A47B3B" w:rsidRPr="00BB1BDC">
        <w:rPr>
          <w:lang w:val="en"/>
        </w:rPr>
        <w:t xml:space="preserve"> </w:t>
      </w:r>
      <w:r w:rsidR="00AE5059">
        <w:t>and link private providers to commercial lenders to support the development of new and revitalized CHPS facilities that have the capacity to partner with GHS</w:t>
      </w:r>
      <w:r w:rsidR="00194AB6">
        <w:t>.</w:t>
      </w:r>
    </w:p>
    <w:p w:rsidR="008C48A8" w:rsidRDefault="008C48A8" w:rsidP="008C48A8">
      <w:pPr>
        <w:pStyle w:val="Caption"/>
        <w:ind w:right="-180"/>
      </w:pPr>
      <w:bookmarkStart w:id="39" w:name="_Toc7431721"/>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7</w:t>
      </w:r>
      <w:r w:rsidR="001D4234">
        <w:rPr>
          <w:noProof/>
        </w:rPr>
        <w:fldChar w:fldCharType="end"/>
      </w:r>
      <w:r>
        <w:t xml:space="preserve">: </w:t>
      </w:r>
      <w:r w:rsidR="00E43F18">
        <w:t>Selected</w:t>
      </w:r>
      <w:r w:rsidRPr="00710DED">
        <w:t xml:space="preserve"> Ways Ghana Activity 4 Addresses all Three Health System Dimensions</w:t>
      </w:r>
      <w:bookmarkEnd w:id="39"/>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3330"/>
        <w:gridCol w:w="3060"/>
        <w:gridCol w:w="2970"/>
      </w:tblGrid>
      <w:tr w:rsidR="008E17C8" w:rsidTr="0098349E">
        <w:tc>
          <w:tcPr>
            <w:tcW w:w="3330"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1: Financial Protection</w:t>
            </w:r>
          </w:p>
        </w:tc>
        <w:tc>
          <w:tcPr>
            <w:tcW w:w="3060"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2: Population Coverage</w:t>
            </w:r>
          </w:p>
        </w:tc>
        <w:tc>
          <w:tcPr>
            <w:tcW w:w="2970" w:type="dxa"/>
            <w:shd w:val="clear" w:color="auto" w:fill="898D8D" w:themeFill="text2"/>
          </w:tcPr>
          <w:p w:rsidR="008E17C8" w:rsidRDefault="008E17C8" w:rsidP="007E3565">
            <w:pPr>
              <w:spacing w:after="0"/>
              <w:jc w:val="center"/>
              <w:rPr>
                <w:rFonts w:ascii="Arial Narrow" w:hAnsi="Arial Narrow"/>
                <w:sz w:val="20"/>
              </w:rPr>
            </w:pPr>
            <w:r>
              <w:rPr>
                <w:rFonts w:ascii="Arial Narrow" w:hAnsi="Arial Narrow"/>
                <w:b/>
                <w:color w:val="FFFFFF" w:themeColor="background1"/>
                <w:sz w:val="20"/>
              </w:rPr>
              <w:t>Obj. 3: Service Coverage</w:t>
            </w:r>
          </w:p>
        </w:tc>
      </w:tr>
      <w:tr w:rsidR="008E17C8" w:rsidTr="0098349E">
        <w:tc>
          <w:tcPr>
            <w:tcW w:w="3330" w:type="dxa"/>
            <w:tcMar>
              <w:top w:w="0" w:type="dxa"/>
              <w:bottom w:w="0" w:type="dxa"/>
            </w:tcMar>
            <w:hideMark/>
          </w:tcPr>
          <w:p w:rsidR="008E17C8" w:rsidRPr="00F95BFB" w:rsidRDefault="003A3B9B" w:rsidP="007E3565">
            <w:pPr>
              <w:pStyle w:val="TableText"/>
            </w:pPr>
            <w:r w:rsidRPr="005935D5">
              <w:rPr>
                <w:szCs w:val="22"/>
                <w:highlight w:val="yellow"/>
              </w:rPr>
              <w:t>NHIS beneficiaries, especially the poor, will cease to be charged for services because providers will know how to successfully deliver the PHC benefit package under the new payment method</w:t>
            </w:r>
            <w:r w:rsidR="008E17C8">
              <w:t xml:space="preserve">. </w:t>
            </w:r>
          </w:p>
        </w:tc>
        <w:tc>
          <w:tcPr>
            <w:tcW w:w="3060" w:type="dxa"/>
            <w:tcMar>
              <w:top w:w="0" w:type="dxa"/>
              <w:bottom w:w="0" w:type="dxa"/>
            </w:tcMar>
          </w:tcPr>
          <w:p w:rsidR="008E17C8" w:rsidRPr="00F95BFB" w:rsidRDefault="008E17C8" w:rsidP="007E3565">
            <w:pPr>
              <w:pStyle w:val="TableText"/>
            </w:pPr>
            <w:r>
              <w:t xml:space="preserve">Access to essential services in underserved areas will grow as more private providers and CHPS facilities offer the full PHC package. </w:t>
            </w:r>
          </w:p>
        </w:tc>
        <w:tc>
          <w:tcPr>
            <w:tcW w:w="2970" w:type="dxa"/>
            <w:tcMar>
              <w:top w:w="0" w:type="dxa"/>
              <w:bottom w:w="0" w:type="dxa"/>
            </w:tcMar>
          </w:tcPr>
          <w:p w:rsidR="008E17C8" w:rsidRPr="00F95BFB" w:rsidRDefault="008E17C8" w:rsidP="007E3565">
            <w:pPr>
              <w:pStyle w:val="TableText"/>
            </w:pPr>
            <w:r>
              <w:t>The quality of PHC services will expand as providers establish professional peer review networks to review quality and better comply with clinical protocols.</w:t>
            </w:r>
            <w:r w:rsidRPr="00F95BFB">
              <w:t xml:space="preserve"> </w:t>
            </w:r>
          </w:p>
        </w:tc>
      </w:tr>
      <w:tr w:rsidR="008E17C8" w:rsidTr="0098349E">
        <w:trPr>
          <w:trHeight w:val="86"/>
        </w:trPr>
        <w:tc>
          <w:tcPr>
            <w:tcW w:w="9360" w:type="dxa"/>
            <w:gridSpan w:val="3"/>
            <w:tcMar>
              <w:top w:w="0" w:type="dxa"/>
              <w:bottom w:w="0" w:type="dxa"/>
            </w:tcMar>
            <w:hideMark/>
          </w:tcPr>
          <w:p w:rsidR="008E17C8" w:rsidRPr="00F95BFB" w:rsidRDefault="008E17C8" w:rsidP="00981C39">
            <w:pPr>
              <w:spacing w:after="0"/>
              <w:rPr>
                <w:rFonts w:ascii="Arial Narrow" w:hAnsi="Arial Narrow"/>
                <w:sz w:val="20"/>
              </w:rPr>
            </w:pPr>
            <w:r w:rsidRPr="006573C3">
              <w:rPr>
                <w:rFonts w:ascii="Arial Narrow" w:hAnsi="Arial Narrow"/>
                <w:b/>
                <w:i/>
                <w:sz w:val="20"/>
              </w:rPr>
              <w:t xml:space="preserve">Gender </w:t>
            </w:r>
            <w:r>
              <w:rPr>
                <w:rFonts w:ascii="Arial Narrow" w:hAnsi="Arial Narrow"/>
                <w:b/>
                <w:i/>
                <w:sz w:val="20"/>
              </w:rPr>
              <w:t>and social inclusion</w:t>
            </w:r>
            <w:r w:rsidRPr="006573C3">
              <w:rPr>
                <w:rFonts w:ascii="Arial Narrow" w:hAnsi="Arial Narrow"/>
                <w:b/>
                <w:i/>
                <w:sz w:val="20"/>
              </w:rPr>
              <w:t xml:space="preserve"> impact</w:t>
            </w:r>
            <w:r>
              <w:rPr>
                <w:rFonts w:ascii="Arial Narrow" w:hAnsi="Arial Narrow"/>
                <w:b/>
                <w:i/>
                <w:sz w:val="20"/>
              </w:rPr>
              <w:t>.</w:t>
            </w:r>
            <w:r w:rsidRPr="00F95BFB">
              <w:rPr>
                <w:rFonts w:ascii="Arial Narrow" w:hAnsi="Arial Narrow"/>
                <w:sz w:val="20"/>
              </w:rPr>
              <w:t> </w:t>
            </w:r>
            <w:r>
              <w:rPr>
                <w:rFonts w:ascii="Arial Narrow" w:hAnsi="Arial Narrow"/>
                <w:sz w:val="20"/>
              </w:rPr>
              <w:t>Female health workers will be empowered by a stronger</w:t>
            </w:r>
            <w:r w:rsidRPr="0074140E">
              <w:rPr>
                <w:rFonts w:ascii="Arial Narrow" w:hAnsi="Arial Narrow"/>
                <w:sz w:val="20"/>
              </w:rPr>
              <w:t xml:space="preserve"> Ghana Registered Midwives Association and </w:t>
            </w:r>
            <w:r>
              <w:rPr>
                <w:rFonts w:ascii="Arial Narrow" w:hAnsi="Arial Narrow"/>
                <w:sz w:val="20"/>
              </w:rPr>
              <w:t xml:space="preserve">by </w:t>
            </w:r>
            <w:r w:rsidRPr="0074140E">
              <w:rPr>
                <w:rFonts w:ascii="Arial Narrow" w:hAnsi="Arial Narrow"/>
                <w:sz w:val="20"/>
              </w:rPr>
              <w:t>increas</w:t>
            </w:r>
            <w:r>
              <w:rPr>
                <w:rFonts w:ascii="Arial Narrow" w:hAnsi="Arial Narrow"/>
                <w:sz w:val="20"/>
              </w:rPr>
              <w:t>es</w:t>
            </w:r>
            <w:r w:rsidRPr="0074140E">
              <w:rPr>
                <w:rFonts w:ascii="Arial Narrow" w:hAnsi="Arial Narrow"/>
                <w:sz w:val="20"/>
              </w:rPr>
              <w:t xml:space="preserve"> </w:t>
            </w:r>
            <w:r>
              <w:rPr>
                <w:rFonts w:ascii="Arial Narrow" w:hAnsi="Arial Narrow"/>
                <w:sz w:val="20"/>
              </w:rPr>
              <w:t xml:space="preserve">in </w:t>
            </w:r>
            <w:r w:rsidR="00981C39">
              <w:rPr>
                <w:rFonts w:ascii="Arial Narrow" w:hAnsi="Arial Narrow"/>
                <w:sz w:val="20"/>
              </w:rPr>
              <w:t xml:space="preserve">women’s </w:t>
            </w:r>
            <w:r w:rsidRPr="0074140E">
              <w:rPr>
                <w:rFonts w:ascii="Arial Narrow" w:hAnsi="Arial Narrow"/>
                <w:sz w:val="20"/>
              </w:rPr>
              <w:t>role</w:t>
            </w:r>
            <w:r w:rsidR="00981C39">
              <w:rPr>
                <w:rFonts w:ascii="Arial Narrow" w:hAnsi="Arial Narrow"/>
                <w:sz w:val="20"/>
              </w:rPr>
              <w:t>s</w:t>
            </w:r>
            <w:r w:rsidRPr="0074140E">
              <w:rPr>
                <w:rFonts w:ascii="Arial Narrow" w:hAnsi="Arial Narrow"/>
                <w:sz w:val="20"/>
              </w:rPr>
              <w:t xml:space="preserve"> as leaders in all professional</w:t>
            </w:r>
            <w:r w:rsidRPr="00914B2C">
              <w:rPr>
                <w:rFonts w:ascii="Arial Narrow" w:hAnsi="Arial Narrow"/>
                <w:sz w:val="20"/>
              </w:rPr>
              <w:t xml:space="preserve"> associations</w:t>
            </w:r>
            <w:r>
              <w:rPr>
                <w:rFonts w:ascii="Arial Narrow" w:hAnsi="Arial Narrow"/>
                <w:sz w:val="20"/>
              </w:rPr>
              <w:t>.</w:t>
            </w:r>
          </w:p>
        </w:tc>
      </w:tr>
    </w:tbl>
    <w:p w:rsidR="008E17C8" w:rsidRDefault="008E17C8" w:rsidP="008C48A8">
      <w:pPr>
        <w:spacing w:before="180"/>
        <w:ind w:right="-180"/>
      </w:pPr>
      <w:r w:rsidRPr="00277B80">
        <w:rPr>
          <w:rFonts w:ascii="Arial" w:hAnsi="Arial" w:cs="Arial"/>
          <w:b/>
          <w:bCs/>
          <w:color w:val="DA291C" w:themeColor="accent1"/>
          <w:sz w:val="20"/>
        </w:rPr>
        <w:t>Ghana Activity 5: Increase access to affordable quality drugs.</w:t>
      </w:r>
      <w:r w:rsidRPr="00277B80">
        <w:rPr>
          <w:color w:val="DA291C" w:themeColor="accent1"/>
        </w:rPr>
        <w:t xml:space="preserve"> </w:t>
      </w:r>
      <w:r>
        <w:t>Drugs</w:t>
      </w:r>
      <w:r w:rsidRPr="007F7A42">
        <w:t xml:space="preserve"> </w:t>
      </w:r>
      <w:r>
        <w:t>represent 50% of total NHI</w:t>
      </w:r>
      <w:r w:rsidR="000F09C1">
        <w:t>S</w:t>
      </w:r>
      <w:r>
        <w:t xml:space="preserve"> </w:t>
      </w:r>
      <w:r w:rsidRPr="007F7A42">
        <w:t xml:space="preserve">costs and </w:t>
      </w:r>
      <w:r>
        <w:t>form</w:t>
      </w:r>
      <w:r w:rsidRPr="007F7A42">
        <w:t xml:space="preserve"> a </w:t>
      </w:r>
      <w:r>
        <w:t xml:space="preserve">large part of </w:t>
      </w:r>
      <w:r w:rsidRPr="007F7A42">
        <w:t>household spending</w:t>
      </w:r>
      <w:r>
        <w:t>. Ghana’s 2017 National Medicines Policy addresses the causes of runaway drug prices, unnecessary</w:t>
      </w:r>
      <w:r w:rsidRPr="00E30035">
        <w:t xml:space="preserve"> </w:t>
      </w:r>
      <w:r>
        <w:t xml:space="preserve">use, and poor quality. We will use a locally recruited pharma </w:t>
      </w:r>
      <w:r w:rsidRPr="007F7A42">
        <w:t xml:space="preserve">expert </w:t>
      </w:r>
      <w:r>
        <w:t>to</w:t>
      </w:r>
      <w:r w:rsidRPr="007F7A42">
        <w:t xml:space="preserve"> assist the MOH</w:t>
      </w:r>
      <w:r>
        <w:t>’s</w:t>
      </w:r>
      <w:r w:rsidRPr="007F7A42">
        <w:t xml:space="preserve"> National Medicine Price Committee </w:t>
      </w:r>
      <w:r>
        <w:t>to</w:t>
      </w:r>
      <w:r w:rsidR="00194AB6">
        <w:t>:</w:t>
      </w:r>
      <w:r>
        <w:t xml:space="preserve"> 1) </w:t>
      </w:r>
      <w:r w:rsidRPr="007F7A42">
        <w:t xml:space="preserve">regulate prices </w:t>
      </w:r>
      <w:r>
        <w:t>based on competition, market data, and affordability goals</w:t>
      </w:r>
      <w:r w:rsidR="00194AB6">
        <w:t xml:space="preserve">; 2) </w:t>
      </w:r>
      <w:r w:rsidR="00194AB6" w:rsidRPr="00FC1CD2">
        <w:rPr>
          <w:highlight w:val="yellow"/>
        </w:rPr>
        <w:t>monitor the impact of its recent Framework Contracts for Essential Medicines tender to address prices that are persistently higher than international benchmarks</w:t>
      </w:r>
      <w:r w:rsidRPr="007F7A42">
        <w:t xml:space="preserve">; </w:t>
      </w:r>
      <w:r>
        <w:t>and</w:t>
      </w:r>
      <w:r w:rsidRPr="007F7A42">
        <w:t xml:space="preserve"> </w:t>
      </w:r>
      <w:r w:rsidR="00194AB6">
        <w:t>3</w:t>
      </w:r>
      <w:r>
        <w:t xml:space="preserve">) </w:t>
      </w:r>
      <w:r w:rsidRPr="007F7A42">
        <w:t xml:space="preserve">hold manufacturers, importers, and distributors accountable </w:t>
      </w:r>
      <w:r>
        <w:t xml:space="preserve">for </w:t>
      </w:r>
      <w:r w:rsidRPr="007F7A42">
        <w:t>lower prices in exchange for a waiver of the value-added tax</w:t>
      </w:r>
      <w:r w:rsidR="00194AB6" w:rsidRPr="00194AB6">
        <w:rPr>
          <w:highlight w:val="yellow"/>
        </w:rPr>
        <w:t xml:space="preserve"> </w:t>
      </w:r>
      <w:r w:rsidR="00194AB6" w:rsidRPr="00FC1CD2">
        <w:rPr>
          <w:highlight w:val="yellow"/>
        </w:rPr>
        <w:t>to reduce household drug expenditure</w:t>
      </w:r>
      <w:r>
        <w:t xml:space="preserve">. Abt </w:t>
      </w:r>
      <w:r w:rsidRPr="007F7A42">
        <w:t xml:space="preserve">will work with </w:t>
      </w:r>
      <w:r>
        <w:t xml:space="preserve">the </w:t>
      </w:r>
      <w:r w:rsidRPr="00203805">
        <w:t>NHI</w:t>
      </w:r>
      <w:r w:rsidR="00FF6553" w:rsidRPr="00203805">
        <w:t>A</w:t>
      </w:r>
      <w:r w:rsidRPr="007F7A42">
        <w:t xml:space="preserve"> on </w:t>
      </w:r>
      <w:r>
        <w:t xml:space="preserve">payment policies, such as </w:t>
      </w:r>
      <w:r w:rsidR="00194AB6">
        <w:rPr>
          <w:highlight w:val="yellow"/>
        </w:rPr>
        <w:t>l</w:t>
      </w:r>
      <w:r w:rsidR="00194AB6" w:rsidRPr="00FC1CD2">
        <w:rPr>
          <w:highlight w:val="yellow"/>
        </w:rPr>
        <w:t>ink</w:t>
      </w:r>
      <w:r w:rsidR="00194AB6">
        <w:rPr>
          <w:highlight w:val="yellow"/>
        </w:rPr>
        <w:t>ing</w:t>
      </w:r>
      <w:r w:rsidR="00194AB6" w:rsidRPr="00FC1CD2">
        <w:rPr>
          <w:highlight w:val="yellow"/>
        </w:rPr>
        <w:t xml:space="preserve"> </w:t>
      </w:r>
      <w:r w:rsidR="00571184">
        <w:rPr>
          <w:highlight w:val="yellow"/>
        </w:rPr>
        <w:t>rational</w:t>
      </w:r>
      <w:r w:rsidR="00194AB6" w:rsidRPr="00FC1CD2">
        <w:rPr>
          <w:highlight w:val="yellow"/>
        </w:rPr>
        <w:t xml:space="preserve"> prescribing practices to reimbursement</w:t>
      </w:r>
      <w:r w:rsidR="00194AB6" w:rsidRPr="00194AB6">
        <w:t xml:space="preserve"> </w:t>
      </w:r>
      <w:r w:rsidR="00194AB6">
        <w:t>to ensure capitation payments only cover essential drugs</w:t>
      </w:r>
      <w:r w:rsidR="00194AB6" w:rsidRPr="000A4743">
        <w:t xml:space="preserve">, and </w:t>
      </w:r>
      <w:r>
        <w:t xml:space="preserve">establishing co-payments for brand-name drugs. </w:t>
      </w:r>
      <w:r w:rsidR="00614BD7">
        <w:t xml:space="preserve">To </w:t>
      </w:r>
      <w:r>
        <w:t xml:space="preserve">support the NHQS, </w:t>
      </w:r>
      <w:r w:rsidRPr="006D1B79">
        <w:t>Ubora will assist</w:t>
      </w:r>
      <w:r>
        <w:t xml:space="preserve"> quality management teams</w:t>
      </w:r>
      <w:r w:rsidRPr="006D1B79">
        <w:t xml:space="preserve"> to promot</w:t>
      </w:r>
      <w:r>
        <w:t xml:space="preserve">e rational prescribing practices and </w:t>
      </w:r>
      <w:r w:rsidRPr="007F7A42">
        <w:t>disposal of expired</w:t>
      </w:r>
      <w:r>
        <w:t xml:space="preserve"> and fake drugs</w:t>
      </w:r>
      <w:r w:rsidRPr="006D1B79">
        <w:t>. Building on previous success</w:t>
      </w:r>
      <w:r>
        <w:t>es</w:t>
      </w:r>
      <w:r w:rsidRPr="006D1B79">
        <w:t xml:space="preserve">, Banyan </w:t>
      </w:r>
      <w:r>
        <w:t xml:space="preserve">and Ghanaian organizations </w:t>
      </w:r>
      <w:r w:rsidRPr="006D1B79">
        <w:t xml:space="preserve">will </w:t>
      </w:r>
      <w:r>
        <w:t>explore ways for chemical sellers</w:t>
      </w:r>
      <w:r w:rsidR="00AE6678">
        <w:t xml:space="preserve"> </w:t>
      </w:r>
      <w:r w:rsidR="00AE6678" w:rsidRPr="00555DE9">
        <w:rPr>
          <w:highlight w:val="yellow"/>
        </w:rPr>
        <w:t>(especially those run by women)</w:t>
      </w:r>
      <w:r>
        <w:t xml:space="preserve"> to provide access to prescription-only essential medicines</w:t>
      </w:r>
      <w:r w:rsidR="008B6713">
        <w:t>;</w:t>
      </w:r>
      <w:r w:rsidR="00472437">
        <w:t xml:space="preserve"> these are a major source of pharmaceuticals in rural areas</w:t>
      </w:r>
      <w:r w:rsidR="00025B26">
        <w:t xml:space="preserve">. </w:t>
      </w:r>
      <w:r w:rsidR="00981051" w:rsidRPr="00E53919">
        <w:rPr>
          <w:highlight w:val="yellow"/>
          <w:lang w:val="en"/>
        </w:rPr>
        <w:t xml:space="preserve">We will </w:t>
      </w:r>
      <w:r w:rsidR="00981051" w:rsidRPr="00F54C79">
        <w:rPr>
          <w:highlight w:val="yellow"/>
        </w:rPr>
        <w:t>educat</w:t>
      </w:r>
      <w:r w:rsidR="00981051" w:rsidRPr="00B05423">
        <w:rPr>
          <w:highlight w:val="yellow"/>
        </w:rPr>
        <w:t>e community committees about rational drug use as a critical aspect of quality</w:t>
      </w:r>
      <w:r w:rsidR="00981051">
        <w:rPr>
          <w:highlight w:val="yellow"/>
        </w:rPr>
        <w:t>,</w:t>
      </w:r>
      <w:r w:rsidR="00981051" w:rsidRPr="00F54C79">
        <w:rPr>
          <w:highlight w:val="yellow"/>
        </w:rPr>
        <w:t xml:space="preserve"> </w:t>
      </w:r>
      <w:r w:rsidR="00981051" w:rsidRPr="00E53919">
        <w:rPr>
          <w:highlight w:val="yellow"/>
        </w:rPr>
        <w:t xml:space="preserve">and </w:t>
      </w:r>
      <w:r w:rsidR="00981051" w:rsidRPr="00F54C79">
        <w:rPr>
          <w:highlight w:val="yellow"/>
        </w:rPr>
        <w:t>r</w:t>
      </w:r>
      <w:r w:rsidR="00981051" w:rsidRPr="00B05423">
        <w:rPr>
          <w:highlight w:val="yellow"/>
        </w:rPr>
        <w:t xml:space="preserve">aise </w:t>
      </w:r>
      <w:r w:rsidR="00981051" w:rsidRPr="00FC1CD2">
        <w:rPr>
          <w:highlight w:val="yellow"/>
        </w:rPr>
        <w:t xml:space="preserve">public </w:t>
      </w:r>
      <w:r w:rsidR="00981051">
        <w:rPr>
          <w:highlight w:val="yellow"/>
        </w:rPr>
        <w:t xml:space="preserve">awareness about household drug use, </w:t>
      </w:r>
      <w:r w:rsidR="00981051" w:rsidRPr="00FC1CD2">
        <w:rPr>
          <w:highlight w:val="yellow"/>
        </w:rPr>
        <w:t>improved prescribing</w:t>
      </w:r>
      <w:r w:rsidR="00981051">
        <w:rPr>
          <w:highlight w:val="yellow"/>
        </w:rPr>
        <w:t>,</w:t>
      </w:r>
      <w:r w:rsidR="00981051" w:rsidRPr="00FC1CD2">
        <w:rPr>
          <w:highlight w:val="yellow"/>
        </w:rPr>
        <w:t xml:space="preserve"> and transparency on pricing</w:t>
      </w:r>
      <w:r w:rsidR="00472437">
        <w:t>.</w:t>
      </w:r>
    </w:p>
    <w:p w:rsidR="008E17C8" w:rsidRDefault="008C48A8" w:rsidP="008C48A8">
      <w:pPr>
        <w:pStyle w:val="Caption"/>
        <w:ind w:right="-270"/>
      </w:pPr>
      <w:bookmarkStart w:id="40" w:name="_Toc7431722"/>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8</w:t>
      </w:r>
      <w:r w:rsidR="001D4234">
        <w:rPr>
          <w:noProof/>
        </w:rPr>
        <w:fldChar w:fldCharType="end"/>
      </w:r>
      <w:r>
        <w:t xml:space="preserve">: </w:t>
      </w:r>
      <w:r w:rsidR="00E43F18">
        <w:t xml:space="preserve">Selected </w:t>
      </w:r>
      <w:r w:rsidRPr="003F4DD1">
        <w:t>Ways Ghana Activity 5 Addresses all Three Health System Dimensions</w:t>
      </w:r>
      <w:bookmarkEnd w:id="40"/>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2977"/>
        <w:gridCol w:w="3240"/>
        <w:gridCol w:w="3143"/>
      </w:tblGrid>
      <w:tr w:rsidR="008E17C8" w:rsidTr="00051F5F">
        <w:trPr>
          <w:trHeight w:val="20"/>
          <w:tblHeader/>
        </w:trPr>
        <w:tc>
          <w:tcPr>
            <w:tcW w:w="2977" w:type="dxa"/>
            <w:shd w:val="clear" w:color="auto" w:fill="898D8D" w:themeFill="text2"/>
          </w:tcPr>
          <w:p w:rsidR="008E17C8" w:rsidRDefault="008E17C8" w:rsidP="008821FC">
            <w:pPr>
              <w:spacing w:after="0"/>
              <w:jc w:val="center"/>
              <w:rPr>
                <w:rFonts w:ascii="Arial Narrow" w:hAnsi="Arial Narrow"/>
                <w:sz w:val="20"/>
              </w:rPr>
            </w:pPr>
            <w:r>
              <w:rPr>
                <w:rFonts w:ascii="Arial Narrow" w:hAnsi="Arial Narrow"/>
                <w:b/>
                <w:color w:val="FFFFFF" w:themeColor="background1"/>
                <w:sz w:val="20"/>
              </w:rPr>
              <w:t>Obj. 1: Financial Protection</w:t>
            </w:r>
          </w:p>
        </w:tc>
        <w:tc>
          <w:tcPr>
            <w:tcW w:w="3240" w:type="dxa"/>
            <w:shd w:val="clear" w:color="auto" w:fill="898D8D" w:themeFill="text2"/>
          </w:tcPr>
          <w:p w:rsidR="008E17C8" w:rsidRDefault="008E17C8" w:rsidP="008821FC">
            <w:pPr>
              <w:spacing w:after="0"/>
              <w:jc w:val="center"/>
              <w:rPr>
                <w:rFonts w:ascii="Arial Narrow" w:hAnsi="Arial Narrow"/>
                <w:sz w:val="20"/>
              </w:rPr>
            </w:pPr>
            <w:r>
              <w:rPr>
                <w:rFonts w:ascii="Arial Narrow" w:hAnsi="Arial Narrow"/>
                <w:b/>
                <w:color w:val="FFFFFF" w:themeColor="background1"/>
                <w:sz w:val="20"/>
              </w:rPr>
              <w:t>Obj. 2: Population Coverage</w:t>
            </w:r>
          </w:p>
        </w:tc>
        <w:tc>
          <w:tcPr>
            <w:tcW w:w="3143" w:type="dxa"/>
            <w:shd w:val="clear" w:color="auto" w:fill="898D8D" w:themeFill="text2"/>
          </w:tcPr>
          <w:p w:rsidR="008E17C8" w:rsidRDefault="008E17C8" w:rsidP="008821FC">
            <w:pPr>
              <w:spacing w:after="0"/>
              <w:jc w:val="center"/>
              <w:rPr>
                <w:rFonts w:ascii="Arial Narrow" w:hAnsi="Arial Narrow"/>
                <w:sz w:val="20"/>
              </w:rPr>
            </w:pPr>
            <w:r>
              <w:rPr>
                <w:rFonts w:ascii="Arial Narrow" w:hAnsi="Arial Narrow"/>
                <w:b/>
                <w:color w:val="FFFFFF" w:themeColor="background1"/>
                <w:sz w:val="20"/>
              </w:rPr>
              <w:t>Obj. 3: Service Coverage</w:t>
            </w:r>
          </w:p>
        </w:tc>
      </w:tr>
      <w:tr w:rsidR="008E17C8" w:rsidTr="0098349E">
        <w:trPr>
          <w:trHeight w:val="20"/>
        </w:trPr>
        <w:tc>
          <w:tcPr>
            <w:tcW w:w="2977" w:type="dxa"/>
            <w:tcMar>
              <w:top w:w="0" w:type="dxa"/>
              <w:bottom w:w="0" w:type="dxa"/>
            </w:tcMar>
          </w:tcPr>
          <w:p w:rsidR="008E17C8" w:rsidRPr="00F95BFB" w:rsidRDefault="008E17C8" w:rsidP="008821FC">
            <w:pPr>
              <w:pStyle w:val="TableText"/>
            </w:pPr>
            <w:r>
              <w:t xml:space="preserve">Patients and </w:t>
            </w:r>
            <w:r w:rsidR="00A92A19">
              <w:t xml:space="preserve">the </w:t>
            </w:r>
            <w:r>
              <w:t>NHI</w:t>
            </w:r>
            <w:r w:rsidR="000F09C1">
              <w:t>S</w:t>
            </w:r>
            <w:r>
              <w:t xml:space="preserve"> will spend less on high-priced, poor</w:t>
            </w:r>
            <w:r w:rsidR="00A92A19">
              <w:t>-</w:t>
            </w:r>
            <w:r>
              <w:t xml:space="preserve">quality, unnecessary, and expired drugs as regulators monitor prices and quality. </w:t>
            </w:r>
          </w:p>
        </w:tc>
        <w:tc>
          <w:tcPr>
            <w:tcW w:w="3240" w:type="dxa"/>
            <w:tcMar>
              <w:top w:w="0" w:type="dxa"/>
              <w:bottom w:w="0" w:type="dxa"/>
            </w:tcMar>
          </w:tcPr>
          <w:p w:rsidR="008E17C8" w:rsidRPr="00F95BFB" w:rsidRDefault="008E17C8" w:rsidP="008821FC">
            <w:pPr>
              <w:pStyle w:val="TableText"/>
            </w:pPr>
            <w:r>
              <w:t xml:space="preserve">Consumers in underserved areas will enjoy access to quality drugs as licensed chemical sellers </w:t>
            </w:r>
            <w:r w:rsidR="00A54B48" w:rsidRPr="00FC1CD2">
              <w:rPr>
                <w:szCs w:val="22"/>
                <w:highlight w:val="yellow"/>
              </w:rPr>
              <w:t>gain accreditation and access to legitimate lower priced drugs</w:t>
            </w:r>
            <w:r>
              <w:t xml:space="preserve">. </w:t>
            </w:r>
          </w:p>
        </w:tc>
        <w:tc>
          <w:tcPr>
            <w:tcW w:w="3143" w:type="dxa"/>
            <w:tcMar>
              <w:top w:w="0" w:type="dxa"/>
              <w:bottom w:w="0" w:type="dxa"/>
            </w:tcMar>
          </w:tcPr>
          <w:p w:rsidR="008E17C8" w:rsidRPr="00F95BFB" w:rsidRDefault="008E17C8" w:rsidP="008821FC">
            <w:pPr>
              <w:pStyle w:val="TableText"/>
            </w:pPr>
            <w:r>
              <w:t xml:space="preserve">Quality essential drugs will be more available due to more rational prescribing practices and the disposal of fake and expired drugs. </w:t>
            </w:r>
          </w:p>
        </w:tc>
      </w:tr>
      <w:tr w:rsidR="008E17C8" w:rsidTr="0098349E">
        <w:trPr>
          <w:trHeight w:val="20"/>
        </w:trPr>
        <w:tc>
          <w:tcPr>
            <w:tcW w:w="9360" w:type="dxa"/>
            <w:gridSpan w:val="3"/>
            <w:tcMar>
              <w:top w:w="0" w:type="dxa"/>
              <w:bottom w:w="0" w:type="dxa"/>
            </w:tcMar>
            <w:hideMark/>
          </w:tcPr>
          <w:p w:rsidR="008E17C8" w:rsidRPr="00F95BFB" w:rsidRDefault="008E17C8" w:rsidP="008821FC">
            <w:pPr>
              <w:spacing w:after="0"/>
              <w:rPr>
                <w:rFonts w:ascii="Arial Narrow" w:hAnsi="Arial Narrow"/>
                <w:sz w:val="20"/>
              </w:rPr>
            </w:pPr>
            <w:r w:rsidRPr="006573C3">
              <w:rPr>
                <w:rFonts w:ascii="Arial Narrow" w:hAnsi="Arial Narrow"/>
                <w:b/>
                <w:i/>
                <w:sz w:val="20"/>
              </w:rPr>
              <w:t xml:space="preserve">Gender </w:t>
            </w:r>
            <w:r>
              <w:rPr>
                <w:rFonts w:ascii="Arial Narrow" w:hAnsi="Arial Narrow"/>
                <w:b/>
                <w:i/>
                <w:sz w:val="20"/>
              </w:rPr>
              <w:t>and social inclusion</w:t>
            </w:r>
            <w:r w:rsidRPr="006573C3">
              <w:rPr>
                <w:rFonts w:ascii="Arial Narrow" w:hAnsi="Arial Narrow"/>
                <w:b/>
                <w:i/>
                <w:sz w:val="20"/>
              </w:rPr>
              <w:t xml:space="preserve"> impact</w:t>
            </w:r>
            <w:r>
              <w:rPr>
                <w:rFonts w:ascii="Arial Narrow" w:hAnsi="Arial Narrow"/>
                <w:b/>
                <w:i/>
                <w:sz w:val="20"/>
              </w:rPr>
              <w:t>.</w:t>
            </w:r>
            <w:r w:rsidRPr="00F95BFB">
              <w:rPr>
                <w:rFonts w:ascii="Arial Narrow" w:hAnsi="Arial Narrow"/>
                <w:sz w:val="20"/>
              </w:rPr>
              <w:t> </w:t>
            </w:r>
            <w:r>
              <w:rPr>
                <w:rFonts w:ascii="Arial Narrow" w:hAnsi="Arial Narrow"/>
                <w:sz w:val="20"/>
              </w:rPr>
              <w:t>Women, regardless of NHI</w:t>
            </w:r>
            <w:r w:rsidR="000F09C1">
              <w:rPr>
                <w:rFonts w:ascii="Arial Narrow" w:hAnsi="Arial Narrow"/>
                <w:sz w:val="20"/>
              </w:rPr>
              <w:t>S</w:t>
            </w:r>
            <w:r>
              <w:rPr>
                <w:rFonts w:ascii="Arial Narrow" w:hAnsi="Arial Narrow"/>
                <w:sz w:val="20"/>
              </w:rPr>
              <w:t xml:space="preserve"> coverage, will benefit from a consistent supply of lower-priced, quality medicines. Female chemical sellers will </w:t>
            </w:r>
            <w:r w:rsidR="00A92A19">
              <w:rPr>
                <w:rFonts w:ascii="Arial Narrow" w:hAnsi="Arial Narrow"/>
                <w:sz w:val="20"/>
              </w:rPr>
              <w:t xml:space="preserve">have chances </w:t>
            </w:r>
            <w:r>
              <w:rPr>
                <w:rFonts w:ascii="Arial Narrow" w:hAnsi="Arial Narrow"/>
                <w:sz w:val="20"/>
              </w:rPr>
              <w:t xml:space="preserve">to participate in interventions to sustain their businesses. </w:t>
            </w:r>
          </w:p>
        </w:tc>
      </w:tr>
    </w:tbl>
    <w:p w:rsidR="008E17C8" w:rsidRPr="00547F97" w:rsidRDefault="008E17C8" w:rsidP="0098349E">
      <w:pPr>
        <w:pStyle w:val="Heading4"/>
      </w:pPr>
      <w:bookmarkStart w:id="41" w:name="_Toc517959268"/>
      <w:bookmarkStart w:id="42" w:name="_Toc518380426"/>
      <w:r w:rsidRPr="00547F97">
        <w:lastRenderedPageBreak/>
        <w:t>Capacity Building of IPs to Prepare for Transition</w:t>
      </w:r>
      <w:bookmarkEnd w:id="41"/>
      <w:bookmarkEnd w:id="42"/>
    </w:p>
    <w:p w:rsidR="008E17C8" w:rsidRPr="00C80D3A" w:rsidRDefault="00AE6678" w:rsidP="008E17C8">
      <w:r w:rsidRPr="00555DE9">
        <w:rPr>
          <w:highlight w:val="yellow"/>
        </w:rPr>
        <w:t>The Abt Team has identified local IPs in Ghana and envisioned their project roles, the type</w:t>
      </w:r>
      <w:r w:rsidR="00472437">
        <w:rPr>
          <w:highlight w:val="yellow"/>
        </w:rPr>
        <w:t>s</w:t>
      </w:r>
      <w:r w:rsidRPr="00555DE9">
        <w:rPr>
          <w:highlight w:val="yellow"/>
        </w:rPr>
        <w:t xml:space="preserve"> of capacity building they need</w:t>
      </w:r>
      <w:r>
        <w:rPr>
          <w:highlight w:val="yellow"/>
        </w:rPr>
        <w:t>,</w:t>
      </w:r>
      <w:r w:rsidRPr="00555DE9">
        <w:rPr>
          <w:highlight w:val="yellow"/>
        </w:rPr>
        <w:t xml:space="preserve"> and their role post-project. Exhibit 9 shows potential IPs in Ghana that </w:t>
      </w:r>
      <w:r>
        <w:rPr>
          <w:highlight w:val="yellow"/>
        </w:rPr>
        <w:t>we have</w:t>
      </w:r>
      <w:r w:rsidRPr="00555DE9">
        <w:rPr>
          <w:highlight w:val="yellow"/>
        </w:rPr>
        <w:t xml:space="preserve"> reached out to, including local institutes, community organizations, public and private service providers and associations</w:t>
      </w:r>
      <w:r>
        <w:rPr>
          <w:highlight w:val="yellow"/>
        </w:rPr>
        <w:t>,</w:t>
      </w:r>
      <w:r w:rsidRPr="00555DE9">
        <w:rPr>
          <w:highlight w:val="yellow"/>
        </w:rPr>
        <w:t xml:space="preserve"> and local media partners</w:t>
      </w:r>
      <w:r w:rsidR="00AB13FD">
        <w:rPr>
          <w:highlight w:val="yellow"/>
        </w:rPr>
        <w:t>. We will use our OCB framework to transfer knowledge and build capacity</w:t>
      </w:r>
      <w:r w:rsidR="00C54C27">
        <w:rPr>
          <w:highlight w:val="yellow"/>
        </w:rPr>
        <w:t xml:space="preserve"> (</w:t>
      </w:r>
      <w:r w:rsidR="00D01A48">
        <w:rPr>
          <w:highlight w:val="yellow"/>
        </w:rPr>
        <w:t>see Section 1.1.2 and Exhibit 23</w:t>
      </w:r>
      <w:r w:rsidR="00C54C27">
        <w:rPr>
          <w:highlight w:val="yellow"/>
        </w:rPr>
        <w:t>)</w:t>
      </w:r>
      <w:r w:rsidRPr="00555DE9">
        <w:rPr>
          <w:highlight w:val="yellow"/>
        </w:rPr>
        <w:t>.</w:t>
      </w:r>
      <w:r>
        <w:t xml:space="preserve"> </w:t>
      </w:r>
      <w:r w:rsidR="008E17C8">
        <w:t xml:space="preserve">Column 2 summarizes the </w:t>
      </w:r>
      <w:r w:rsidR="00DA33EF">
        <w:t>IPs’</w:t>
      </w:r>
      <w:r w:rsidR="008E17C8">
        <w:t xml:space="preserve"> roles (both </w:t>
      </w:r>
      <w:r w:rsidR="00DA33EF">
        <w:t xml:space="preserve">in </w:t>
      </w:r>
      <w:r w:rsidR="00D56CE2">
        <w:t>the health system</w:t>
      </w:r>
      <w:r w:rsidR="00DA33EF">
        <w:t xml:space="preserve"> in general and </w:t>
      </w:r>
      <w:r w:rsidR="008E17C8">
        <w:t xml:space="preserve">under the </w:t>
      </w:r>
      <w:r w:rsidR="00A51DB5">
        <w:t>Task Order</w:t>
      </w:r>
      <w:r w:rsidR="008E17C8">
        <w:t xml:space="preserve">), while column 3 lists the types of support </w:t>
      </w:r>
      <w:r w:rsidR="00DA33EF">
        <w:t>we</w:t>
      </w:r>
      <w:r w:rsidR="008E17C8">
        <w:t xml:space="preserve"> will provide to maximize the</w:t>
      </w:r>
      <w:r w:rsidR="00D56CE2">
        <w:t>ir</w:t>
      </w:r>
      <w:r w:rsidR="00DA33EF">
        <w:t xml:space="preserve"> </w:t>
      </w:r>
      <w:r w:rsidR="008E17C8">
        <w:t>capacity during Years 1–3. Column 4 shows our expectations for the partners’ transition status during Years 4–5, to</w:t>
      </w:r>
      <w:r w:rsidR="00DA33EF">
        <w:t xml:space="preserve"> enable</w:t>
      </w:r>
      <w:r w:rsidR="008E17C8">
        <w:t xml:space="preserve"> </w:t>
      </w:r>
      <w:r w:rsidR="00DA33EF">
        <w:t xml:space="preserve">them to undertake </w:t>
      </w:r>
      <w:r w:rsidR="008E17C8">
        <w:t xml:space="preserve">up to 50% of country work </w:t>
      </w:r>
      <w:r w:rsidR="00DA33EF">
        <w:t>b</w:t>
      </w:r>
      <w:r w:rsidR="008E17C8">
        <w:t xml:space="preserve">y the end of </w:t>
      </w:r>
      <w:r w:rsidR="00DA33EF">
        <w:t xml:space="preserve">the </w:t>
      </w:r>
      <w:r w:rsidR="00A51DB5">
        <w:t>Task Order</w:t>
      </w:r>
      <w:r w:rsidR="00025B26">
        <w:t xml:space="preserve">. </w:t>
      </w:r>
    </w:p>
    <w:p w:rsidR="00CC1656" w:rsidRDefault="00CB2898" w:rsidP="00CC1656">
      <w:pPr>
        <w:pStyle w:val="Caption"/>
      </w:pPr>
      <w:bookmarkStart w:id="43" w:name="_Ref527013615"/>
      <w:bookmarkStart w:id="44" w:name="_Toc7431723"/>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9</w:t>
      </w:r>
      <w:r w:rsidR="001D4234">
        <w:rPr>
          <w:noProof/>
        </w:rPr>
        <w:fldChar w:fldCharType="end"/>
      </w:r>
      <w:bookmarkEnd w:id="43"/>
      <w:r>
        <w:t xml:space="preserve">: </w:t>
      </w:r>
      <w:r w:rsidRPr="006D501A">
        <w:t xml:space="preserve">Transition to Local Partners </w:t>
      </w:r>
      <w:r w:rsidR="00CC1656" w:rsidRPr="006D501A">
        <w:t>in Ghana</w:t>
      </w:r>
      <w:bookmarkEnd w:id="44"/>
    </w:p>
    <w:tbl>
      <w:tblPr>
        <w:tblStyle w:val="TableGrid"/>
        <w:tblW w:w="9455" w:type="dxa"/>
        <w:tblInd w:w="29" w:type="dxa"/>
        <w:tblLayout w:type="fixed"/>
        <w:tblCellMar>
          <w:left w:w="29" w:type="dxa"/>
          <w:right w:w="43" w:type="dxa"/>
        </w:tblCellMar>
        <w:tblLook w:val="04A0" w:firstRow="1" w:lastRow="0" w:firstColumn="1" w:lastColumn="0" w:noHBand="0" w:noVBand="1"/>
      </w:tblPr>
      <w:tblGrid>
        <w:gridCol w:w="1620"/>
        <w:gridCol w:w="2880"/>
        <w:gridCol w:w="2795"/>
        <w:gridCol w:w="2160"/>
      </w:tblGrid>
      <w:tr w:rsidR="008E17C8" w:rsidRPr="000403EB" w:rsidTr="00FF0ECB">
        <w:trPr>
          <w:trHeight w:val="469"/>
          <w:tblHeader/>
        </w:trPr>
        <w:tc>
          <w:tcPr>
            <w:tcW w:w="1620" w:type="dxa"/>
            <w:shd w:val="clear" w:color="auto" w:fill="898D8D" w:themeFill="text2"/>
            <w:vAlign w:val="center"/>
          </w:tcPr>
          <w:p w:rsidR="008E17C8" w:rsidRPr="000403EB" w:rsidRDefault="008E17C8" w:rsidP="0098349E">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Illustrative </w:t>
            </w:r>
            <w:r w:rsidRPr="000403EB">
              <w:rPr>
                <w:rFonts w:ascii="Arial Narrow" w:hAnsi="Arial Narrow"/>
                <w:b/>
                <w:color w:val="FFFFFF" w:themeColor="background1"/>
                <w:sz w:val="20"/>
              </w:rPr>
              <w:t>Local Partners</w:t>
            </w:r>
          </w:p>
        </w:tc>
        <w:tc>
          <w:tcPr>
            <w:tcW w:w="2880" w:type="dxa"/>
            <w:shd w:val="clear" w:color="auto" w:fill="898D8D" w:themeFill="text2"/>
            <w:vAlign w:val="center"/>
          </w:tcPr>
          <w:p w:rsidR="008E17C8" w:rsidRPr="000403EB" w:rsidRDefault="008E17C8" w:rsidP="0098349E">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Illustrative </w:t>
            </w:r>
            <w:r w:rsidRPr="000403EB">
              <w:rPr>
                <w:rFonts w:ascii="Arial Narrow" w:hAnsi="Arial Narrow"/>
                <w:b/>
                <w:color w:val="FFFFFF" w:themeColor="background1"/>
                <w:sz w:val="20"/>
              </w:rPr>
              <w:t xml:space="preserve">Local Partner </w:t>
            </w:r>
            <w:r>
              <w:rPr>
                <w:rFonts w:ascii="Arial Narrow" w:hAnsi="Arial Narrow"/>
                <w:b/>
                <w:color w:val="FFFFFF" w:themeColor="background1"/>
                <w:sz w:val="20"/>
              </w:rPr>
              <w:t>Roles</w:t>
            </w:r>
            <w:r w:rsidRPr="000403EB">
              <w:rPr>
                <w:rFonts w:ascii="Arial Narrow" w:hAnsi="Arial Narrow"/>
                <w:b/>
                <w:color w:val="FFFFFF" w:themeColor="background1"/>
                <w:sz w:val="20"/>
              </w:rPr>
              <w:t xml:space="preserve"> </w:t>
            </w:r>
            <w:r>
              <w:rPr>
                <w:rFonts w:ascii="Arial Narrow" w:hAnsi="Arial Narrow"/>
                <w:b/>
                <w:color w:val="FFFFFF" w:themeColor="background1"/>
                <w:sz w:val="20"/>
              </w:rPr>
              <w:t xml:space="preserve">in </w:t>
            </w:r>
            <w:r w:rsidRPr="000403EB">
              <w:rPr>
                <w:rFonts w:ascii="Arial Narrow" w:hAnsi="Arial Narrow"/>
                <w:b/>
                <w:color w:val="FFFFFF" w:themeColor="background1"/>
                <w:sz w:val="20"/>
              </w:rPr>
              <w:t>HSS</w:t>
            </w:r>
            <w:r>
              <w:rPr>
                <w:rFonts w:ascii="Arial Narrow" w:hAnsi="Arial Narrow"/>
                <w:b/>
                <w:color w:val="FFFFFF" w:themeColor="background1"/>
                <w:sz w:val="20"/>
              </w:rPr>
              <w:t xml:space="preserve"> and under </w:t>
            </w:r>
            <w:r w:rsidR="00DA33EF">
              <w:rPr>
                <w:rFonts w:ascii="Arial Narrow" w:hAnsi="Arial Narrow"/>
                <w:b/>
                <w:color w:val="FFFFFF" w:themeColor="background1"/>
                <w:sz w:val="20"/>
              </w:rPr>
              <w:t>Task Order</w:t>
            </w:r>
          </w:p>
        </w:tc>
        <w:tc>
          <w:tcPr>
            <w:tcW w:w="2795" w:type="dxa"/>
            <w:shd w:val="clear" w:color="auto" w:fill="898D8D" w:themeFill="text2"/>
            <w:vAlign w:val="center"/>
          </w:tcPr>
          <w:p w:rsidR="008E17C8" w:rsidRDefault="006D21BF" w:rsidP="0098349E">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Task Order </w:t>
            </w:r>
            <w:r w:rsidR="008E17C8" w:rsidRPr="000403EB">
              <w:rPr>
                <w:rFonts w:ascii="Arial Narrow" w:hAnsi="Arial Narrow"/>
                <w:b/>
                <w:color w:val="FFFFFF" w:themeColor="background1"/>
                <w:sz w:val="20"/>
              </w:rPr>
              <w:t xml:space="preserve">Role </w:t>
            </w:r>
          </w:p>
          <w:p w:rsidR="008E17C8" w:rsidRPr="000403EB" w:rsidRDefault="008E17C8" w:rsidP="0098349E">
            <w:pPr>
              <w:spacing w:after="0"/>
              <w:jc w:val="center"/>
              <w:rPr>
                <w:rFonts w:ascii="Arial Narrow" w:hAnsi="Arial Narrow"/>
                <w:b/>
                <w:color w:val="FFFFFF" w:themeColor="background1"/>
                <w:sz w:val="20"/>
              </w:rPr>
            </w:pPr>
            <w:r>
              <w:rPr>
                <w:rFonts w:ascii="Arial Narrow" w:hAnsi="Arial Narrow"/>
                <w:b/>
                <w:color w:val="FFFFFF" w:themeColor="background1"/>
                <w:sz w:val="20"/>
              </w:rPr>
              <w:t>Years 1–</w:t>
            </w:r>
            <w:r w:rsidRPr="000403EB">
              <w:rPr>
                <w:rFonts w:ascii="Arial Narrow" w:hAnsi="Arial Narrow"/>
                <w:b/>
                <w:color w:val="FFFFFF" w:themeColor="background1"/>
                <w:sz w:val="20"/>
              </w:rPr>
              <w:t>3: Capacity Building</w:t>
            </w:r>
          </w:p>
        </w:tc>
        <w:tc>
          <w:tcPr>
            <w:tcW w:w="2160" w:type="dxa"/>
            <w:shd w:val="clear" w:color="auto" w:fill="898D8D" w:themeFill="text2"/>
            <w:vAlign w:val="center"/>
          </w:tcPr>
          <w:p w:rsidR="008E17C8" w:rsidRDefault="008E17C8" w:rsidP="0098349E">
            <w:pPr>
              <w:spacing w:after="0"/>
              <w:jc w:val="center"/>
              <w:rPr>
                <w:rFonts w:ascii="Arial Narrow" w:hAnsi="Arial Narrow"/>
                <w:b/>
                <w:color w:val="FFFFFF" w:themeColor="background1"/>
                <w:sz w:val="20"/>
              </w:rPr>
            </w:pPr>
            <w:r w:rsidRPr="000403EB">
              <w:rPr>
                <w:rFonts w:ascii="Arial Narrow" w:hAnsi="Arial Narrow"/>
                <w:b/>
                <w:color w:val="FFFFFF" w:themeColor="background1"/>
                <w:sz w:val="20"/>
              </w:rPr>
              <w:t xml:space="preserve">Partner Status </w:t>
            </w:r>
          </w:p>
          <w:p w:rsidR="008E17C8" w:rsidRPr="000403EB" w:rsidRDefault="008E17C8" w:rsidP="0098349E">
            <w:pPr>
              <w:spacing w:after="0"/>
              <w:jc w:val="center"/>
              <w:rPr>
                <w:rFonts w:ascii="Arial Narrow" w:hAnsi="Arial Narrow"/>
                <w:b/>
                <w:color w:val="FFFFFF" w:themeColor="background1"/>
                <w:sz w:val="20"/>
              </w:rPr>
            </w:pPr>
            <w:r w:rsidRPr="000403EB">
              <w:rPr>
                <w:rFonts w:ascii="Arial Narrow" w:hAnsi="Arial Narrow"/>
                <w:b/>
                <w:color w:val="FFFFFF" w:themeColor="background1"/>
                <w:sz w:val="20"/>
              </w:rPr>
              <w:t>Years</w:t>
            </w:r>
            <w:r>
              <w:rPr>
                <w:rFonts w:ascii="Arial Narrow" w:hAnsi="Arial Narrow"/>
                <w:b/>
                <w:color w:val="FFFFFF" w:themeColor="background1"/>
                <w:sz w:val="20"/>
              </w:rPr>
              <w:t xml:space="preserve"> </w:t>
            </w:r>
            <w:r w:rsidRPr="000403EB">
              <w:rPr>
                <w:rFonts w:ascii="Arial Narrow" w:hAnsi="Arial Narrow"/>
                <w:b/>
                <w:color w:val="FFFFFF" w:themeColor="background1"/>
                <w:sz w:val="20"/>
              </w:rPr>
              <w:t>3</w:t>
            </w:r>
            <w:r>
              <w:rPr>
                <w:rFonts w:ascii="Arial Narrow" w:hAnsi="Arial Narrow"/>
                <w:b/>
                <w:color w:val="FFFFFF" w:themeColor="background1"/>
                <w:sz w:val="20"/>
              </w:rPr>
              <w:t>–</w:t>
            </w:r>
            <w:r w:rsidRPr="000403EB">
              <w:rPr>
                <w:rFonts w:ascii="Arial Narrow" w:hAnsi="Arial Narrow"/>
                <w:b/>
                <w:color w:val="FFFFFF" w:themeColor="background1"/>
                <w:sz w:val="20"/>
              </w:rPr>
              <w:t>5: Transition</w:t>
            </w:r>
          </w:p>
        </w:tc>
      </w:tr>
      <w:tr w:rsidR="008E17C8" w:rsidRPr="000403EB" w:rsidTr="00FF0ECB">
        <w:tc>
          <w:tcPr>
            <w:tcW w:w="1620" w:type="dxa"/>
          </w:tcPr>
          <w:p w:rsidR="008E17C8" w:rsidRPr="000403EB" w:rsidRDefault="008E17C8" w:rsidP="00051F5F">
            <w:pPr>
              <w:pStyle w:val="TableText"/>
              <w:rPr>
                <w:lang w:val="pt-PT"/>
              </w:rPr>
            </w:pPr>
            <w:r w:rsidRPr="000403EB">
              <w:rPr>
                <w:lang w:val="pt-PT"/>
              </w:rPr>
              <w:t xml:space="preserve">Ubora Institute (via IHI) </w:t>
            </w:r>
          </w:p>
        </w:tc>
        <w:tc>
          <w:tcPr>
            <w:tcW w:w="2880" w:type="dxa"/>
          </w:tcPr>
          <w:p w:rsidR="008E17C8" w:rsidRPr="000403EB" w:rsidRDefault="00471EF0" w:rsidP="0098349E">
            <w:pPr>
              <w:pStyle w:val="TableText"/>
            </w:pPr>
            <w:r>
              <w:t xml:space="preserve">Deliver </w:t>
            </w:r>
            <w:r w:rsidR="008E17C8" w:rsidRPr="000403EB">
              <w:t>T</w:t>
            </w:r>
            <w:r w:rsidR="008E17C8">
              <w:t xml:space="preserve">A </w:t>
            </w:r>
            <w:r w:rsidR="008E17C8" w:rsidRPr="000403EB">
              <w:t>to MOH, service providers, regulatory agencies, and professional associations to implement NHQS (Activities 1, 4)</w:t>
            </w:r>
          </w:p>
        </w:tc>
        <w:tc>
          <w:tcPr>
            <w:tcW w:w="2795" w:type="dxa"/>
          </w:tcPr>
          <w:p w:rsidR="008E17C8" w:rsidRPr="000403EB" w:rsidRDefault="008E17C8" w:rsidP="0098349E">
            <w:pPr>
              <w:pStyle w:val="TableText"/>
            </w:pPr>
            <w:r w:rsidRPr="000403EB">
              <w:t xml:space="preserve">Expand </w:t>
            </w:r>
            <w:r>
              <w:t>cap</w:t>
            </w:r>
            <w:r w:rsidRPr="000403EB">
              <w:t>acity to deliver TA</w:t>
            </w:r>
            <w:r w:rsidR="00025B26">
              <w:t xml:space="preserve"> </w:t>
            </w:r>
            <w:r w:rsidRPr="00A463D9">
              <w:t>(through IHI subcontract)</w:t>
            </w:r>
          </w:p>
        </w:tc>
        <w:tc>
          <w:tcPr>
            <w:tcW w:w="2160" w:type="dxa"/>
          </w:tcPr>
          <w:p w:rsidR="008E17C8" w:rsidRPr="000403EB" w:rsidRDefault="008E17C8" w:rsidP="0098349E">
            <w:pPr>
              <w:pStyle w:val="TableText"/>
            </w:pPr>
            <w:r>
              <w:t xml:space="preserve">Have in-country funding for </w:t>
            </w:r>
            <w:r w:rsidRPr="000403EB">
              <w:t>TA practice to meet local demand from providers</w:t>
            </w:r>
            <w:r>
              <w:t xml:space="preserve"> and government</w:t>
            </w:r>
            <w:r w:rsidRPr="000403EB">
              <w:t xml:space="preserve"> </w:t>
            </w:r>
          </w:p>
        </w:tc>
      </w:tr>
      <w:tr w:rsidR="008E17C8" w:rsidRPr="000403EB" w:rsidTr="00FF0ECB">
        <w:trPr>
          <w:trHeight w:val="1619"/>
        </w:trPr>
        <w:tc>
          <w:tcPr>
            <w:tcW w:w="1620" w:type="dxa"/>
          </w:tcPr>
          <w:p w:rsidR="008E17C8" w:rsidRPr="000403EB" w:rsidRDefault="006646DE" w:rsidP="0098349E">
            <w:pPr>
              <w:pStyle w:val="TableText"/>
            </w:pPr>
            <w:r>
              <w:t>Associations (</w:t>
            </w:r>
            <w:r w:rsidR="008E17C8" w:rsidRPr="000403EB">
              <w:t>Ghana Registered Midwives Association</w:t>
            </w:r>
            <w:r>
              <w:t xml:space="preserve">, </w:t>
            </w:r>
            <w:r w:rsidR="008E17C8" w:rsidRPr="000403EB">
              <w:t>Community Practice Pharmacists Association</w:t>
            </w:r>
            <w:r>
              <w:t>, etc.)</w:t>
            </w:r>
          </w:p>
        </w:tc>
        <w:tc>
          <w:tcPr>
            <w:tcW w:w="2880" w:type="dxa"/>
          </w:tcPr>
          <w:p w:rsidR="008E17C8" w:rsidRPr="000403EB" w:rsidRDefault="008E17C8" w:rsidP="0098349E">
            <w:pPr>
              <w:pStyle w:val="TableText"/>
            </w:pPr>
            <w:r w:rsidRPr="000403EB">
              <w:t>Assis</w:t>
            </w:r>
            <w:r>
              <w:t>t</w:t>
            </w:r>
            <w:r w:rsidRPr="000403EB">
              <w:t xml:space="preserve"> public and private providers</w:t>
            </w:r>
            <w:r>
              <w:t xml:space="preserve"> to</w:t>
            </w:r>
          </w:p>
          <w:p w:rsidR="008E17C8" w:rsidRPr="000403EB" w:rsidRDefault="00FC6CAA" w:rsidP="0098349E">
            <w:pPr>
              <w:pStyle w:val="TableText"/>
            </w:pPr>
            <w:r>
              <w:t>i</w:t>
            </w:r>
            <w:r w:rsidR="008E17C8" w:rsidRPr="000403EB">
              <w:t>nstitutionalize roles in NHQS</w:t>
            </w:r>
            <w:r w:rsidR="008E17C8">
              <w:t xml:space="preserve">; </w:t>
            </w:r>
            <w:r w:rsidR="00471EF0">
              <w:t>E</w:t>
            </w:r>
            <w:r w:rsidR="008E17C8">
              <w:t xml:space="preserve">ngage in </w:t>
            </w:r>
            <w:r w:rsidR="008E17C8" w:rsidRPr="000403EB">
              <w:t>community-based service learning model and rational pharma</w:t>
            </w:r>
            <w:r w:rsidR="008E17C8">
              <w:t xml:space="preserve">; </w:t>
            </w:r>
            <w:r w:rsidR="00471EF0">
              <w:t>F</w:t>
            </w:r>
            <w:r w:rsidR="008E17C8">
              <w:t>orm/s</w:t>
            </w:r>
            <w:r w:rsidR="008E17C8" w:rsidRPr="00BB5545">
              <w:t>trengthen</w:t>
            </w:r>
            <w:r w:rsidR="008E17C8">
              <w:t xml:space="preserve"> </w:t>
            </w:r>
            <w:r w:rsidR="008E17C8" w:rsidRPr="00BB5545">
              <w:t>networks t</w:t>
            </w:r>
            <w:r w:rsidR="008E17C8">
              <w:t>o</w:t>
            </w:r>
            <w:r w:rsidR="008E17C8" w:rsidRPr="00BB5545">
              <w:t xml:space="preserve"> offer full PHC packages and adopt managed care </w:t>
            </w:r>
            <w:r w:rsidR="008E17C8" w:rsidRPr="000403EB">
              <w:t xml:space="preserve">(Activities 1, 2, 3, 4, 5) </w:t>
            </w:r>
          </w:p>
        </w:tc>
        <w:tc>
          <w:tcPr>
            <w:tcW w:w="2795" w:type="dxa"/>
          </w:tcPr>
          <w:p w:rsidR="008E17C8" w:rsidRPr="000403EB" w:rsidRDefault="008E17C8" w:rsidP="0098349E">
            <w:pPr>
              <w:pStyle w:val="TableText"/>
            </w:pPr>
            <w:r w:rsidRPr="000403EB">
              <w:t xml:space="preserve">Strengthen institutional capacity and </w:t>
            </w:r>
            <w:r>
              <w:t xml:space="preserve">add </w:t>
            </w:r>
            <w:r w:rsidRPr="000403EB">
              <w:t>value to members</w:t>
            </w:r>
            <w:r>
              <w:t xml:space="preserve"> by </w:t>
            </w:r>
            <w:r w:rsidRPr="000403EB">
              <w:t>build</w:t>
            </w:r>
            <w:r>
              <w:t>ing ability</w:t>
            </w:r>
            <w:r w:rsidRPr="000403EB">
              <w:t xml:space="preserve"> to make and execute business plans</w:t>
            </w:r>
            <w:r>
              <w:t>,</w:t>
            </w:r>
            <w:r w:rsidRPr="000403EB">
              <w:t xml:space="preserve"> provide TA to members</w:t>
            </w:r>
            <w:r>
              <w:t>,</w:t>
            </w:r>
            <w:r w:rsidRPr="000403EB">
              <w:t xml:space="preserve"> and raise revenue </w:t>
            </w:r>
            <w:r w:rsidRPr="005D2E77">
              <w:t>(through subcontracts</w:t>
            </w:r>
            <w:r>
              <w:t xml:space="preserve"> and TA from Abt, Banyan, IHI)</w:t>
            </w:r>
          </w:p>
        </w:tc>
        <w:tc>
          <w:tcPr>
            <w:tcW w:w="2160" w:type="dxa"/>
          </w:tcPr>
          <w:p w:rsidR="008E17C8" w:rsidRPr="000403EB" w:rsidRDefault="008E17C8" w:rsidP="0098349E">
            <w:pPr>
              <w:pStyle w:val="TableText"/>
            </w:pPr>
            <w:r>
              <w:t>Have g</w:t>
            </w:r>
            <w:r w:rsidRPr="000403EB">
              <w:t>rowing TA practice with members and payers</w:t>
            </w:r>
            <w:r w:rsidR="00FC6CAA">
              <w:t>;</w:t>
            </w:r>
          </w:p>
          <w:p w:rsidR="008E17C8" w:rsidRPr="000403EB" w:rsidRDefault="008E17C8" w:rsidP="0098349E">
            <w:pPr>
              <w:pStyle w:val="TableText"/>
            </w:pPr>
            <w:r>
              <w:t>Experience r</w:t>
            </w:r>
            <w:r w:rsidRPr="000403EB">
              <w:t>evenue growth</w:t>
            </w:r>
            <w:r w:rsidR="00FC6CAA">
              <w:t>;</w:t>
            </w:r>
          </w:p>
          <w:p w:rsidR="008E17C8" w:rsidRPr="000403EB" w:rsidRDefault="008E17C8" w:rsidP="0098349E">
            <w:pPr>
              <w:pStyle w:val="TableText"/>
            </w:pPr>
            <w:r w:rsidRPr="000403EB">
              <w:t>Be recognized as active partners with MOH to implement n</w:t>
            </w:r>
            <w:r>
              <w:t>ational quality and NHI reforms</w:t>
            </w:r>
          </w:p>
        </w:tc>
      </w:tr>
      <w:tr w:rsidR="008E17C8" w:rsidRPr="00ED1435" w:rsidTr="00FF0ECB">
        <w:tc>
          <w:tcPr>
            <w:tcW w:w="1620" w:type="dxa"/>
          </w:tcPr>
          <w:p w:rsidR="008E17C8" w:rsidRPr="00ED1435" w:rsidRDefault="008E17C8" w:rsidP="0098349E">
            <w:pPr>
              <w:pStyle w:val="TableText"/>
            </w:pPr>
            <w:r w:rsidRPr="00ED1435">
              <w:t>Public</w:t>
            </w:r>
            <w:r>
              <w:t xml:space="preserve"> and</w:t>
            </w:r>
            <w:r w:rsidRPr="00ED1435">
              <w:t xml:space="preserve"> private health service providers</w:t>
            </w:r>
            <w:r>
              <w:t xml:space="preserve"> (</w:t>
            </w:r>
            <w:r w:rsidRPr="00ED1435">
              <w:t>Christian Health Association of Ghana</w:t>
            </w:r>
            <w:r>
              <w:t>,</w:t>
            </w:r>
            <w:r w:rsidRPr="00ED1435">
              <w:t xml:space="preserve"> other faith-based organizations</w:t>
            </w:r>
            <w:r>
              <w:t>); GHS</w:t>
            </w:r>
          </w:p>
        </w:tc>
        <w:tc>
          <w:tcPr>
            <w:tcW w:w="2880" w:type="dxa"/>
          </w:tcPr>
          <w:p w:rsidR="008E17C8" w:rsidRPr="00ED1435" w:rsidRDefault="008E17C8" w:rsidP="0098349E">
            <w:pPr>
              <w:pStyle w:val="TableText"/>
            </w:pPr>
            <w:r w:rsidRPr="00ED1435">
              <w:t>Provide high-quality PHC (Activities 1, 2, 4)</w:t>
            </w:r>
            <w:r w:rsidR="00FC6CAA">
              <w:t>;</w:t>
            </w:r>
            <w:r>
              <w:t xml:space="preserve"> I</w:t>
            </w:r>
            <w:r w:rsidRPr="00ED1435">
              <w:t>ntegrate QI into patient care;</w:t>
            </w:r>
            <w:r w:rsidR="00025B26">
              <w:t xml:space="preserve"> </w:t>
            </w:r>
            <w:r w:rsidRPr="00ED1435">
              <w:t>expand use of DHIMS2 and e-records</w:t>
            </w:r>
            <w:r>
              <w:t>; E</w:t>
            </w:r>
            <w:r w:rsidRPr="00ED1435">
              <w:t>ngage in community-based service le</w:t>
            </w:r>
            <w:r>
              <w:t xml:space="preserve">arning model; </w:t>
            </w:r>
            <w:r w:rsidRPr="00ED1435">
              <w:t>Adopt managed care methods to succeed under fixed payment system (Activity 4)</w:t>
            </w:r>
          </w:p>
        </w:tc>
        <w:tc>
          <w:tcPr>
            <w:tcW w:w="2795" w:type="dxa"/>
          </w:tcPr>
          <w:p w:rsidR="008E17C8" w:rsidRPr="00ED1435" w:rsidRDefault="008E17C8" w:rsidP="0098349E">
            <w:pPr>
              <w:pStyle w:val="TableText"/>
            </w:pPr>
            <w:r w:rsidRPr="00ED1435">
              <w:t>Support invest</w:t>
            </w:r>
            <w:r>
              <w:t>ments</w:t>
            </w:r>
            <w:r w:rsidRPr="00ED1435">
              <w:t xml:space="preserve"> in staff capacity, internal systems, and infrastructure </w:t>
            </w:r>
            <w:r>
              <w:t>(th</w:t>
            </w:r>
            <w:r w:rsidRPr="00ED1435">
              <w:t>rough in-kind GUCs</w:t>
            </w:r>
            <w:r w:rsidR="00AA7729">
              <w:t>,</w:t>
            </w:r>
            <w:r w:rsidRPr="00ED1435">
              <w:t xml:space="preserve"> funds to private providers, TA to public providers such as GHS)</w:t>
            </w:r>
          </w:p>
        </w:tc>
        <w:tc>
          <w:tcPr>
            <w:tcW w:w="2160" w:type="dxa"/>
          </w:tcPr>
          <w:p w:rsidR="008E17C8" w:rsidRPr="00890A14" w:rsidRDefault="008E17C8" w:rsidP="0098349E">
            <w:pPr>
              <w:pStyle w:val="TableText"/>
            </w:pPr>
            <w:r w:rsidRPr="00890A14">
              <w:t>Have institutionalized CQI</w:t>
            </w:r>
            <w:r w:rsidR="00FC6CAA" w:rsidRPr="00890A14">
              <w:t>;</w:t>
            </w:r>
            <w:r w:rsidRPr="00890A14">
              <w:t xml:space="preserve"> </w:t>
            </w:r>
          </w:p>
          <w:p w:rsidR="008E17C8" w:rsidRPr="00890A14" w:rsidRDefault="008E17C8" w:rsidP="0098349E">
            <w:pPr>
              <w:pStyle w:val="TableText"/>
            </w:pPr>
            <w:r w:rsidRPr="00890A14">
              <w:t xml:space="preserve">Be accredited by </w:t>
            </w:r>
            <w:r w:rsidR="00FC6CAA" w:rsidRPr="00890A14">
              <w:t>H</w:t>
            </w:r>
            <w:r w:rsidR="00F62F77">
              <w:t>e</w:t>
            </w:r>
            <w:r w:rsidR="00FC6CAA" w:rsidRPr="00890A14">
              <w:t>FRA;</w:t>
            </w:r>
          </w:p>
          <w:p w:rsidR="008E17C8" w:rsidRPr="00890A14" w:rsidRDefault="008E17C8" w:rsidP="0098349E">
            <w:pPr>
              <w:pStyle w:val="TableText"/>
            </w:pPr>
            <w:r w:rsidRPr="00890A14">
              <w:t xml:space="preserve">Hold long-term </w:t>
            </w:r>
            <w:r w:rsidR="00FD3667" w:rsidRPr="00890A14">
              <w:t>co</w:t>
            </w:r>
            <w:r w:rsidR="00890A14" w:rsidRPr="00890A14">
              <w:t>ntracts</w:t>
            </w:r>
            <w:r w:rsidR="00FC6CAA" w:rsidRPr="00890A14">
              <w:t xml:space="preserve"> </w:t>
            </w:r>
            <w:r w:rsidRPr="00890A14">
              <w:t>with UDS and other academic institutions</w:t>
            </w:r>
          </w:p>
        </w:tc>
      </w:tr>
      <w:tr w:rsidR="008E17C8" w:rsidRPr="000403EB" w:rsidTr="00FF0ECB">
        <w:tc>
          <w:tcPr>
            <w:tcW w:w="1620" w:type="dxa"/>
          </w:tcPr>
          <w:p w:rsidR="008E17C8" w:rsidRPr="000403EB" w:rsidRDefault="008E17C8" w:rsidP="0098349E">
            <w:pPr>
              <w:pStyle w:val="TableText"/>
            </w:pPr>
            <w:r>
              <w:t>E</w:t>
            </w:r>
            <w:r w:rsidRPr="000403EB">
              <w:t>ligible private provider</w:t>
            </w:r>
            <w:r>
              <w:t>s</w:t>
            </w:r>
            <w:r w:rsidRPr="000403EB">
              <w:t xml:space="preserve"> and/or community organizations</w:t>
            </w:r>
            <w:r>
              <w:t>; GHS</w:t>
            </w:r>
            <w:r w:rsidRPr="000403EB">
              <w:t xml:space="preserve"> </w:t>
            </w:r>
          </w:p>
        </w:tc>
        <w:tc>
          <w:tcPr>
            <w:tcW w:w="2880" w:type="dxa"/>
          </w:tcPr>
          <w:p w:rsidR="008E17C8" w:rsidRPr="000403EB" w:rsidRDefault="008E17C8" w:rsidP="0098349E">
            <w:pPr>
              <w:pStyle w:val="TableText"/>
            </w:pPr>
            <w:r w:rsidRPr="000403EB">
              <w:t>Creat</w:t>
            </w:r>
            <w:r>
              <w:t>e</w:t>
            </w:r>
            <w:r w:rsidRPr="000403EB">
              <w:t xml:space="preserve"> new</w:t>
            </w:r>
            <w:r>
              <w:t>/</w:t>
            </w:r>
            <w:r w:rsidRPr="000403EB">
              <w:t>revitaliz</w:t>
            </w:r>
            <w:r>
              <w:t>e</w:t>
            </w:r>
            <w:r w:rsidRPr="000403EB">
              <w:t xml:space="preserve"> existing </w:t>
            </w:r>
            <w:r w:rsidRPr="00D768C9">
              <w:t xml:space="preserve">CHPS </w:t>
            </w:r>
            <w:r>
              <w:t>facilities</w:t>
            </w:r>
            <w:r w:rsidRPr="00D768C9">
              <w:t xml:space="preserve"> through</w:t>
            </w:r>
            <w:r w:rsidR="00FD3667">
              <w:t xml:space="preserve"> public-private partnerships</w:t>
            </w:r>
            <w:r w:rsidRPr="00D768C9">
              <w:t xml:space="preserve"> with GHS</w:t>
            </w:r>
            <w:r>
              <w:t xml:space="preserve">; Participate (CHPS) </w:t>
            </w:r>
            <w:r w:rsidRPr="000403EB">
              <w:t>in community-based service learning model (Activities 2,</w:t>
            </w:r>
            <w:r>
              <w:t xml:space="preserve"> </w:t>
            </w:r>
            <w:r w:rsidRPr="000403EB">
              <w:t>4)</w:t>
            </w:r>
          </w:p>
        </w:tc>
        <w:tc>
          <w:tcPr>
            <w:tcW w:w="2795" w:type="dxa"/>
          </w:tcPr>
          <w:p w:rsidR="008E17C8" w:rsidRPr="0010269F" w:rsidRDefault="008E17C8" w:rsidP="0098349E">
            <w:pPr>
              <w:pStyle w:val="TableText"/>
            </w:pPr>
            <w:r w:rsidRPr="0010269F">
              <w:t>Mobilize private resources (</w:t>
            </w:r>
            <w:r w:rsidR="006743AE">
              <w:t>through</w:t>
            </w:r>
            <w:r>
              <w:t xml:space="preserve"> results-based</w:t>
            </w:r>
            <w:r w:rsidRPr="0010269F">
              <w:t xml:space="preserve"> GUCs</w:t>
            </w:r>
            <w:r>
              <w:t xml:space="preserve"> and commercial banks</w:t>
            </w:r>
            <w:r w:rsidRPr="0010269F">
              <w:t xml:space="preserve">) to invest in CHPS </w:t>
            </w:r>
            <w:r>
              <w:t>facilities</w:t>
            </w:r>
            <w:r w:rsidR="00FD3667">
              <w:t xml:space="preserve">, </w:t>
            </w:r>
            <w:r w:rsidRPr="0010269F">
              <w:t xml:space="preserve">to </w:t>
            </w:r>
            <w:r>
              <w:t xml:space="preserve">allow them to </w:t>
            </w:r>
            <w:r w:rsidRPr="0010269F">
              <w:t xml:space="preserve">contract </w:t>
            </w:r>
            <w:r>
              <w:t xml:space="preserve">with and provide </w:t>
            </w:r>
            <w:r w:rsidR="00FD3667">
              <w:t>TA</w:t>
            </w:r>
            <w:r w:rsidRPr="0010269F">
              <w:t xml:space="preserve"> </w:t>
            </w:r>
            <w:r w:rsidR="00FD3667">
              <w:t xml:space="preserve">to </w:t>
            </w:r>
            <w:r w:rsidRPr="0010269F">
              <w:t>GHS</w:t>
            </w:r>
          </w:p>
        </w:tc>
        <w:tc>
          <w:tcPr>
            <w:tcW w:w="2160" w:type="dxa"/>
          </w:tcPr>
          <w:p w:rsidR="00FD3667" w:rsidRPr="00890A14" w:rsidRDefault="008E17C8" w:rsidP="0098349E">
            <w:pPr>
              <w:pStyle w:val="TableText"/>
            </w:pPr>
            <w:r w:rsidRPr="00890A14">
              <w:t xml:space="preserve">Operate independently with GHS co-funding recurrent costs; </w:t>
            </w:r>
          </w:p>
          <w:p w:rsidR="008E17C8" w:rsidRPr="00890A14" w:rsidRDefault="008E17C8" w:rsidP="0098349E">
            <w:pPr>
              <w:pStyle w:val="TableText"/>
            </w:pPr>
            <w:r w:rsidRPr="00890A14">
              <w:t>Receive direct donor funding (private organizations)</w:t>
            </w:r>
          </w:p>
        </w:tc>
      </w:tr>
      <w:tr w:rsidR="008E17C8" w:rsidRPr="000403EB" w:rsidTr="00FF0ECB">
        <w:tc>
          <w:tcPr>
            <w:tcW w:w="1620" w:type="dxa"/>
          </w:tcPr>
          <w:p w:rsidR="008E17C8" w:rsidRPr="000403EB" w:rsidRDefault="008E17C8" w:rsidP="0098349E">
            <w:pPr>
              <w:pStyle w:val="TableText"/>
            </w:pPr>
            <w:r>
              <w:t xml:space="preserve">UDS; </w:t>
            </w:r>
            <w:r w:rsidRPr="000403EB">
              <w:rPr>
                <w:lang w:val="en"/>
              </w:rPr>
              <w:t>University for Health and Allied Services</w:t>
            </w:r>
          </w:p>
        </w:tc>
        <w:tc>
          <w:tcPr>
            <w:tcW w:w="2880" w:type="dxa"/>
          </w:tcPr>
          <w:p w:rsidR="008E17C8" w:rsidRPr="000403EB" w:rsidRDefault="008E17C8" w:rsidP="0098349E">
            <w:pPr>
              <w:pStyle w:val="TableText"/>
            </w:pPr>
            <w:r w:rsidRPr="000403EB">
              <w:t>Maint</w:t>
            </w:r>
            <w:r>
              <w:t>ain</w:t>
            </w:r>
            <w:r w:rsidRPr="000403EB">
              <w:t xml:space="preserve"> and expan</w:t>
            </w:r>
            <w:r>
              <w:t>d</w:t>
            </w:r>
            <w:r w:rsidRPr="000403EB">
              <w:t xml:space="preserve"> community-based service learning model to new districts to add, retain, and </w:t>
            </w:r>
            <w:r>
              <w:t>train</w:t>
            </w:r>
            <w:r w:rsidRPr="000403EB">
              <w:t xml:space="preserve"> health workers in underserved areas (Activity 2)</w:t>
            </w:r>
          </w:p>
        </w:tc>
        <w:tc>
          <w:tcPr>
            <w:tcW w:w="2795" w:type="dxa"/>
          </w:tcPr>
          <w:p w:rsidR="008E17C8" w:rsidRPr="000403EB" w:rsidRDefault="008E17C8" w:rsidP="0098349E">
            <w:pPr>
              <w:pStyle w:val="TableText"/>
            </w:pPr>
            <w:r w:rsidRPr="000403EB">
              <w:t xml:space="preserve">Build UDS and private academic institutions’ </w:t>
            </w:r>
            <w:r w:rsidRPr="00C925EC">
              <w:t>organizational and technical capacity (through</w:t>
            </w:r>
            <w:r w:rsidR="00FD3667">
              <w:t xml:space="preserve"> GUCs and TA from THEnet</w:t>
            </w:r>
            <w:r w:rsidRPr="00C925EC">
              <w:t>)</w:t>
            </w:r>
          </w:p>
        </w:tc>
        <w:tc>
          <w:tcPr>
            <w:tcW w:w="2160" w:type="dxa"/>
          </w:tcPr>
          <w:p w:rsidR="008E17C8" w:rsidRPr="00890A14" w:rsidRDefault="008E17C8" w:rsidP="0098349E">
            <w:pPr>
              <w:pStyle w:val="TableText"/>
            </w:pPr>
            <w:r w:rsidRPr="00890A14">
              <w:t>Operate self-sustaining practices through co</w:t>
            </w:r>
            <w:r w:rsidR="00890A14" w:rsidRPr="00890A14">
              <w:t>ntract</w:t>
            </w:r>
            <w:r w:rsidRPr="00890A14">
              <w:t>s with providers (employers), community, and tuition revenue</w:t>
            </w:r>
          </w:p>
        </w:tc>
      </w:tr>
      <w:tr w:rsidR="008E17C8" w:rsidRPr="000403EB" w:rsidTr="00FF0ECB">
        <w:tc>
          <w:tcPr>
            <w:tcW w:w="1620" w:type="dxa"/>
          </w:tcPr>
          <w:p w:rsidR="008E17C8" w:rsidRPr="000403EB" w:rsidRDefault="008E17C8" w:rsidP="0098349E">
            <w:pPr>
              <w:pStyle w:val="TableText"/>
            </w:pPr>
            <w:r w:rsidRPr="000403EB">
              <w:t>Gh</w:t>
            </w:r>
            <w:r>
              <w:t>ana Pharmacy Council; P</w:t>
            </w:r>
            <w:r w:rsidRPr="000403EB">
              <w:t>harmaceutical Society of Ghana</w:t>
            </w:r>
          </w:p>
        </w:tc>
        <w:tc>
          <w:tcPr>
            <w:tcW w:w="2880" w:type="dxa"/>
          </w:tcPr>
          <w:p w:rsidR="008E17C8" w:rsidRPr="000403EB" w:rsidRDefault="008E17C8" w:rsidP="0098349E">
            <w:pPr>
              <w:pStyle w:val="TableText"/>
            </w:pPr>
            <w:r>
              <w:t xml:space="preserve">Support </w:t>
            </w:r>
            <w:r w:rsidRPr="000403EB">
              <w:t>licensed chemical sellers to expand access to essential medicines at lower prices (Activity 5)</w:t>
            </w:r>
          </w:p>
        </w:tc>
        <w:tc>
          <w:tcPr>
            <w:tcW w:w="2795" w:type="dxa"/>
          </w:tcPr>
          <w:p w:rsidR="008E17C8" w:rsidRPr="000403EB" w:rsidRDefault="008E17C8" w:rsidP="0098349E">
            <w:pPr>
              <w:pStyle w:val="TableText"/>
            </w:pPr>
            <w:r w:rsidRPr="000403EB">
              <w:t xml:space="preserve">Build organizational and technical capacity to support licensed chemical </w:t>
            </w:r>
            <w:r w:rsidRPr="00C925EC">
              <w:t>sellers to partner with facilities (</w:t>
            </w:r>
            <w:r>
              <w:t xml:space="preserve">through </w:t>
            </w:r>
            <w:r w:rsidRPr="00C925EC">
              <w:t>GUCs)</w:t>
            </w:r>
          </w:p>
        </w:tc>
        <w:tc>
          <w:tcPr>
            <w:tcW w:w="2160" w:type="dxa"/>
          </w:tcPr>
          <w:p w:rsidR="008E17C8" w:rsidRPr="00914FA3" w:rsidRDefault="008E17C8" w:rsidP="0098349E">
            <w:pPr>
              <w:pStyle w:val="TableText"/>
            </w:pPr>
            <w:r w:rsidRPr="00914FA3">
              <w:t xml:space="preserve">Have business plans to sustain solutions, such as partnerships with facilities </w:t>
            </w:r>
          </w:p>
        </w:tc>
      </w:tr>
      <w:tr w:rsidR="008E17C8" w:rsidRPr="000403EB" w:rsidTr="00FF0ECB">
        <w:tc>
          <w:tcPr>
            <w:tcW w:w="1620" w:type="dxa"/>
          </w:tcPr>
          <w:p w:rsidR="008E17C8" w:rsidRPr="000403EB" w:rsidRDefault="008E17C8" w:rsidP="0098349E">
            <w:pPr>
              <w:pStyle w:val="TableText"/>
            </w:pPr>
            <w:r w:rsidRPr="000403EB">
              <w:t>Local journalists (Int</w:t>
            </w:r>
            <w:r>
              <w:t>e</w:t>
            </w:r>
            <w:r w:rsidRPr="000403EB">
              <w:t>rnews Fellows)</w:t>
            </w:r>
            <w:r>
              <w:t>; c</w:t>
            </w:r>
            <w:r w:rsidRPr="00506538">
              <w:t xml:space="preserve">ommunity, </w:t>
            </w:r>
            <w:r>
              <w:t xml:space="preserve">digital, </w:t>
            </w:r>
            <w:r w:rsidRPr="00506538">
              <w:t>commercial</w:t>
            </w:r>
            <w:r>
              <w:t xml:space="preserve"> media</w:t>
            </w:r>
          </w:p>
        </w:tc>
        <w:tc>
          <w:tcPr>
            <w:tcW w:w="2880" w:type="dxa"/>
          </w:tcPr>
          <w:p w:rsidR="008E17C8" w:rsidRPr="000403EB" w:rsidRDefault="008E17C8" w:rsidP="0098349E">
            <w:pPr>
              <w:pStyle w:val="TableText"/>
            </w:pPr>
            <w:r w:rsidRPr="000403EB">
              <w:t>Communicat</w:t>
            </w:r>
            <w:r>
              <w:t>e</w:t>
            </w:r>
            <w:r w:rsidRPr="000403EB">
              <w:t xml:space="preserve"> complex policy changes and messages to transform attitudes a</w:t>
            </w:r>
            <w:r>
              <w:t>bout</w:t>
            </w:r>
            <w:r w:rsidRPr="000403EB">
              <w:t xml:space="preserve"> gender, healthy behaviors, quality (Activities 1, 3, 5)</w:t>
            </w:r>
          </w:p>
        </w:tc>
        <w:tc>
          <w:tcPr>
            <w:tcW w:w="2795" w:type="dxa"/>
          </w:tcPr>
          <w:p w:rsidR="008E17C8" w:rsidRPr="000403EB" w:rsidRDefault="008E17C8" w:rsidP="0098349E">
            <w:pPr>
              <w:pStyle w:val="TableText"/>
            </w:pPr>
            <w:r w:rsidRPr="000403EB">
              <w:t>Build technical capacity in journalism</w:t>
            </w:r>
            <w:r>
              <w:t xml:space="preserve"> through a challenge fund</w:t>
            </w:r>
            <w:r w:rsidRPr="000403EB">
              <w:t xml:space="preserve"> </w:t>
            </w:r>
            <w:r>
              <w:t xml:space="preserve">(with TA from </w:t>
            </w:r>
            <w:r w:rsidRPr="000403EB">
              <w:t>Int</w:t>
            </w:r>
            <w:r>
              <w:t>e</w:t>
            </w:r>
            <w:r w:rsidRPr="000403EB">
              <w:t>rnews)</w:t>
            </w:r>
          </w:p>
        </w:tc>
        <w:tc>
          <w:tcPr>
            <w:tcW w:w="2160" w:type="dxa"/>
          </w:tcPr>
          <w:p w:rsidR="008E17C8" w:rsidRPr="00506538" w:rsidRDefault="008E17C8" w:rsidP="0098349E">
            <w:pPr>
              <w:pStyle w:val="TableText"/>
            </w:pPr>
            <w:r>
              <w:t>C</w:t>
            </w:r>
            <w:r w:rsidRPr="00506538">
              <w:t>ontinue us</w:t>
            </w:r>
            <w:r>
              <w:t>ing</w:t>
            </w:r>
            <w:r w:rsidRPr="00506538">
              <w:t xml:space="preserve"> skills </w:t>
            </w:r>
            <w:r>
              <w:t>to affect public attitudes and behaviors</w:t>
            </w:r>
          </w:p>
        </w:tc>
      </w:tr>
      <w:tr w:rsidR="008E17C8" w:rsidRPr="00DC672F" w:rsidTr="00FF0ECB">
        <w:tc>
          <w:tcPr>
            <w:tcW w:w="1620" w:type="dxa"/>
            <w:shd w:val="clear" w:color="auto" w:fill="auto"/>
          </w:tcPr>
          <w:p w:rsidR="008E17C8" w:rsidRPr="000403EB" w:rsidRDefault="008E17C8" w:rsidP="0098349E">
            <w:pPr>
              <w:pStyle w:val="TableText"/>
            </w:pPr>
            <w:r w:rsidRPr="000403EB">
              <w:t>MOH</w:t>
            </w:r>
            <w:r>
              <w:t xml:space="preserve">; </w:t>
            </w:r>
            <w:r w:rsidRPr="000403EB">
              <w:t xml:space="preserve">University of Ghana </w:t>
            </w:r>
          </w:p>
        </w:tc>
        <w:tc>
          <w:tcPr>
            <w:tcW w:w="2880" w:type="dxa"/>
            <w:shd w:val="clear" w:color="auto" w:fill="auto"/>
          </w:tcPr>
          <w:p w:rsidR="008E17C8" w:rsidRPr="000403EB" w:rsidRDefault="00FD3667" w:rsidP="0098349E">
            <w:pPr>
              <w:pStyle w:val="TableText"/>
            </w:pPr>
            <w:r>
              <w:t>Engage in e</w:t>
            </w:r>
            <w:r w:rsidR="008E17C8" w:rsidRPr="000403EB">
              <w:t>valuation, implementation research</w:t>
            </w:r>
            <w:r>
              <w:t>,</w:t>
            </w:r>
            <w:r w:rsidR="008E17C8" w:rsidRPr="000403EB">
              <w:t xml:space="preserve"> and collaborative learning (Activity 6)</w:t>
            </w:r>
          </w:p>
        </w:tc>
        <w:tc>
          <w:tcPr>
            <w:tcW w:w="2795" w:type="dxa"/>
            <w:shd w:val="clear" w:color="auto" w:fill="auto"/>
          </w:tcPr>
          <w:p w:rsidR="008E17C8" w:rsidRPr="000403EB" w:rsidRDefault="008E17C8" w:rsidP="0098349E">
            <w:pPr>
              <w:pStyle w:val="TableText"/>
            </w:pPr>
            <w:r w:rsidRPr="000403EB">
              <w:t>Build capacity</w:t>
            </w:r>
            <w:r>
              <w:t xml:space="preserve"> to design and conduct research (subcontract to University of Ghana)</w:t>
            </w:r>
          </w:p>
        </w:tc>
        <w:tc>
          <w:tcPr>
            <w:tcW w:w="2160" w:type="dxa"/>
            <w:shd w:val="clear" w:color="auto" w:fill="auto"/>
          </w:tcPr>
          <w:p w:rsidR="008E17C8" w:rsidRPr="00DC672F" w:rsidRDefault="008E17C8" w:rsidP="0098349E">
            <w:pPr>
              <w:pStyle w:val="TableText"/>
            </w:pPr>
            <w:r w:rsidRPr="000403EB">
              <w:t>Lead research independently</w:t>
            </w:r>
          </w:p>
        </w:tc>
      </w:tr>
    </w:tbl>
    <w:p w:rsidR="008E17C8" w:rsidRPr="008D112E" w:rsidRDefault="008E17C8" w:rsidP="00816294">
      <w:pPr>
        <w:pStyle w:val="Heading4"/>
      </w:pPr>
      <w:bookmarkStart w:id="45" w:name="_Toc517959271"/>
      <w:bookmarkStart w:id="46" w:name="_Toc518380429"/>
      <w:r w:rsidRPr="008D112E">
        <w:lastRenderedPageBreak/>
        <w:t>Learning and Adaptation</w:t>
      </w:r>
      <w:bookmarkEnd w:id="45"/>
      <w:bookmarkEnd w:id="46"/>
    </w:p>
    <w:p w:rsidR="008E17C8" w:rsidRDefault="00AE6678" w:rsidP="008E17C8">
      <w:r w:rsidRPr="00816294">
        <w:rPr>
          <w:highlight w:val="yellow"/>
        </w:rPr>
        <w:t xml:space="preserve">Our </w:t>
      </w:r>
      <w:r w:rsidRPr="00816294">
        <w:rPr>
          <w:highlight w:val="yellow"/>
          <w:lang w:val="en"/>
        </w:rPr>
        <w:t xml:space="preserve">Ghana-based </w:t>
      </w:r>
      <w:r w:rsidRPr="00816294">
        <w:rPr>
          <w:highlight w:val="yellow"/>
        </w:rPr>
        <w:t xml:space="preserve">MEL Specialists will work with MOH and public and private sector stakeholders to co-design M&amp;E methods, review evidence generated through </w:t>
      </w:r>
      <w:r w:rsidR="00156F25" w:rsidRPr="00A16530">
        <w:rPr>
          <w:highlight w:val="yellow"/>
        </w:rPr>
        <w:t xml:space="preserve">the </w:t>
      </w:r>
      <w:r w:rsidRPr="00A16530">
        <w:rPr>
          <w:highlight w:val="yellow"/>
        </w:rPr>
        <w:t xml:space="preserve">project, and lead forums for joint learning and adaption. </w:t>
      </w:r>
      <w:r w:rsidR="00A16530">
        <w:t>M&amp;E</w:t>
      </w:r>
      <w:r w:rsidR="00A16530" w:rsidRPr="00BB1BDC">
        <w:t xml:space="preserve"> measures could include monitoring NHQS roll-out by using DHISM2 data from health facilities in 216 districts and adding a health expenditure module to the next Living Standards Survey to measure catastrophic household health spending. Harvard and the University of Ghana will co-design a mixed methods evaluation of Activity 2 using DHIMS2, Human Resources for Health Information System (iHRIS) for health workers, and</w:t>
      </w:r>
      <w:r w:rsidR="00A16530" w:rsidRPr="00506538">
        <w:t xml:space="preserve"> the Multiple Cluster Indicator Survey of health impact</w:t>
      </w:r>
      <w:r w:rsidR="00A16530">
        <w:t xml:space="preserve">. </w:t>
      </w:r>
      <w:r w:rsidRPr="00816294">
        <w:rPr>
          <w:highlight w:val="yellow"/>
        </w:rPr>
        <w:t>“Reflect and Refocus” sessions will shar</w:t>
      </w:r>
      <w:r w:rsidRPr="00A16530">
        <w:rPr>
          <w:highlight w:val="yellow"/>
        </w:rPr>
        <w:t xml:space="preserve">e learnings and provide the space to collectively determine how these lessons should be applied, the processes and tools that need to be adapted, and establish roles and responsibilities going forward. </w:t>
      </w:r>
      <w:r w:rsidRPr="00FC6B21">
        <w:rPr>
          <w:highlight w:val="yellow"/>
        </w:rPr>
        <w:t xml:space="preserve">The Abt Team will identify a </w:t>
      </w:r>
      <w:r w:rsidR="00A16530">
        <w:rPr>
          <w:highlight w:val="yellow"/>
        </w:rPr>
        <w:t>KM</w:t>
      </w:r>
      <w:r w:rsidRPr="00816294">
        <w:rPr>
          <w:highlight w:val="yellow"/>
        </w:rPr>
        <w:t xml:space="preserve"> lead to</w:t>
      </w:r>
      <w:r w:rsidRPr="003C0AB9">
        <w:rPr>
          <w:highlight w:val="yellow"/>
        </w:rPr>
        <w:t xml:space="preserve"> champion knowledge sharing and application both during the project and after it ends</w:t>
      </w:r>
      <w:r w:rsidR="003C0AB9" w:rsidRPr="003C0AB9">
        <w:rPr>
          <w:highlight w:val="yellow"/>
        </w:rPr>
        <w:t xml:space="preserve">. These actions combined will </w:t>
      </w:r>
      <w:r w:rsidR="003C0AB9">
        <w:rPr>
          <w:highlight w:val="yellow"/>
        </w:rPr>
        <w:t xml:space="preserve">accelerate </w:t>
      </w:r>
      <w:r w:rsidR="003C0AB9" w:rsidRPr="003C0AB9">
        <w:rPr>
          <w:highlight w:val="yellow"/>
        </w:rPr>
        <w:t xml:space="preserve">the KM, CLA, and M&amp;E </w:t>
      </w:r>
      <w:r w:rsidR="003C0AB9">
        <w:rPr>
          <w:highlight w:val="yellow"/>
        </w:rPr>
        <w:t>capabilities</w:t>
      </w:r>
      <w:r w:rsidR="003C0AB9" w:rsidRPr="003C0AB9">
        <w:rPr>
          <w:highlight w:val="yellow"/>
        </w:rPr>
        <w:t xml:space="preserve"> of our local IP partners</w:t>
      </w:r>
      <w:r w:rsidR="008E17C8" w:rsidRPr="003C0AB9">
        <w:rPr>
          <w:highlight w:val="yellow"/>
        </w:rPr>
        <w:t>.</w:t>
      </w:r>
      <w:r w:rsidR="008E17C8" w:rsidRPr="00BB1BDC">
        <w:t xml:space="preserve"> </w:t>
      </w:r>
      <w:bookmarkStart w:id="47" w:name="_Toc517959290"/>
      <w:bookmarkStart w:id="48" w:name="_Toc518380448"/>
    </w:p>
    <w:p w:rsidR="008E17C8" w:rsidRPr="00AD7468" w:rsidRDefault="008B6D5E" w:rsidP="006646DE">
      <w:pPr>
        <w:pStyle w:val="Heading3"/>
        <w:spacing w:after="440"/>
      </w:pPr>
      <w:bookmarkStart w:id="49" w:name="_Toc7431691"/>
      <w:bookmarkEnd w:id="47"/>
      <w:bookmarkEnd w:id="48"/>
      <w:r>
        <w:rPr>
          <w:rFonts w:ascii="Arial" w:hAnsi="Arial" w:cs="Arial"/>
          <w:b w:val="0"/>
          <w:noProof/>
          <w:sz w:val="20"/>
        </w:rPr>
        <w:drawing>
          <wp:anchor distT="0" distB="0" distL="114300" distR="114300" simplePos="0" relativeHeight="251658240" behindDoc="1" locked="0" layoutInCell="1" allowOverlap="1" wp14:anchorId="0137B43D" wp14:editId="510A3AA9">
            <wp:simplePos x="0" y="0"/>
            <wp:positionH relativeFrom="column">
              <wp:posOffset>0</wp:posOffset>
            </wp:positionH>
            <wp:positionV relativeFrom="paragraph">
              <wp:posOffset>-113453</wp:posOffset>
            </wp:positionV>
            <wp:extent cx="5937250" cy="716280"/>
            <wp:effectExtent l="0" t="0" r="635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anda Hea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7250" cy="716280"/>
                    </a:xfrm>
                    <a:prstGeom prst="rect">
                      <a:avLst/>
                    </a:prstGeom>
                  </pic:spPr>
                </pic:pic>
              </a:graphicData>
            </a:graphic>
            <wp14:sizeRelH relativeFrom="page">
              <wp14:pctWidth>0</wp14:pctWidth>
            </wp14:sizeRelH>
            <wp14:sizeRelV relativeFrom="page">
              <wp14:pctHeight>0</wp14:pctHeight>
            </wp14:sizeRelV>
          </wp:anchor>
        </w:drawing>
      </w:r>
      <w:r w:rsidR="008E17C8">
        <w:t>Uganda Technical Approach</w:t>
      </w:r>
      <w:bookmarkEnd w:id="49"/>
    </w:p>
    <w:p w:rsidR="008E17C8" w:rsidRPr="00BB1BDC" w:rsidRDefault="008E17C8" w:rsidP="000A4743">
      <w:pPr>
        <w:spacing w:after="120"/>
      </w:pPr>
      <w:r>
        <w:rPr>
          <w:rFonts w:ascii="Arial" w:hAnsi="Arial" w:cs="Arial"/>
          <w:b/>
          <w:sz w:val="20"/>
        </w:rPr>
        <w:br w:type="textWrapping" w:clear="all"/>
      </w:r>
      <w:r w:rsidRPr="00AD7468">
        <w:t xml:space="preserve">Uganda has made commendable efforts to define </w:t>
      </w:r>
      <w:r>
        <w:t>its</w:t>
      </w:r>
      <w:r w:rsidRPr="00AD7468">
        <w:t xml:space="preserve"> vision and strategy for achieving UHC, but challenges remain. </w:t>
      </w:r>
      <w:r w:rsidR="00F23FF2" w:rsidRPr="00AD7468">
        <w:t xml:space="preserve">Recent corruption scandals involving </w:t>
      </w:r>
      <w:r w:rsidR="00F23FF2">
        <w:t xml:space="preserve">the </w:t>
      </w:r>
      <w:r w:rsidR="00F23FF2" w:rsidRPr="00AD7468">
        <w:t>government</w:t>
      </w:r>
      <w:r w:rsidR="00F23FF2">
        <w:t>’s</w:t>
      </w:r>
      <w:r w:rsidR="00F23FF2" w:rsidRPr="00AD7468">
        <w:t xml:space="preserve"> </w:t>
      </w:r>
      <w:r w:rsidR="00F23FF2">
        <w:t>mis</w:t>
      </w:r>
      <w:r w:rsidR="00F23FF2" w:rsidRPr="00AD7468">
        <w:t xml:space="preserve">use of </w:t>
      </w:r>
      <w:r w:rsidR="00F23FF2">
        <w:t xml:space="preserve">funds from </w:t>
      </w:r>
      <w:r w:rsidR="00F23FF2" w:rsidRPr="00AD7468">
        <w:t xml:space="preserve">Gavi, </w:t>
      </w:r>
      <w:r w:rsidR="00F23FF2">
        <w:t xml:space="preserve">the </w:t>
      </w:r>
      <w:r w:rsidR="00F23FF2" w:rsidRPr="00AD7468">
        <w:t>Global Fund, and USAID ha</w:t>
      </w:r>
      <w:r w:rsidR="00F23FF2">
        <w:t>ve</w:t>
      </w:r>
      <w:r w:rsidR="00F23FF2" w:rsidRPr="00AD7468">
        <w:t xml:space="preserve"> reversed the progress achieved through Uganda’s Sector Wide Approach and created mistrust of the government by donors and the general p</w:t>
      </w:r>
      <w:r w:rsidR="00F23FF2">
        <w:t>ublic</w:t>
      </w:r>
      <w:r w:rsidRPr="00AD7468">
        <w:t xml:space="preserve">. Households </w:t>
      </w:r>
      <w:r>
        <w:t xml:space="preserve">still </w:t>
      </w:r>
      <w:r w:rsidRPr="00AD7468">
        <w:t xml:space="preserve">face significant financial barriers to access services </w:t>
      </w:r>
      <w:r w:rsidRPr="00BB1BDC">
        <w:t xml:space="preserve">that should be free. Long distances continue to limit </w:t>
      </w:r>
      <w:r w:rsidR="000734EE" w:rsidRPr="00BB1BDC">
        <w:t xml:space="preserve">services </w:t>
      </w:r>
      <w:r w:rsidRPr="00BB1BDC">
        <w:t xml:space="preserve">access in areas such as </w:t>
      </w:r>
      <w:r w:rsidR="00A34A85" w:rsidRPr="00BB1BDC">
        <w:t>n</w:t>
      </w:r>
      <w:r w:rsidRPr="00BB1BDC">
        <w:t>orthern Uganda, which is also home to a substantial refugee population. On the positive side, the MOH and a vibrant civil society bring a wealth of experience and commitment to quality improvement, results-based financing (RBF), voucher programs such as the Abt-managed Voucher Plus project</w:t>
      </w:r>
      <w:r w:rsidR="00A34A85" w:rsidRPr="00BB1BDC">
        <w:t>,</w:t>
      </w:r>
      <w:r w:rsidRPr="00BB1BDC">
        <w:t xml:space="preserve"> and community-based health insurance (CBHI). </w:t>
      </w:r>
      <w:r w:rsidR="00C66A88">
        <w:t>We</w:t>
      </w:r>
      <w:r w:rsidR="00961146" w:rsidRPr="00BB1BDC">
        <w:t xml:space="preserve"> </w:t>
      </w:r>
      <w:r w:rsidRPr="00BB1BDC">
        <w:t xml:space="preserve">will work with MOH, </w:t>
      </w:r>
      <w:r w:rsidR="00F842A1">
        <w:t>NHIA</w:t>
      </w:r>
      <w:r w:rsidRPr="00BB1BDC">
        <w:t>, National and Joint Medical Stores, the private sector, and at least five local IPs to target entrenched problems. We will build MOH credibility</w:t>
      </w:r>
      <w:r w:rsidR="00A34A85" w:rsidRPr="00BB1BDC">
        <w:t>,</w:t>
      </w:r>
      <w:r w:rsidRPr="00BB1BDC">
        <w:t xml:space="preserve"> improving</w:t>
      </w:r>
      <w:r w:rsidR="00A34A85" w:rsidRPr="00BB1BDC">
        <w:t xml:space="preserve"> its</w:t>
      </w:r>
      <w:r w:rsidRPr="00BB1BDC">
        <w:t xml:space="preserve"> capacity</w:t>
      </w:r>
      <w:r w:rsidR="00A34A85" w:rsidRPr="00BB1BDC">
        <w:t xml:space="preserve"> and mobilizing</w:t>
      </w:r>
      <w:r w:rsidRPr="00BB1BDC">
        <w:t xml:space="preserve"> civil society </w:t>
      </w:r>
      <w:r w:rsidR="00AE6678" w:rsidRPr="003740C6">
        <w:rPr>
          <w:highlight w:val="yellow"/>
        </w:rPr>
        <w:t>and private sector</w:t>
      </w:r>
      <w:r w:rsidR="00AE6678">
        <w:t xml:space="preserve"> </w:t>
      </w:r>
      <w:r w:rsidRPr="00BB1BDC">
        <w:t xml:space="preserve">groups to jointly establish a feasible pathway to achieve three of Uganda’s UHC goals: </w:t>
      </w:r>
    </w:p>
    <w:p w:rsidR="008E17C8" w:rsidRPr="00BB1BDC" w:rsidRDefault="008E17C8" w:rsidP="00A0115E">
      <w:pPr>
        <w:pStyle w:val="Bullets"/>
        <w:rPr>
          <w:snapToGrid w:val="0"/>
        </w:rPr>
      </w:pPr>
      <w:r w:rsidRPr="00BB1BDC">
        <w:rPr>
          <w:b/>
          <w:i/>
          <w:snapToGrid w:val="0"/>
        </w:rPr>
        <w:t>Increase domestic financing for health.</w:t>
      </w:r>
      <w:r w:rsidRPr="00BB1BDC">
        <w:rPr>
          <w:snapToGrid w:val="0"/>
        </w:rPr>
        <w:t xml:space="preserve"> </w:t>
      </w:r>
      <w:r w:rsidR="00C66A88">
        <w:rPr>
          <w:highlight w:val="yellow"/>
        </w:rPr>
        <w:t xml:space="preserve">Government of Uganda (GOU) </w:t>
      </w:r>
      <w:r w:rsidR="0014750B">
        <w:rPr>
          <w:highlight w:val="yellow"/>
        </w:rPr>
        <w:t xml:space="preserve">spending on health is far </w:t>
      </w:r>
      <w:r w:rsidR="00EB7C21" w:rsidRPr="000A4743">
        <w:rPr>
          <w:highlight w:val="yellow"/>
        </w:rPr>
        <w:t xml:space="preserve">lower than the WHO-recommended 30%, with </w:t>
      </w:r>
      <w:r w:rsidR="0014750B">
        <w:rPr>
          <w:highlight w:val="yellow"/>
        </w:rPr>
        <w:t>an unsustainable</w:t>
      </w:r>
      <w:r w:rsidR="00EB7C21" w:rsidRPr="000A4743">
        <w:rPr>
          <w:highlight w:val="yellow"/>
        </w:rPr>
        <w:t xml:space="preserve"> </w:t>
      </w:r>
      <w:r w:rsidR="0014750B">
        <w:rPr>
          <w:highlight w:val="yellow"/>
        </w:rPr>
        <w:t>level</w:t>
      </w:r>
      <w:r w:rsidR="00EB7C21" w:rsidRPr="000A4743">
        <w:rPr>
          <w:highlight w:val="yellow"/>
        </w:rPr>
        <w:t xml:space="preserve"> of resources coming from donors (41%) and households (40%). At the same time, inefficiencies</w:t>
      </w:r>
      <w:r w:rsidR="000734EE">
        <w:rPr>
          <w:highlight w:val="yellow"/>
        </w:rPr>
        <w:t>—</w:t>
      </w:r>
      <w:r w:rsidR="000734EE" w:rsidRPr="00816294">
        <w:rPr>
          <w:highlight w:val="yellow"/>
        </w:rPr>
        <w:t xml:space="preserve">including </w:t>
      </w:r>
      <w:r w:rsidR="000734EE">
        <w:rPr>
          <w:highlight w:val="yellow"/>
        </w:rPr>
        <w:t>provider absenteeism, leakage of PHC grants, and drug leakages—</w:t>
      </w:r>
      <w:r w:rsidR="00EB7C21" w:rsidRPr="000A4743">
        <w:rPr>
          <w:highlight w:val="yellow"/>
        </w:rPr>
        <w:t>e</w:t>
      </w:r>
      <w:r w:rsidR="000734EE" w:rsidRPr="00816294">
        <w:rPr>
          <w:highlight w:val="yellow"/>
        </w:rPr>
        <w:t>xacerbate</w:t>
      </w:r>
      <w:r w:rsidR="00EB7C21" w:rsidRPr="000A4743">
        <w:rPr>
          <w:highlight w:val="yellow"/>
        </w:rPr>
        <w:t xml:space="preserve"> low levels of funding </w:t>
      </w:r>
      <w:r w:rsidR="000734EE">
        <w:rPr>
          <w:highlight w:val="yellow"/>
        </w:rPr>
        <w:t>and</w:t>
      </w:r>
      <w:r w:rsidR="000734EE" w:rsidRPr="00816294">
        <w:rPr>
          <w:highlight w:val="yellow"/>
        </w:rPr>
        <w:t xml:space="preserve"> hinder</w:t>
      </w:r>
      <w:r w:rsidR="00EB7C21" w:rsidRPr="000A4743">
        <w:rPr>
          <w:highlight w:val="yellow"/>
        </w:rPr>
        <w:t xml:space="preserve"> the ability of MOH to effective</w:t>
      </w:r>
      <w:r w:rsidR="000734EE" w:rsidRPr="00816294">
        <w:rPr>
          <w:highlight w:val="yellow"/>
        </w:rPr>
        <w:t>ly advocate for more resources</w:t>
      </w:r>
      <w:r w:rsidRPr="000A4743">
        <w:rPr>
          <w:snapToGrid w:val="0"/>
          <w:highlight w:val="yellow"/>
        </w:rPr>
        <w:t>.</w:t>
      </w:r>
      <w:r w:rsidRPr="00BB1BDC">
        <w:rPr>
          <w:snapToGrid w:val="0"/>
        </w:rPr>
        <w:t xml:space="preserve"> The </w:t>
      </w:r>
      <w:r w:rsidR="00A51DB5">
        <w:rPr>
          <w:snapToGrid w:val="0"/>
        </w:rPr>
        <w:t>Abt Team</w:t>
      </w:r>
      <w:r w:rsidRPr="00BB1BDC">
        <w:rPr>
          <w:snapToGrid w:val="0"/>
        </w:rPr>
        <w:t xml:space="preserve"> will use a two-pronged approach: 1) increase efficiency of health spending to free up resources, and 2) use evidence to advocate for more </w:t>
      </w:r>
      <w:r w:rsidR="00961146">
        <w:rPr>
          <w:snapToGrid w:val="0"/>
        </w:rPr>
        <w:t xml:space="preserve">government </w:t>
      </w:r>
      <w:r w:rsidRPr="00BB1BDC">
        <w:rPr>
          <w:snapToGrid w:val="0"/>
        </w:rPr>
        <w:t>investment in health.</w:t>
      </w:r>
    </w:p>
    <w:p w:rsidR="008E17C8" w:rsidRPr="00BB1BDC" w:rsidRDefault="008E17C8" w:rsidP="00A0115E">
      <w:pPr>
        <w:pStyle w:val="Bullets"/>
        <w:rPr>
          <w:snapToGrid w:val="0"/>
        </w:rPr>
      </w:pPr>
      <w:r w:rsidRPr="00BB1BDC">
        <w:rPr>
          <w:b/>
          <w:i/>
          <w:snapToGrid w:val="0"/>
        </w:rPr>
        <w:t xml:space="preserve">Strengthen national expertise and leadership to achieve financial protection for all Ugandans. </w:t>
      </w:r>
      <w:r w:rsidR="00EB7C21" w:rsidRPr="000A4743">
        <w:rPr>
          <w:highlight w:val="yellow"/>
          <w:lang w:val="en-US"/>
        </w:rPr>
        <w:t xml:space="preserve">Although the government has committed to </w:t>
      </w:r>
      <w:r w:rsidR="000734EE">
        <w:rPr>
          <w:highlight w:val="yellow"/>
          <w:lang w:val="en-US"/>
        </w:rPr>
        <w:t xml:space="preserve">providing </w:t>
      </w:r>
      <w:r w:rsidR="00EB7C21" w:rsidRPr="000A4743">
        <w:rPr>
          <w:highlight w:val="yellow"/>
          <w:lang w:val="en-US"/>
        </w:rPr>
        <w:t xml:space="preserve">health care to its citizens free of charge, OOP spending is very high; this is prohibitive and potentially catastrophic for many Ugandans. </w:t>
      </w:r>
      <w:r w:rsidR="000734EE">
        <w:rPr>
          <w:highlight w:val="yellow"/>
        </w:rPr>
        <w:t>T</w:t>
      </w:r>
      <w:r w:rsidR="00EB7C21" w:rsidRPr="000A4743">
        <w:rPr>
          <w:highlight w:val="yellow"/>
        </w:rPr>
        <w:t xml:space="preserve">he government has made great strides in defining its National Health Insurance Scheme (NHIS), </w:t>
      </w:r>
      <w:r w:rsidR="000734EE">
        <w:rPr>
          <w:highlight w:val="yellow"/>
        </w:rPr>
        <w:t>but needs to</w:t>
      </w:r>
      <w:r w:rsidR="00EB7C21" w:rsidRPr="000A4743">
        <w:rPr>
          <w:highlight w:val="yellow"/>
        </w:rPr>
        <w:t xml:space="preserve"> finalize</w:t>
      </w:r>
      <w:r w:rsidR="00EB7C21" w:rsidRPr="000A4743">
        <w:rPr>
          <w:iCs/>
          <w:highlight w:val="yellow"/>
        </w:rPr>
        <w:t xml:space="preserve"> the proposed benefits package, identify premium rates and which groups need subsidies, support capacity building of the NHIS Secretariat to enhance knowledge and skills in health financing, and package information for </w:t>
      </w:r>
      <w:r w:rsidR="00EB7C21" w:rsidRPr="000A4743">
        <w:rPr>
          <w:iCs/>
          <w:highlight w:val="yellow"/>
        </w:rPr>
        <w:lastRenderedPageBreak/>
        <w:t>sensitization, advocacy</w:t>
      </w:r>
      <w:r w:rsidR="00C66A88">
        <w:rPr>
          <w:iCs/>
          <w:highlight w:val="yellow"/>
        </w:rPr>
        <w:t>,</w:t>
      </w:r>
      <w:r w:rsidR="00EB7C21" w:rsidRPr="000A4743">
        <w:rPr>
          <w:iCs/>
          <w:highlight w:val="yellow"/>
        </w:rPr>
        <w:t xml:space="preserve"> and lobbying to ensure support for NHIS reforms at all levels.</w:t>
      </w:r>
      <w:r w:rsidR="00EB7C21">
        <w:rPr>
          <w:iCs/>
        </w:rPr>
        <w:t xml:space="preserve"> </w:t>
      </w:r>
      <w:r w:rsidRPr="00BB1BDC">
        <w:rPr>
          <w:snapToGrid w:val="0"/>
        </w:rPr>
        <w:t xml:space="preserve">We will strengthen core MOH functions to increase financial protection. </w:t>
      </w:r>
    </w:p>
    <w:p w:rsidR="008E17C8" w:rsidRDefault="008E17C8" w:rsidP="000A4743">
      <w:pPr>
        <w:pStyle w:val="Bullets"/>
        <w:spacing w:after="120"/>
        <w:contextualSpacing w:val="0"/>
        <w:rPr>
          <w:snapToGrid w:val="0"/>
        </w:rPr>
      </w:pPr>
      <w:r w:rsidRPr="00BB1BDC">
        <w:rPr>
          <w:b/>
          <w:i/>
          <w:snapToGrid w:val="0"/>
        </w:rPr>
        <w:t xml:space="preserve">Improve the availability and quality of </w:t>
      </w:r>
      <w:r w:rsidR="00AE6678" w:rsidRPr="000A4743">
        <w:rPr>
          <w:b/>
          <w:i/>
          <w:snapToGrid w:val="0"/>
          <w:highlight w:val="yellow"/>
        </w:rPr>
        <w:t xml:space="preserve">public and private sector </w:t>
      </w:r>
      <w:r w:rsidRPr="000A4743">
        <w:rPr>
          <w:b/>
          <w:i/>
          <w:snapToGrid w:val="0"/>
          <w:highlight w:val="yellow"/>
        </w:rPr>
        <w:t>services</w:t>
      </w:r>
      <w:r w:rsidRPr="000A4743">
        <w:rPr>
          <w:b/>
          <w:snapToGrid w:val="0"/>
          <w:highlight w:val="yellow"/>
        </w:rPr>
        <w:t xml:space="preserve">. </w:t>
      </w:r>
      <w:r w:rsidR="00EB7C21" w:rsidRPr="000A4743">
        <w:rPr>
          <w:highlight w:val="yellow"/>
        </w:rPr>
        <w:t>The private sector provides around 60% of health services in Uganda, but services are</w:t>
      </w:r>
      <w:r w:rsidR="00543DD8">
        <w:rPr>
          <w:highlight w:val="yellow"/>
        </w:rPr>
        <w:t xml:space="preserve"> not standardized, while </w:t>
      </w:r>
      <w:r w:rsidR="00EB7C21" w:rsidRPr="000A4743">
        <w:rPr>
          <w:highlight w:val="yellow"/>
        </w:rPr>
        <w:t xml:space="preserve">quality of care in the public sector is suboptimal. Governance, accountability, and supportive supervision mechanisms are not functioning effectively—Regional Referral Hospitals are mandated to oversee lower level facilities but are understaffed and under budgeted. Quality challenges persist at the </w:t>
      </w:r>
      <w:r w:rsidR="00543DD8">
        <w:rPr>
          <w:highlight w:val="yellow"/>
        </w:rPr>
        <w:t>community level</w:t>
      </w:r>
      <w:r w:rsidR="00EB7C21" w:rsidRPr="000A4743">
        <w:rPr>
          <w:highlight w:val="yellow"/>
        </w:rPr>
        <w:t xml:space="preserve">. A strategic objective in Uganda’s </w:t>
      </w:r>
      <w:r w:rsidR="00C66A88">
        <w:rPr>
          <w:highlight w:val="yellow"/>
        </w:rPr>
        <w:t>QI</w:t>
      </w:r>
      <w:r w:rsidR="00EB7C21" w:rsidRPr="000A4743">
        <w:rPr>
          <w:highlight w:val="yellow"/>
        </w:rPr>
        <w:t xml:space="preserve"> Framework and Strategic Plan is to “strengthen involvement of clients and c</w:t>
      </w:r>
      <w:r w:rsidR="000734EE" w:rsidRPr="00816294">
        <w:rPr>
          <w:highlight w:val="yellow"/>
        </w:rPr>
        <w:t>ommunity” in improving quality.</w:t>
      </w:r>
      <w:r w:rsidR="00EB7C21" w:rsidRPr="000A4743">
        <w:rPr>
          <w:highlight w:val="yellow"/>
        </w:rPr>
        <w:t xml:space="preserve"> Inclusive participation </w:t>
      </w:r>
      <w:r w:rsidR="000734EE">
        <w:rPr>
          <w:highlight w:val="yellow"/>
        </w:rPr>
        <w:t xml:space="preserve">and </w:t>
      </w:r>
      <w:r w:rsidR="00EB7C21" w:rsidRPr="000A4743">
        <w:rPr>
          <w:highlight w:val="yellow"/>
        </w:rPr>
        <w:t>comm</w:t>
      </w:r>
      <w:r w:rsidR="00543DD8">
        <w:rPr>
          <w:highlight w:val="yellow"/>
        </w:rPr>
        <w:t>unity access to information/services</w:t>
      </w:r>
      <w:r w:rsidR="00EB7C21" w:rsidRPr="000A4743">
        <w:rPr>
          <w:highlight w:val="yellow"/>
        </w:rPr>
        <w:t xml:space="preserve"> is also a sub IR (3.2) in USAID’s Uganda CDCS 2016-2021.</w:t>
      </w:r>
      <w:r w:rsidR="00EB7C21" w:rsidRPr="000A4743">
        <w:t xml:space="preserve"> </w:t>
      </w:r>
      <w:r w:rsidRPr="00BB1BDC">
        <w:rPr>
          <w:snapToGrid w:val="0"/>
        </w:rPr>
        <w:t xml:space="preserve">We will support the MOH to identify successful facility-based QI efforts and lessons that can be scaled up, using financing initiatives to ensure that scarce resources are used to purchase quality services. </w:t>
      </w:r>
    </w:p>
    <w:p w:rsidR="00B05423" w:rsidRPr="00BB1BDC" w:rsidRDefault="000734EE" w:rsidP="000A4743">
      <w:pPr>
        <w:pStyle w:val="Bullets"/>
        <w:numPr>
          <w:ilvl w:val="0"/>
          <w:numId w:val="0"/>
        </w:numPr>
        <w:spacing w:after="120"/>
        <w:contextualSpacing w:val="0"/>
        <w:rPr>
          <w:snapToGrid w:val="0"/>
        </w:rPr>
      </w:pPr>
      <w:r>
        <w:rPr>
          <w:snapToGrid w:val="0"/>
          <w:highlight w:val="yellow"/>
        </w:rPr>
        <w:t>W</w:t>
      </w:r>
      <w:r w:rsidR="00B05423" w:rsidRPr="000A4743">
        <w:rPr>
          <w:szCs w:val="24"/>
          <w:highlight w:val="yellow"/>
        </w:rPr>
        <w:t xml:space="preserve">e will build on findings from the 2018 USAID </w:t>
      </w:r>
      <w:r w:rsidR="00B05423" w:rsidRPr="000A4743">
        <w:rPr>
          <w:i/>
          <w:szCs w:val="24"/>
          <w:highlight w:val="yellow"/>
        </w:rPr>
        <w:t xml:space="preserve">Gender and Social Inclusion Analysis for Uganda </w:t>
      </w:r>
      <w:r w:rsidR="00B05423" w:rsidRPr="000A4743">
        <w:rPr>
          <w:szCs w:val="24"/>
          <w:highlight w:val="yellow"/>
        </w:rPr>
        <w:t xml:space="preserve">and consult with GOU and local </w:t>
      </w:r>
      <w:r w:rsidR="0014750B">
        <w:rPr>
          <w:szCs w:val="24"/>
          <w:highlight w:val="yellow"/>
        </w:rPr>
        <w:t>stakeholders</w:t>
      </w:r>
      <w:r w:rsidR="00B05423" w:rsidRPr="000A4743">
        <w:rPr>
          <w:szCs w:val="24"/>
          <w:highlight w:val="yellow"/>
        </w:rPr>
        <w:t>, including the Civil Society Budget Advocacy Group and Straight Talk Foundation</w:t>
      </w:r>
      <w:r>
        <w:rPr>
          <w:szCs w:val="24"/>
          <w:highlight w:val="yellow"/>
        </w:rPr>
        <w:t xml:space="preserve"> to</w:t>
      </w:r>
      <w:r w:rsidR="00B05423" w:rsidRPr="000A4743">
        <w:rPr>
          <w:szCs w:val="24"/>
          <w:highlight w:val="yellow"/>
        </w:rPr>
        <w:t xml:space="preserve"> identify gender and social exclusion factors that prevent marginalized populations from accessing services, in addition to health system-based factors that limit access to services by some socially excluded groups</w:t>
      </w:r>
      <w:r w:rsidR="008F4742">
        <w:rPr>
          <w:szCs w:val="24"/>
        </w:rPr>
        <w:t>.</w:t>
      </w:r>
    </w:p>
    <w:p w:rsidR="008E17C8" w:rsidRPr="00BB1BDC" w:rsidRDefault="008E17C8" w:rsidP="0098349E">
      <w:pPr>
        <w:pStyle w:val="Heading4"/>
      </w:pPr>
      <w:r w:rsidRPr="00BB1BDC">
        <w:t>Addressing the Three Dimensions of UHC</w:t>
      </w:r>
    </w:p>
    <w:p w:rsidR="008E17C8" w:rsidRPr="00BB1BDC" w:rsidRDefault="008E17C8" w:rsidP="000A4743">
      <w:pPr>
        <w:tabs>
          <w:tab w:val="left" w:pos="6030"/>
        </w:tabs>
        <w:spacing w:after="120"/>
      </w:pPr>
      <w:r w:rsidRPr="00BB1BDC">
        <w:rPr>
          <w:rFonts w:ascii="Arial" w:hAnsi="Arial"/>
          <w:b/>
          <w:color w:val="DA291C"/>
          <w:sz w:val="20"/>
        </w:rPr>
        <w:t>Uganda Activity 1: Strengthen public financial management (PFM).</w:t>
      </w:r>
      <w:r w:rsidRPr="00BB1BDC">
        <w:rPr>
          <w:color w:val="DA291C"/>
        </w:rPr>
        <w:t xml:space="preserve"> </w:t>
      </w:r>
      <w:r w:rsidRPr="00BB1BDC">
        <w:t>Improved PFM will rebuild MOH credibility to advocate for resources. It will also address inefficiencies (poor management practices, problems with drug procurement and use</w:t>
      </w:r>
      <w:r w:rsidR="0064733B">
        <w:t>,</w:t>
      </w:r>
      <w:r w:rsidR="0064733B" w:rsidRPr="0064733B">
        <w:t xml:space="preserve"> </w:t>
      </w:r>
      <w:r w:rsidR="0064733B" w:rsidRPr="00BB1BDC">
        <w:t>corruption</w:t>
      </w:r>
      <w:r w:rsidRPr="00BB1BDC">
        <w:t xml:space="preserve">). We will </w:t>
      </w:r>
      <w:r w:rsidR="00462B2D" w:rsidRPr="00BB1BDC">
        <w:t xml:space="preserve">help </w:t>
      </w:r>
      <w:r w:rsidRPr="00BB1BDC">
        <w:t>MOH:</w:t>
      </w:r>
    </w:p>
    <w:p w:rsidR="008E17C8" w:rsidRPr="00BB1BDC" w:rsidRDefault="008E17C8" w:rsidP="00A0115E">
      <w:pPr>
        <w:pStyle w:val="Bullets"/>
      </w:pPr>
      <w:r w:rsidRPr="00BB1BDC">
        <w:rPr>
          <w:b/>
          <w:i/>
        </w:rPr>
        <w:t>Better manage domestic funds.</w:t>
      </w:r>
      <w:r w:rsidRPr="00BB1BDC">
        <w:t xml:space="preserve"> To help the MOH demonstrate accountability </w:t>
      </w:r>
      <w:r w:rsidRPr="000A4743">
        <w:rPr>
          <w:highlight w:val="yellow"/>
        </w:rPr>
        <w:t xml:space="preserve">and </w:t>
      </w:r>
      <w:r w:rsidR="00755C4F" w:rsidRPr="000A4743">
        <w:rPr>
          <w:highlight w:val="yellow"/>
        </w:rPr>
        <w:t xml:space="preserve">transparency </w:t>
      </w:r>
      <w:r w:rsidR="000734EE">
        <w:rPr>
          <w:highlight w:val="yellow"/>
        </w:rPr>
        <w:t>so that it can</w:t>
      </w:r>
      <w:r w:rsidR="00755C4F" w:rsidRPr="000A4743">
        <w:rPr>
          <w:highlight w:val="yellow"/>
        </w:rPr>
        <w:t xml:space="preserve"> </w:t>
      </w:r>
      <w:r w:rsidR="00AE5059">
        <w:rPr>
          <w:highlight w:val="yellow"/>
        </w:rPr>
        <w:t>enhance</w:t>
      </w:r>
      <w:r w:rsidR="00AE5059" w:rsidRPr="000A4743">
        <w:rPr>
          <w:highlight w:val="yellow"/>
        </w:rPr>
        <w:t xml:space="preserve"> </w:t>
      </w:r>
      <w:r w:rsidR="00755C4F" w:rsidRPr="000A4743">
        <w:rPr>
          <w:highlight w:val="yellow"/>
        </w:rPr>
        <w:t xml:space="preserve">its </w:t>
      </w:r>
      <w:r w:rsidRPr="000A4743">
        <w:rPr>
          <w:highlight w:val="yellow"/>
        </w:rPr>
        <w:t>credib</w:t>
      </w:r>
      <w:r w:rsidRPr="00864CC6">
        <w:rPr>
          <w:highlight w:val="yellow"/>
        </w:rPr>
        <w:t>ility</w:t>
      </w:r>
      <w:r w:rsidR="00AE5059" w:rsidRPr="00203805">
        <w:rPr>
          <w:highlight w:val="yellow"/>
        </w:rPr>
        <w:t xml:space="preserve"> and advocate for </w:t>
      </w:r>
      <w:r w:rsidR="00C66A88">
        <w:rPr>
          <w:highlight w:val="yellow"/>
        </w:rPr>
        <w:t>more</w:t>
      </w:r>
      <w:r w:rsidRPr="00203805">
        <w:rPr>
          <w:highlight w:val="yellow"/>
        </w:rPr>
        <w:t xml:space="preserve"> public and donor </w:t>
      </w:r>
      <w:r w:rsidR="00AE5059" w:rsidRPr="00203805">
        <w:rPr>
          <w:highlight w:val="yellow"/>
        </w:rPr>
        <w:t>resources to d</w:t>
      </w:r>
      <w:r w:rsidR="00AE5059">
        <w:rPr>
          <w:highlight w:val="yellow"/>
        </w:rPr>
        <w:t>e</w:t>
      </w:r>
      <w:r w:rsidR="00AE5059" w:rsidRPr="00203805">
        <w:rPr>
          <w:highlight w:val="yellow"/>
        </w:rPr>
        <w:t>liver free public services</w:t>
      </w:r>
      <w:r w:rsidR="00CC1656">
        <w:rPr>
          <w:szCs w:val="24"/>
          <w:highlight w:val="yellow"/>
        </w:rPr>
        <w:t xml:space="preserve"> and increase </w:t>
      </w:r>
      <w:r w:rsidR="00BC571E">
        <w:rPr>
          <w:szCs w:val="24"/>
          <w:highlight w:val="yellow"/>
        </w:rPr>
        <w:t>health worker availability</w:t>
      </w:r>
      <w:r w:rsidR="00CC1656" w:rsidRPr="00B05423">
        <w:rPr>
          <w:szCs w:val="24"/>
          <w:highlight w:val="yellow"/>
        </w:rPr>
        <w:t xml:space="preserve">. </w:t>
      </w:r>
      <w:r w:rsidRPr="00BB1BDC">
        <w:t xml:space="preserve">Abt will lead capacity building for MOH to expand and strengthen </w:t>
      </w:r>
      <w:r w:rsidR="00844FDA" w:rsidRPr="00BB1BDC">
        <w:t xml:space="preserve">the </w:t>
      </w:r>
      <w:r w:rsidRPr="00BB1BDC">
        <w:t>links between needs-based planning</w:t>
      </w:r>
      <w:r w:rsidR="000F09C1">
        <w:t>,</w:t>
      </w:r>
      <w:r w:rsidR="00152AA5">
        <w:t xml:space="preserve"> </w:t>
      </w:r>
      <w:r w:rsidRPr="00BB1BDC">
        <w:t>program-based budgeting</w:t>
      </w:r>
      <w:r w:rsidR="00ED7E91">
        <w:t>,</w:t>
      </w:r>
      <w:r w:rsidRPr="00BB1BDC">
        <w:t xml:space="preserve"> and expenditure tracking</w:t>
      </w:r>
      <w:r w:rsidR="000734EE">
        <w:t xml:space="preserve">. </w:t>
      </w:r>
      <w:r w:rsidR="000734EE" w:rsidRPr="000A4743">
        <w:rPr>
          <w:highlight w:val="yellow"/>
        </w:rPr>
        <w:t xml:space="preserve">This will </w:t>
      </w:r>
      <w:r w:rsidR="00755C4F" w:rsidRPr="00816294">
        <w:rPr>
          <w:highlight w:val="yellow"/>
        </w:rPr>
        <w:t>e</w:t>
      </w:r>
      <w:r w:rsidR="00755C4F" w:rsidRPr="00320DDD">
        <w:rPr>
          <w:szCs w:val="24"/>
          <w:highlight w:val="yellow"/>
        </w:rPr>
        <w:t>nsure the right amount</w:t>
      </w:r>
      <w:r w:rsidR="00755C4F">
        <w:rPr>
          <w:szCs w:val="24"/>
          <w:highlight w:val="yellow"/>
        </w:rPr>
        <w:t xml:space="preserve">s are allocated </w:t>
      </w:r>
      <w:r w:rsidR="00755C4F" w:rsidRPr="00320DDD">
        <w:rPr>
          <w:szCs w:val="24"/>
          <w:highlight w:val="yellow"/>
        </w:rPr>
        <w:t xml:space="preserve">to facilities to cover the true costs of delivering </w:t>
      </w:r>
      <w:r w:rsidR="00755C4F" w:rsidRPr="00F54C79">
        <w:rPr>
          <w:szCs w:val="24"/>
          <w:highlight w:val="yellow"/>
        </w:rPr>
        <w:t>services</w:t>
      </w:r>
      <w:r w:rsidR="00AE5059">
        <w:rPr>
          <w:szCs w:val="24"/>
          <w:highlight w:val="yellow"/>
        </w:rPr>
        <w:t xml:space="preserve">, including </w:t>
      </w:r>
      <w:r w:rsidR="00BC571E">
        <w:rPr>
          <w:szCs w:val="24"/>
          <w:highlight w:val="yellow"/>
        </w:rPr>
        <w:t>for staffing</w:t>
      </w:r>
      <w:r w:rsidR="00755C4F" w:rsidRPr="00B05423">
        <w:rPr>
          <w:szCs w:val="24"/>
          <w:highlight w:val="yellow"/>
        </w:rPr>
        <w:t>. Abt will also support MOH</w:t>
      </w:r>
      <w:r w:rsidR="00755C4F" w:rsidRPr="000A4743">
        <w:rPr>
          <w:szCs w:val="24"/>
          <w:highlight w:val="yellow"/>
        </w:rPr>
        <w:t xml:space="preserve"> </w:t>
      </w:r>
      <w:r w:rsidR="00755C4F">
        <w:rPr>
          <w:highlight w:val="yellow"/>
        </w:rPr>
        <w:t xml:space="preserve">to </w:t>
      </w:r>
      <w:r w:rsidR="00755C4F" w:rsidRPr="00FD7BB9">
        <w:rPr>
          <w:highlight w:val="yellow"/>
        </w:rPr>
        <w:t>c</w:t>
      </w:r>
      <w:r w:rsidR="00755C4F">
        <w:rPr>
          <w:highlight w:val="yellow"/>
        </w:rPr>
        <w:t>onduct</w:t>
      </w:r>
      <w:r w:rsidR="00755C4F" w:rsidRPr="00FD7BB9">
        <w:rPr>
          <w:highlight w:val="yellow"/>
        </w:rPr>
        <w:t xml:space="preserve"> co</w:t>
      </w:r>
      <w:r w:rsidR="00755C4F">
        <w:rPr>
          <w:highlight w:val="yellow"/>
        </w:rPr>
        <w:t xml:space="preserve">sting analyses </w:t>
      </w:r>
      <w:r w:rsidR="00755C4F" w:rsidRPr="000A4743">
        <w:rPr>
          <w:szCs w:val="24"/>
          <w:highlight w:val="yellow"/>
        </w:rPr>
        <w:t>to identify misallocated or wasted resources</w:t>
      </w:r>
      <w:r w:rsidRPr="00BB1BDC">
        <w:t xml:space="preserve">. We will help GOU </w:t>
      </w:r>
      <w:r w:rsidR="00152AA5">
        <w:t>improve</w:t>
      </w:r>
      <w:r w:rsidRPr="00BB1BDC">
        <w:t xml:space="preserve"> facility</w:t>
      </w:r>
      <w:r w:rsidR="00152AA5">
        <w:t>-</w:t>
      </w:r>
      <w:r w:rsidRPr="00BB1BDC">
        <w:t xml:space="preserve">level </w:t>
      </w:r>
      <w:r w:rsidR="00152AA5">
        <w:t xml:space="preserve">resource management </w:t>
      </w:r>
      <w:r w:rsidRPr="00BB1BDC">
        <w:t xml:space="preserve">and </w:t>
      </w:r>
      <w:r w:rsidRPr="00203805">
        <w:rPr>
          <w:highlight w:val="yellow"/>
        </w:rPr>
        <w:t xml:space="preserve">strengthen </w:t>
      </w:r>
      <w:r w:rsidR="00AE5059" w:rsidRPr="00203805">
        <w:rPr>
          <w:highlight w:val="yellow"/>
        </w:rPr>
        <w:t>resource allocation processes</w:t>
      </w:r>
      <w:r w:rsidRPr="00BB1BDC">
        <w:t>, as Abt is successfully doing under the Tanzania Public Sector Systems Strengthening Project and did in Ethiopia under HFG</w:t>
      </w:r>
      <w:r w:rsidR="00025B26">
        <w:t xml:space="preserve">. </w:t>
      </w:r>
    </w:p>
    <w:p w:rsidR="008E17C8" w:rsidRPr="008839E0" w:rsidRDefault="008E17C8" w:rsidP="00A0115E">
      <w:pPr>
        <w:pStyle w:val="Bullets"/>
      </w:pPr>
      <w:r w:rsidRPr="008839E0">
        <w:rPr>
          <w:b/>
          <w:i/>
        </w:rPr>
        <w:t xml:space="preserve">Address community needs. </w:t>
      </w:r>
      <w:r w:rsidRPr="008839E0">
        <w:t xml:space="preserve">SC will support the Civil Society Budget Advocacy Group to increase community involvement in planning and budgeting, including through innovative technology solutions implemented </w:t>
      </w:r>
      <w:r>
        <w:t xml:space="preserve">elsewhere </w:t>
      </w:r>
      <w:r w:rsidRPr="008839E0">
        <w:t xml:space="preserve">by </w:t>
      </w:r>
      <w:r w:rsidR="004604FB">
        <w:t>HISP</w:t>
      </w:r>
      <w:r w:rsidRPr="008839E0">
        <w:t xml:space="preserve"> (see box). High</w:t>
      </w:r>
      <w:r>
        <w:t>er</w:t>
      </w:r>
      <w:r w:rsidR="009555C1">
        <w:t>-</w:t>
      </w:r>
      <w:r w:rsidRPr="008839E0">
        <w:t xml:space="preserve">quality services will result as communities see their </w:t>
      </w:r>
      <w:r>
        <w:t xml:space="preserve">priorities better </w:t>
      </w:r>
      <w:r w:rsidRPr="008839E0">
        <w:t xml:space="preserve">reflected </w:t>
      </w:r>
      <w:r>
        <w:t xml:space="preserve">in the </w:t>
      </w:r>
      <w:r w:rsidRPr="008839E0">
        <w:t xml:space="preserve">work </w:t>
      </w:r>
      <w:r>
        <w:t xml:space="preserve">of </w:t>
      </w:r>
      <w:r w:rsidRPr="008839E0">
        <w:t xml:space="preserve">health </w:t>
      </w:r>
      <w:r w:rsidRPr="00462B2D">
        <w:t xml:space="preserve">facilities. SC </w:t>
      </w:r>
      <w:r w:rsidR="00866C8E" w:rsidRPr="00866C8E">
        <w:rPr>
          <w:noProof/>
          <w:lang w:val="en-US"/>
        </w:rPr>
        <w:drawing>
          <wp:anchor distT="0" distB="0" distL="114300" distR="114300" simplePos="0" relativeHeight="251848192" behindDoc="1" locked="1" layoutInCell="1" allowOverlap="1" wp14:anchorId="10794F93" wp14:editId="18EE61BE">
            <wp:simplePos x="0" y="0"/>
            <wp:positionH relativeFrom="column">
              <wp:posOffset>4162425</wp:posOffset>
            </wp:positionH>
            <wp:positionV relativeFrom="paragraph">
              <wp:posOffset>635</wp:posOffset>
            </wp:positionV>
            <wp:extent cx="1828800" cy="1828800"/>
            <wp:effectExtent l="0" t="0" r="0" b="0"/>
            <wp:wrapTight wrapText="bothSides">
              <wp:wrapPolygon edited="0">
                <wp:start x="900" y="0"/>
                <wp:lineTo x="0" y="1125"/>
                <wp:lineTo x="225" y="18225"/>
                <wp:lineTo x="675" y="20025"/>
                <wp:lineTo x="21150" y="20025"/>
                <wp:lineTo x="21375" y="19125"/>
                <wp:lineTo x="21375" y="900"/>
                <wp:lineTo x="20475" y="675"/>
                <wp:lineTo x="2925" y="0"/>
                <wp:lineTo x="900" y="0"/>
              </wp:wrapPolygon>
            </wp:wrapTight>
            <wp:docPr id="234" name="Picture 234" descr="C:\Users\dangayd\AppData\Local\Microsoft\Windows\Temporary Internet Files\Content.Outlook\P8Z7OQES\6-Innovation Graph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gayd\AppData\Local\Microsoft\Windows\Temporary Internet Files\Content.Outlook\P8Z7OQES\6-Innovation Graphic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2B2D">
        <w:t xml:space="preserve">will </w:t>
      </w:r>
      <w:r w:rsidR="00F23FF2" w:rsidRPr="00462B2D">
        <w:t>encourage communities to demand better services</w:t>
      </w:r>
      <w:r w:rsidR="00F23FF2">
        <w:t>, focusing</w:t>
      </w:r>
      <w:r w:rsidRPr="008839E0">
        <w:t xml:space="preserve"> on female and </w:t>
      </w:r>
      <w:r w:rsidR="00C66A88">
        <w:t xml:space="preserve">other </w:t>
      </w:r>
      <w:r w:rsidRPr="008839E0">
        <w:t>marginalized groups</w:t>
      </w:r>
      <w:r w:rsidR="00290289">
        <w:t xml:space="preserve">, and </w:t>
      </w:r>
      <w:r w:rsidR="00290289" w:rsidRPr="00203805">
        <w:rPr>
          <w:highlight w:val="yellow"/>
        </w:rPr>
        <w:t xml:space="preserve">Abt will </w:t>
      </w:r>
      <w:r w:rsidR="00AE6678" w:rsidRPr="00290289">
        <w:rPr>
          <w:highlight w:val="yellow"/>
        </w:rPr>
        <w:t>w</w:t>
      </w:r>
      <w:r w:rsidR="00AE6678" w:rsidRPr="003740C6">
        <w:rPr>
          <w:highlight w:val="yellow"/>
        </w:rPr>
        <w:t>ork with community groups to address structural barriers that further marginalize or constrain access</w:t>
      </w:r>
      <w:r w:rsidR="00AE6678">
        <w:rPr>
          <w:highlight w:val="yellow"/>
        </w:rPr>
        <w:t>.</w:t>
      </w:r>
      <w:r w:rsidR="00AE6678" w:rsidRPr="003740C6">
        <w:rPr>
          <w:noProof/>
          <w:highlight w:val="yellow"/>
        </w:rPr>
        <w:t xml:space="preserve"> </w:t>
      </w:r>
      <w:r w:rsidR="00AE6678">
        <w:rPr>
          <w:noProof/>
          <w:highlight w:val="yellow"/>
        </w:rPr>
        <w:t xml:space="preserve">For example, we </w:t>
      </w:r>
      <w:r w:rsidR="00AE6678">
        <w:rPr>
          <w:highlight w:val="yellow"/>
        </w:rPr>
        <w:t xml:space="preserve">will </w:t>
      </w:r>
      <w:r w:rsidR="00AE6678" w:rsidRPr="003740C6">
        <w:rPr>
          <w:highlight w:val="yellow"/>
        </w:rPr>
        <w:t xml:space="preserve">support GOU to operationalize the 2015 </w:t>
      </w:r>
      <w:r w:rsidR="008F4742">
        <w:rPr>
          <w:highlight w:val="yellow"/>
        </w:rPr>
        <w:t>PFM</w:t>
      </w:r>
      <w:r w:rsidR="00AE6678" w:rsidRPr="003740C6">
        <w:rPr>
          <w:highlight w:val="yellow"/>
        </w:rPr>
        <w:t xml:space="preserve"> Act that mandates ministries and agencies present a Certificate of Gender and Equity compliance from the Equal Opportunities Commission before parliamentary approval of plans, policies</w:t>
      </w:r>
      <w:r w:rsidR="00007593">
        <w:rPr>
          <w:highlight w:val="yellow"/>
        </w:rPr>
        <w:t>,</w:t>
      </w:r>
      <w:r w:rsidR="00AE6678" w:rsidRPr="003740C6">
        <w:rPr>
          <w:highlight w:val="yellow"/>
        </w:rPr>
        <w:t xml:space="preserve"> and budgets</w:t>
      </w:r>
    </w:p>
    <w:p w:rsidR="008E17C8" w:rsidRPr="00BD143B" w:rsidRDefault="008E17C8" w:rsidP="000A4743">
      <w:pPr>
        <w:pStyle w:val="Bullets"/>
        <w:spacing w:after="120"/>
      </w:pPr>
      <w:r w:rsidRPr="00AD7468">
        <w:rPr>
          <w:b/>
          <w:i/>
          <w:snapToGrid w:val="0"/>
        </w:rPr>
        <w:lastRenderedPageBreak/>
        <w:t>Rationalize drug spending.</w:t>
      </w:r>
      <w:r w:rsidRPr="00AD7468">
        <w:rPr>
          <w:snapToGrid w:val="0"/>
        </w:rPr>
        <w:t xml:space="preserve"> Lack of availability of </w:t>
      </w:r>
      <w:r>
        <w:rPr>
          <w:snapToGrid w:val="0"/>
        </w:rPr>
        <w:t xml:space="preserve">some </w:t>
      </w:r>
      <w:r w:rsidRPr="00AD7468">
        <w:rPr>
          <w:snapToGrid w:val="0"/>
        </w:rPr>
        <w:t>drugs in public facilities and the sale of</w:t>
      </w:r>
      <w:r>
        <w:rPr>
          <w:snapToGrid w:val="0"/>
        </w:rPr>
        <w:t xml:space="preserve"> others that should be free</w:t>
      </w:r>
      <w:r w:rsidRPr="00AD7468">
        <w:rPr>
          <w:snapToGrid w:val="0"/>
        </w:rPr>
        <w:t xml:space="preserve"> </w:t>
      </w:r>
      <w:r w:rsidR="009555C1">
        <w:rPr>
          <w:snapToGrid w:val="0"/>
        </w:rPr>
        <w:t xml:space="preserve">both </w:t>
      </w:r>
      <w:r w:rsidRPr="00AD7468">
        <w:rPr>
          <w:snapToGrid w:val="0"/>
        </w:rPr>
        <w:t xml:space="preserve">contribute to high OOP spending. Abt will address inefficiencies in pharmaceutical procurement to reduce stock-outs and ensure </w:t>
      </w:r>
      <w:r>
        <w:rPr>
          <w:snapToGrid w:val="0"/>
        </w:rPr>
        <w:t xml:space="preserve">the </w:t>
      </w:r>
      <w:r w:rsidRPr="00AD7468">
        <w:rPr>
          <w:snapToGrid w:val="0"/>
        </w:rPr>
        <w:t xml:space="preserve">availability of drugs in facilities. </w:t>
      </w:r>
      <w:r w:rsidR="003C401C">
        <w:rPr>
          <w:snapToGrid w:val="0"/>
        </w:rPr>
        <w:t>B</w:t>
      </w:r>
      <w:r w:rsidRPr="003C401C">
        <w:rPr>
          <w:snapToGrid w:val="0"/>
        </w:rPr>
        <w:t>uild</w:t>
      </w:r>
      <w:r w:rsidR="003C401C">
        <w:rPr>
          <w:snapToGrid w:val="0"/>
        </w:rPr>
        <w:t>ing</w:t>
      </w:r>
      <w:r w:rsidRPr="003C401C">
        <w:rPr>
          <w:snapToGrid w:val="0"/>
        </w:rPr>
        <w:t xml:space="preserve"> on the experiences of the Uganda Health Supply Chain</w:t>
      </w:r>
      <w:r w:rsidR="009555C1" w:rsidRPr="003C401C">
        <w:rPr>
          <w:snapToGrid w:val="0"/>
        </w:rPr>
        <w:t xml:space="preserve"> project</w:t>
      </w:r>
      <w:r w:rsidRPr="003C401C">
        <w:rPr>
          <w:snapToGrid w:val="0"/>
        </w:rPr>
        <w:t xml:space="preserve"> and Medical Access Uganda</w:t>
      </w:r>
      <w:r w:rsidR="003C401C">
        <w:rPr>
          <w:snapToGrid w:val="0"/>
        </w:rPr>
        <w:t xml:space="preserve">, we will </w:t>
      </w:r>
      <w:r w:rsidRPr="003C401C">
        <w:rPr>
          <w:snapToGrid w:val="0"/>
        </w:rPr>
        <w:t>reduce leakage and assist health facilities and National and Joint Medical Stores</w:t>
      </w:r>
      <w:r w:rsidR="001C1A14">
        <w:rPr>
          <w:snapToGrid w:val="0"/>
        </w:rPr>
        <w:t xml:space="preserve"> to</w:t>
      </w:r>
      <w:r w:rsidRPr="003C401C">
        <w:rPr>
          <w:snapToGrid w:val="0"/>
        </w:rPr>
        <w:t>: 1</w:t>
      </w:r>
      <w:r w:rsidRPr="00AD7468">
        <w:rPr>
          <w:snapToGrid w:val="0"/>
        </w:rPr>
        <w:t>) improve forecasting, distribution, and warehousing/storage; 2) negotiate better commodity prices; 3) link stores’ payments to performance</w:t>
      </w:r>
      <w:r w:rsidR="003C401C">
        <w:rPr>
          <w:snapToGrid w:val="0"/>
        </w:rPr>
        <w:t xml:space="preserve"> </w:t>
      </w:r>
      <w:r w:rsidR="003C401C" w:rsidRPr="00AD7468">
        <w:rPr>
          <w:snapToGrid w:val="0"/>
        </w:rPr>
        <w:t>(see Uganda Activity 2)</w:t>
      </w:r>
      <w:r w:rsidRPr="00AD7468">
        <w:rPr>
          <w:snapToGrid w:val="0"/>
        </w:rPr>
        <w:t xml:space="preserve">, as </w:t>
      </w:r>
      <w:r>
        <w:rPr>
          <w:snapToGrid w:val="0"/>
        </w:rPr>
        <w:t xml:space="preserve">Abt </w:t>
      </w:r>
      <w:r w:rsidRPr="00AD7468">
        <w:rPr>
          <w:snapToGrid w:val="0"/>
        </w:rPr>
        <w:t>did in Mozambique under the Health Systems 20/20 project</w:t>
      </w:r>
      <w:r>
        <w:rPr>
          <w:snapToGrid w:val="0"/>
        </w:rPr>
        <w:t>; and 4) look for new ways to engage the private sector in strengthening the supply chain</w:t>
      </w:r>
      <w:r w:rsidRPr="00AD7468">
        <w:rPr>
          <w:snapToGrid w:val="0"/>
        </w:rPr>
        <w:t>.</w:t>
      </w:r>
      <w:r w:rsidRPr="00BD143B">
        <w:t xml:space="preserve"> </w:t>
      </w:r>
    </w:p>
    <w:p w:rsidR="00CB2898" w:rsidRDefault="00CB2898" w:rsidP="00CB2898">
      <w:pPr>
        <w:pStyle w:val="Caption"/>
        <w:ind w:right="-180"/>
      </w:pPr>
      <w:bookmarkStart w:id="50" w:name="_Toc7431724"/>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10</w:t>
      </w:r>
      <w:r w:rsidR="001D4234">
        <w:rPr>
          <w:noProof/>
        </w:rPr>
        <w:fldChar w:fldCharType="end"/>
      </w:r>
      <w:r>
        <w:t xml:space="preserve">: </w:t>
      </w:r>
      <w:r w:rsidRPr="00245189">
        <w:t>Selected Ways Uganda Activity 1 Addresses all Three Health System Dimensions</w:t>
      </w:r>
      <w:bookmarkEnd w:id="50"/>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3388"/>
        <w:gridCol w:w="2970"/>
        <w:gridCol w:w="3002"/>
      </w:tblGrid>
      <w:tr w:rsidR="008E17C8" w:rsidRPr="00AD7468" w:rsidTr="000A4743">
        <w:trPr>
          <w:trHeight w:val="20"/>
        </w:trPr>
        <w:tc>
          <w:tcPr>
            <w:tcW w:w="3388"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1: Financial Protection</w:t>
            </w:r>
          </w:p>
        </w:tc>
        <w:tc>
          <w:tcPr>
            <w:tcW w:w="297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2: Population Coverage</w:t>
            </w:r>
          </w:p>
        </w:tc>
        <w:tc>
          <w:tcPr>
            <w:tcW w:w="3002"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3: Service Coverage</w:t>
            </w:r>
          </w:p>
        </w:tc>
      </w:tr>
      <w:tr w:rsidR="00866630" w:rsidRPr="00AD7468" w:rsidTr="000A4743">
        <w:trPr>
          <w:trHeight w:val="20"/>
        </w:trPr>
        <w:tc>
          <w:tcPr>
            <w:tcW w:w="3388" w:type="dxa"/>
            <w:hideMark/>
          </w:tcPr>
          <w:p w:rsidR="00866630" w:rsidRPr="00AD7468" w:rsidRDefault="00866630" w:rsidP="00866630">
            <w:pPr>
              <w:pStyle w:val="TableText"/>
            </w:pPr>
            <w:r w:rsidRPr="00FC1CD2">
              <w:rPr>
                <w:highlight w:val="yellow"/>
              </w:rPr>
              <w:t>Free public health service availability</w:t>
            </w:r>
            <w:r>
              <w:t xml:space="preserve"> </w:t>
            </w:r>
            <w:r w:rsidRPr="00AD7468">
              <w:t>will increase and household OOP payments for free services will decrease, thanks to more efficient health spending.</w:t>
            </w:r>
          </w:p>
        </w:tc>
        <w:tc>
          <w:tcPr>
            <w:tcW w:w="2970" w:type="dxa"/>
            <w:hideMark/>
          </w:tcPr>
          <w:p w:rsidR="00866630" w:rsidRPr="00AD7468" w:rsidRDefault="00866630" w:rsidP="00866630">
            <w:pPr>
              <w:pStyle w:val="TableText"/>
            </w:pPr>
            <w:r w:rsidRPr="000A4743">
              <w:rPr>
                <w:highlight w:val="yellow"/>
              </w:rPr>
              <w:t>More people will benefit from responsive services and lower cost drugs as a result of improved efficiency and accountability mechanisms</w:t>
            </w:r>
            <w:r w:rsidRPr="00F54C79" w:rsidDel="00571184">
              <w:t xml:space="preserve"> </w:t>
            </w:r>
          </w:p>
        </w:tc>
        <w:tc>
          <w:tcPr>
            <w:tcW w:w="3002" w:type="dxa"/>
          </w:tcPr>
          <w:p w:rsidR="00866630" w:rsidRPr="00AD7468" w:rsidRDefault="00BC571E" w:rsidP="003175D5">
            <w:pPr>
              <w:pStyle w:val="TableText"/>
            </w:pPr>
            <w:r w:rsidRPr="00AD7468">
              <w:t>Inputs needed to provide quality services will be increasingly available due to fewer drug stock-outs and increased availability of health workers</w:t>
            </w:r>
            <w:r w:rsidRPr="00397E05">
              <w:t>.</w:t>
            </w:r>
            <w:r w:rsidR="00866630">
              <w:t xml:space="preserve"> </w:t>
            </w:r>
          </w:p>
        </w:tc>
      </w:tr>
      <w:tr w:rsidR="00866630" w:rsidRPr="00AD7468" w:rsidTr="00A0115E">
        <w:trPr>
          <w:trHeight w:val="20"/>
        </w:trPr>
        <w:tc>
          <w:tcPr>
            <w:tcW w:w="9360" w:type="dxa"/>
            <w:gridSpan w:val="3"/>
            <w:hideMark/>
          </w:tcPr>
          <w:p w:rsidR="00866630" w:rsidRPr="00AD7468" w:rsidRDefault="00866630" w:rsidP="00866630">
            <w:pPr>
              <w:pStyle w:val="TableText"/>
            </w:pPr>
            <w:r w:rsidRPr="00AD7468">
              <w:rPr>
                <w:b/>
                <w:i/>
              </w:rPr>
              <w:t>Gender</w:t>
            </w:r>
            <w:r w:rsidRPr="006573C3">
              <w:rPr>
                <w:b/>
                <w:i/>
              </w:rPr>
              <w:t xml:space="preserve"> </w:t>
            </w:r>
            <w:r>
              <w:rPr>
                <w:b/>
                <w:i/>
              </w:rPr>
              <w:t>and social inclusion</w:t>
            </w:r>
            <w:r w:rsidRPr="00AD7468">
              <w:rPr>
                <w:b/>
                <w:i/>
              </w:rPr>
              <w:t xml:space="preserve"> impact</w:t>
            </w:r>
            <w:r>
              <w:rPr>
                <w:b/>
                <w:i/>
              </w:rPr>
              <w:t>.</w:t>
            </w:r>
            <w:r w:rsidRPr="00AD7468">
              <w:t xml:space="preserve"> Women</w:t>
            </w:r>
            <w:r>
              <w:t xml:space="preserve"> and</w:t>
            </w:r>
            <w:r w:rsidRPr="00AD7468">
              <w:t xml:space="preserve"> children will gain </w:t>
            </w:r>
            <w:r>
              <w:t xml:space="preserve">from increased female engagement in oversight of facilities and from more reliable availability of commodities for </w:t>
            </w:r>
            <w:r w:rsidRPr="00AD7468">
              <w:t>sexual</w:t>
            </w:r>
            <w:r>
              <w:t>,</w:t>
            </w:r>
            <w:r w:rsidRPr="00AD7468">
              <w:t xml:space="preserve"> reproductive</w:t>
            </w:r>
            <w:r>
              <w:t>,</w:t>
            </w:r>
            <w:r w:rsidRPr="00AD7468">
              <w:t xml:space="preserve"> and</w:t>
            </w:r>
            <w:r>
              <w:t xml:space="preserve"> MNCH</w:t>
            </w:r>
            <w:r w:rsidRPr="00AD7468">
              <w:t xml:space="preserve"> services</w:t>
            </w:r>
            <w:r>
              <w:t>.</w:t>
            </w:r>
          </w:p>
        </w:tc>
      </w:tr>
    </w:tbl>
    <w:p w:rsidR="008E17C8" w:rsidRPr="00AD7468" w:rsidRDefault="008E17C8" w:rsidP="000A4743">
      <w:pPr>
        <w:spacing w:before="120" w:after="120"/>
      </w:pPr>
      <w:r w:rsidRPr="00AD7468">
        <w:rPr>
          <w:rFonts w:ascii="Arial" w:hAnsi="Arial"/>
          <w:b/>
          <w:color w:val="DA291C"/>
          <w:sz w:val="20"/>
        </w:rPr>
        <w:t>Uganda Activity 2: Build foundational capacity and a pathway for increased financial protection.</w:t>
      </w:r>
      <w:r w:rsidR="00AB5637">
        <w:t xml:space="preserve"> Despite some progress toward</w:t>
      </w:r>
      <w:r w:rsidRPr="00AD7468">
        <w:t xml:space="preserve"> NHI, such as the Certificate of Financial Implications that </w:t>
      </w:r>
      <w:r w:rsidR="002536BD">
        <w:t xml:space="preserve">clears </w:t>
      </w:r>
      <w:r w:rsidRPr="00AD7468">
        <w:t xml:space="preserve">the </w:t>
      </w:r>
      <w:r w:rsidR="001C1A14">
        <w:t xml:space="preserve">Ministry of Finance </w:t>
      </w:r>
      <w:r w:rsidRPr="00AD7468">
        <w:t xml:space="preserve">to present the NHI </w:t>
      </w:r>
      <w:r w:rsidR="002536BD">
        <w:t>b</w:t>
      </w:r>
      <w:r w:rsidRPr="00AD7468">
        <w:t xml:space="preserve">ill to Parliament, many questions and doubts persist among private employers, providers, and the general public. How will the poor be targeted and subsidized? What is the best way to reimburse providers? How will costs be managed? To equip the MOH and </w:t>
      </w:r>
      <w:r w:rsidR="002536BD">
        <w:t xml:space="preserve">the </w:t>
      </w:r>
      <w:r w:rsidRPr="00AD7468">
        <w:t xml:space="preserve">NHI Task Force to implement </w:t>
      </w:r>
      <w:r w:rsidR="002536BD">
        <w:t xml:space="preserve">the </w:t>
      </w:r>
      <w:r w:rsidRPr="00AD7468">
        <w:t xml:space="preserve">NHI, R4D will lead our team in assisting the MOH to take practical steps that will build competence in benefit package design, actuarial </w:t>
      </w:r>
      <w:r>
        <w:t>analysis-based</w:t>
      </w:r>
      <w:r w:rsidRPr="00AD7468">
        <w:t xml:space="preserve"> planning, provider contracting, strategic purchasing, and targeting. </w:t>
      </w:r>
      <w:r w:rsidR="00445CDE">
        <w:t>We will:</w:t>
      </w:r>
    </w:p>
    <w:p w:rsidR="008E17C8" w:rsidRPr="00951847" w:rsidRDefault="00051F5F" w:rsidP="00A0115E">
      <w:pPr>
        <w:pStyle w:val="Bullets"/>
      </w:pPr>
      <w:r w:rsidRPr="00580E92">
        <w:rPr>
          <w:noProof/>
          <w:lang w:val="en-US"/>
        </w:rPr>
        <w:drawing>
          <wp:anchor distT="0" distB="0" distL="114300" distR="114300" simplePos="0" relativeHeight="251912704" behindDoc="1" locked="1" layoutInCell="1" allowOverlap="1" wp14:anchorId="0C28775D" wp14:editId="0777ED40">
            <wp:simplePos x="0" y="0"/>
            <wp:positionH relativeFrom="column">
              <wp:posOffset>4088130</wp:posOffset>
            </wp:positionH>
            <wp:positionV relativeFrom="paragraph">
              <wp:posOffset>29845</wp:posOffset>
            </wp:positionV>
            <wp:extent cx="1828800" cy="1828800"/>
            <wp:effectExtent l="0" t="0" r="0" b="0"/>
            <wp:wrapTight wrapText="bothSides">
              <wp:wrapPolygon edited="0">
                <wp:start x="900" y="0"/>
                <wp:lineTo x="0" y="1125"/>
                <wp:lineTo x="450" y="21150"/>
                <wp:lineTo x="21375" y="21150"/>
                <wp:lineTo x="21375" y="900"/>
                <wp:lineTo x="20475" y="675"/>
                <wp:lineTo x="2925" y="0"/>
                <wp:lineTo x="900" y="0"/>
              </wp:wrapPolygon>
            </wp:wrapTight>
            <wp:docPr id="245" name="Picture 245" descr="C:\Users\dangayd\AppData\Local\Microsoft\Windows\Temporary Internet Files\Content.Outlook\P8Z7OQES\6-Innovation Graph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gayd\AppData\Local\Microsoft\Windows\Temporary Internet Files\Content.Outlook\P8Z7OQES\6-Innovation Graphi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7C8" w:rsidRPr="00105828">
        <w:rPr>
          <w:b/>
          <w:i/>
        </w:rPr>
        <w:t>Expand coverage of the informal sector.</w:t>
      </w:r>
      <w:r w:rsidR="008E17C8" w:rsidRPr="00105828">
        <w:t xml:space="preserve"> Uganda’s voucher programs and CBHI market </w:t>
      </w:r>
      <w:r w:rsidR="008E17C8" w:rsidRPr="00593814">
        <w:t xml:space="preserve">offer opportunities to cover low-income workers in the informal sector, who account for more than 75% of the labor force. R4D will help </w:t>
      </w:r>
      <w:r w:rsidR="008E17C8">
        <w:t xml:space="preserve">define longer-term strategies and mechanisms for </w:t>
      </w:r>
      <w:r w:rsidR="008E17C8" w:rsidRPr="00593814">
        <w:t>pool</w:t>
      </w:r>
      <w:r w:rsidR="008E17C8">
        <w:t>ing</w:t>
      </w:r>
      <w:r w:rsidR="008E17C8" w:rsidRPr="00593814">
        <w:t xml:space="preserve"> the financial and management resources</w:t>
      </w:r>
      <w:r w:rsidR="008E17C8" w:rsidRPr="00105828">
        <w:t xml:space="preserve"> </w:t>
      </w:r>
      <w:r w:rsidR="008E17C8">
        <w:t xml:space="preserve">of </w:t>
      </w:r>
      <w:r w:rsidR="008E17C8" w:rsidRPr="00105828">
        <w:t>Uganda’s 100</w:t>
      </w:r>
      <w:r w:rsidR="00445CDE">
        <w:t>+</w:t>
      </w:r>
      <w:r w:rsidR="008E17C8" w:rsidRPr="00105828">
        <w:t xml:space="preserve"> community health financing schemes and voucher schemes, </w:t>
      </w:r>
      <w:r w:rsidR="008E17C8">
        <w:t xml:space="preserve">working closely with local </w:t>
      </w:r>
      <w:r w:rsidR="00AE2082">
        <w:t>o</w:t>
      </w:r>
      <w:r w:rsidR="008E17C8">
        <w:t xml:space="preserve">rganizations such as Save for Health. We will explore the use of technology to make enrollment easier for CBHI members and ensure prompt payment to providers (see box). We will </w:t>
      </w:r>
      <w:r w:rsidR="008E17C8" w:rsidRPr="00105828">
        <w:t>incorporate more strategic purchasing of health services</w:t>
      </w:r>
      <w:r w:rsidR="008E17C8">
        <w:t xml:space="preserve">, </w:t>
      </w:r>
      <w:r w:rsidR="008E17C8" w:rsidRPr="00E61EAB">
        <w:t>using Ugandan and global experience</w:t>
      </w:r>
      <w:r w:rsidR="00445CDE">
        <w:t>s</w:t>
      </w:r>
      <w:r w:rsidR="008E17C8" w:rsidRPr="00E61EAB">
        <w:t xml:space="preserve"> with </w:t>
      </w:r>
      <w:r w:rsidR="00445CDE">
        <w:t>RBF</w:t>
      </w:r>
      <w:r w:rsidR="008E17C8" w:rsidRPr="00E61EAB">
        <w:t>, capitatio</w:t>
      </w:r>
      <w:r w:rsidR="008E17C8" w:rsidRPr="00105828">
        <w:t>n</w:t>
      </w:r>
      <w:r w:rsidR="008E17C8">
        <w:t>,</w:t>
      </w:r>
      <w:r w:rsidR="008E17C8" w:rsidRPr="00105828">
        <w:t xml:space="preserve"> and </w:t>
      </w:r>
      <w:r w:rsidR="00445CDE" w:rsidRPr="00105828">
        <w:t>diagnosis-related gro</w:t>
      </w:r>
      <w:r w:rsidR="008E17C8" w:rsidRPr="00105828">
        <w:t>ups.</w:t>
      </w:r>
      <w:r w:rsidR="008E17C8" w:rsidRPr="00E61EAB">
        <w:t xml:space="preserve"> This will help </w:t>
      </w:r>
      <w:r w:rsidR="001C1A14">
        <w:t>motivate</w:t>
      </w:r>
      <w:r w:rsidR="008E17C8" w:rsidRPr="004C6ED7">
        <w:t xml:space="preserve"> providers who participate in CBHI </w:t>
      </w:r>
      <w:r w:rsidR="001C1A14">
        <w:t>to deliver</w:t>
      </w:r>
      <w:r w:rsidR="008E17C8" w:rsidRPr="004C6ED7">
        <w:t xml:space="preserve"> services that meet the government’s minimum quality standards. </w:t>
      </w:r>
      <w:r w:rsidR="008E17C8">
        <w:t xml:space="preserve">We </w:t>
      </w:r>
      <w:r w:rsidR="008E17C8" w:rsidRPr="004C6ED7">
        <w:t xml:space="preserve">will help define and implement </w:t>
      </w:r>
      <w:r w:rsidR="008E17C8">
        <w:t xml:space="preserve">an affordable </w:t>
      </w:r>
      <w:r w:rsidR="008E17C8" w:rsidRPr="004C6ED7">
        <w:t>benefits package that will benefit all pre-payment scheme members and avoid different benefits packages across different schemes</w:t>
      </w:r>
      <w:r w:rsidR="00445CDE">
        <w:t xml:space="preserve">, which </w:t>
      </w:r>
      <w:r w:rsidR="00546E69">
        <w:t xml:space="preserve">can </w:t>
      </w:r>
      <w:r w:rsidR="008E17C8" w:rsidRPr="00951847">
        <w:t xml:space="preserve">exacerbate inequalities. </w:t>
      </w:r>
    </w:p>
    <w:p w:rsidR="008E17C8" w:rsidRPr="00462B2D" w:rsidRDefault="008E17C8" w:rsidP="00A0115E">
      <w:pPr>
        <w:pStyle w:val="Bullets"/>
        <w:rPr>
          <w:snapToGrid w:val="0"/>
        </w:rPr>
      </w:pPr>
      <w:r w:rsidRPr="0082637D">
        <w:rPr>
          <w:b/>
          <w:i/>
          <w:snapToGrid w:val="0"/>
        </w:rPr>
        <w:t>Provide women and socially marginalized groups with a greater voice in shaping the future of</w:t>
      </w:r>
      <w:r w:rsidR="009955E0">
        <w:rPr>
          <w:b/>
          <w:i/>
          <w:snapToGrid w:val="0"/>
        </w:rPr>
        <w:t xml:space="preserve"> </w:t>
      </w:r>
      <w:r w:rsidRPr="0082637D">
        <w:rPr>
          <w:b/>
          <w:i/>
          <w:snapToGrid w:val="0"/>
        </w:rPr>
        <w:t>NHI.</w:t>
      </w:r>
      <w:r w:rsidRPr="00951847">
        <w:rPr>
          <w:snapToGrid w:val="0"/>
        </w:rPr>
        <w:t xml:space="preserve"> </w:t>
      </w:r>
      <w:r>
        <w:rPr>
          <w:snapToGrid w:val="0"/>
        </w:rPr>
        <w:t>We will support the development of a common understanding of NHI. Us</w:t>
      </w:r>
      <w:r w:rsidRPr="00951847">
        <w:rPr>
          <w:snapToGrid w:val="0"/>
        </w:rPr>
        <w:t>ing tools such as the HFG/JLN Practical Guide for Strategic Communication, we w</w:t>
      </w:r>
      <w:r w:rsidR="00FF7F51">
        <w:rPr>
          <w:snapToGrid w:val="0"/>
        </w:rPr>
        <w:t xml:space="preserve">ill </w:t>
      </w:r>
      <w:r w:rsidRPr="00951847">
        <w:rPr>
          <w:snapToGrid w:val="0"/>
        </w:rPr>
        <w:t xml:space="preserve">help the MOH and civil society groups </w:t>
      </w:r>
      <w:r w:rsidR="00164A38">
        <w:rPr>
          <w:snapToGrid w:val="0"/>
        </w:rPr>
        <w:t>use strategic communication</w:t>
      </w:r>
      <w:r w:rsidR="00164A38" w:rsidRPr="00951847">
        <w:rPr>
          <w:snapToGrid w:val="0"/>
        </w:rPr>
        <w:t xml:space="preserve"> to </w:t>
      </w:r>
      <w:r>
        <w:rPr>
          <w:snapToGrid w:val="0"/>
        </w:rPr>
        <w:t>create</w:t>
      </w:r>
      <w:r w:rsidRPr="00951847">
        <w:rPr>
          <w:snapToGrid w:val="0"/>
        </w:rPr>
        <w:t xml:space="preserve"> consensus around UHC and NHI and increase enrollment in CBHI schemes. Internews will integrate lessons from its </w:t>
      </w:r>
      <w:r w:rsidRPr="00951847">
        <w:rPr>
          <w:snapToGrid w:val="0"/>
        </w:rPr>
        <w:lastRenderedPageBreak/>
        <w:t xml:space="preserve">media education </w:t>
      </w:r>
      <w:r w:rsidR="009955E0">
        <w:rPr>
          <w:snapToGrid w:val="0"/>
        </w:rPr>
        <w:t>under</w:t>
      </w:r>
      <w:r w:rsidRPr="00951847">
        <w:rPr>
          <w:snapToGrid w:val="0"/>
        </w:rPr>
        <w:t xml:space="preserve"> the</w:t>
      </w:r>
      <w:r w:rsidR="00BA161C">
        <w:rPr>
          <w:snapToGrid w:val="0"/>
        </w:rPr>
        <w:t xml:space="preserve"> former</w:t>
      </w:r>
      <w:r w:rsidRPr="00951847">
        <w:rPr>
          <w:snapToGrid w:val="0"/>
        </w:rPr>
        <w:t xml:space="preserve"> Saving Newborn Lives 3 project and USAID’s Social Advocacy project to train the media to accurately report on UHC. We will ensure that communication efforts target organizations that support </w:t>
      </w:r>
      <w:r w:rsidRPr="00462B2D">
        <w:rPr>
          <w:snapToGrid w:val="0"/>
        </w:rPr>
        <w:t xml:space="preserve">women and underserved groups. </w:t>
      </w:r>
    </w:p>
    <w:p w:rsidR="008E17C8" w:rsidRPr="00AD7468" w:rsidRDefault="008E17C8" w:rsidP="000A4743">
      <w:pPr>
        <w:pStyle w:val="Bullets"/>
        <w:spacing w:after="120"/>
        <w:rPr>
          <w:snapToGrid w:val="0"/>
        </w:rPr>
      </w:pPr>
      <w:r w:rsidRPr="00462B2D">
        <w:rPr>
          <w:b/>
          <w:i/>
          <w:snapToGrid w:val="0"/>
        </w:rPr>
        <w:t>Improve coordination and stakeholder engagement.</w:t>
      </w:r>
      <w:r w:rsidRPr="00462B2D">
        <w:rPr>
          <w:snapToGrid w:val="0"/>
        </w:rPr>
        <w:t xml:space="preserve"> With support from TRG, SC will train and mentor the MOH to increase the quality of its dialogue with national- and subnational-level civil society </w:t>
      </w:r>
      <w:r w:rsidR="00D160DE" w:rsidRPr="000A4743">
        <w:rPr>
          <w:snapToGrid w:val="0"/>
          <w:highlight w:val="yellow"/>
        </w:rPr>
        <w:t>and private sector</w:t>
      </w:r>
      <w:r w:rsidR="00D160DE">
        <w:rPr>
          <w:snapToGrid w:val="0"/>
        </w:rPr>
        <w:t xml:space="preserve"> </w:t>
      </w:r>
      <w:r w:rsidRPr="00462B2D">
        <w:rPr>
          <w:snapToGrid w:val="0"/>
        </w:rPr>
        <w:t xml:space="preserve">stakeholders. This will build </w:t>
      </w:r>
      <w:r w:rsidRPr="00BB1BDC">
        <w:rPr>
          <w:snapToGrid w:val="0"/>
        </w:rPr>
        <w:t>consensus on health system challenges, roles, and actions and will help rebuild trust. SC will support Ugandan organizations such as the Straight Talk Foundation to strengthen engagement with political and religious leaders, Village Health Teams (VHTs)</w:t>
      </w:r>
      <w:r w:rsidR="009955E0" w:rsidRPr="00BB1BDC">
        <w:rPr>
          <w:snapToGrid w:val="0"/>
        </w:rPr>
        <w:t>,</w:t>
      </w:r>
      <w:r w:rsidRPr="00BB1BDC">
        <w:rPr>
          <w:snapToGrid w:val="0"/>
        </w:rPr>
        <w:t xml:space="preserve"> </w:t>
      </w:r>
      <w:r w:rsidR="00571184">
        <w:rPr>
          <w:snapToGrid w:val="0"/>
        </w:rPr>
        <w:t>c</w:t>
      </w:r>
      <w:r w:rsidRPr="00BB1BDC">
        <w:rPr>
          <w:snapToGrid w:val="0"/>
        </w:rPr>
        <w:t xml:space="preserve">ommunity </w:t>
      </w:r>
      <w:r w:rsidR="00571184">
        <w:rPr>
          <w:snapToGrid w:val="0"/>
        </w:rPr>
        <w:t>h</w:t>
      </w:r>
      <w:r w:rsidR="00571184" w:rsidRPr="00BB1BDC">
        <w:rPr>
          <w:snapToGrid w:val="0"/>
        </w:rPr>
        <w:t xml:space="preserve">ealth </w:t>
      </w:r>
      <w:r w:rsidR="00571184">
        <w:rPr>
          <w:snapToGrid w:val="0"/>
        </w:rPr>
        <w:t>w</w:t>
      </w:r>
      <w:r w:rsidRPr="00BB1BDC">
        <w:rPr>
          <w:snapToGrid w:val="0"/>
        </w:rPr>
        <w:t xml:space="preserve">orkers, and other community leaders </w:t>
      </w:r>
      <w:r w:rsidR="009955E0" w:rsidRPr="00BB1BDC">
        <w:rPr>
          <w:snapToGrid w:val="0"/>
        </w:rPr>
        <w:t xml:space="preserve">to bring them </w:t>
      </w:r>
      <w:r w:rsidRPr="00BB1BDC">
        <w:rPr>
          <w:snapToGrid w:val="0"/>
        </w:rPr>
        <w:t>into discussions on CBHI, voucher schemes, and NHI.</w:t>
      </w:r>
      <w:r w:rsidRPr="00AD7468">
        <w:rPr>
          <w:snapToGrid w:val="0"/>
        </w:rPr>
        <w:t xml:space="preserve"> </w:t>
      </w:r>
      <w:r w:rsidR="00D160DE" w:rsidRPr="003740C6">
        <w:rPr>
          <w:snapToGrid w:val="0"/>
          <w:highlight w:val="yellow"/>
        </w:rPr>
        <w:t>We will also support the Uganda Health Care Federation to conduct public-private forums with health sector actors to improve service quali</w:t>
      </w:r>
      <w:r w:rsidR="00D160DE" w:rsidRPr="00F54C79">
        <w:rPr>
          <w:snapToGrid w:val="0"/>
          <w:highlight w:val="yellow"/>
        </w:rPr>
        <w:t>ty and accessibility</w:t>
      </w:r>
      <w:r w:rsidR="00D160DE" w:rsidRPr="000A4743">
        <w:rPr>
          <w:snapToGrid w:val="0"/>
          <w:highlight w:val="yellow"/>
        </w:rPr>
        <w:t>, using the evidence from M&amp;E as the basis for learning and adaptation</w:t>
      </w:r>
      <w:r w:rsidR="002B5A23">
        <w:rPr>
          <w:snapToGrid w:val="0"/>
          <w:highlight w:val="yellow"/>
        </w:rPr>
        <w:t xml:space="preserve">. </w:t>
      </w:r>
    </w:p>
    <w:p w:rsidR="008E17C8" w:rsidRPr="00AD7468" w:rsidRDefault="00E43F18" w:rsidP="00E43F18">
      <w:pPr>
        <w:pStyle w:val="Caption"/>
        <w:ind w:right="-180"/>
        <w:rPr>
          <w:rFonts w:eastAsia="Calibri"/>
          <w:b w:val="0"/>
        </w:rPr>
      </w:pPr>
      <w:bookmarkStart w:id="51" w:name="_Toc7431725"/>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11</w:t>
      </w:r>
      <w:r w:rsidR="001D4234">
        <w:rPr>
          <w:noProof/>
        </w:rPr>
        <w:fldChar w:fldCharType="end"/>
      </w:r>
      <w:r>
        <w:t xml:space="preserve">: </w:t>
      </w:r>
      <w:r w:rsidRPr="007936B4">
        <w:t>Selected Ways Uganda Activity 2 Addresses all Three Health System Dimensions</w:t>
      </w:r>
      <w:bookmarkEnd w:id="51"/>
    </w:p>
    <w:tbl>
      <w:tblPr>
        <w:tblW w:w="9418"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3240"/>
        <w:gridCol w:w="3330"/>
        <w:gridCol w:w="2848"/>
      </w:tblGrid>
      <w:tr w:rsidR="008E17C8" w:rsidRPr="00AD7468" w:rsidTr="006A2B83">
        <w:tc>
          <w:tcPr>
            <w:tcW w:w="324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1: Financial Protection</w:t>
            </w:r>
          </w:p>
        </w:tc>
        <w:tc>
          <w:tcPr>
            <w:tcW w:w="333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2: Population Coverage</w:t>
            </w:r>
          </w:p>
        </w:tc>
        <w:tc>
          <w:tcPr>
            <w:tcW w:w="2848"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3: Service Coverage</w:t>
            </w:r>
          </w:p>
        </w:tc>
      </w:tr>
      <w:tr w:rsidR="008E17C8" w:rsidRPr="00AD7468" w:rsidTr="006A2B83">
        <w:tc>
          <w:tcPr>
            <w:tcW w:w="3240" w:type="dxa"/>
          </w:tcPr>
          <w:p w:rsidR="008E17C8" w:rsidRPr="00F1354E" w:rsidRDefault="008E17C8" w:rsidP="007E3565">
            <w:pPr>
              <w:pStyle w:val="TableText"/>
            </w:pPr>
            <w:r w:rsidRPr="00F1354E">
              <w:t>Financial protection for formal and informal sector workers will increase as the government’s move toward NHI accelerates (via expansion of CBHI schemes).</w:t>
            </w:r>
          </w:p>
        </w:tc>
        <w:tc>
          <w:tcPr>
            <w:tcW w:w="3330" w:type="dxa"/>
          </w:tcPr>
          <w:p w:rsidR="008E17C8" w:rsidRPr="00F1354E" w:rsidRDefault="008E17C8" w:rsidP="007E3565">
            <w:pPr>
              <w:pStyle w:val="TableText"/>
            </w:pPr>
            <w:r w:rsidRPr="00F1354E">
              <w:t>The number of Ugandans who can access care will increase as key groups (e.g., informal sector, women) are targeted for the expansion of financial protection schemes.</w:t>
            </w:r>
          </w:p>
        </w:tc>
        <w:tc>
          <w:tcPr>
            <w:tcW w:w="2848" w:type="dxa"/>
          </w:tcPr>
          <w:p w:rsidR="008E17C8" w:rsidRPr="00F1354E" w:rsidRDefault="008E17C8" w:rsidP="007E3565">
            <w:pPr>
              <w:pStyle w:val="TableText"/>
            </w:pPr>
            <w:r w:rsidRPr="00F1354E">
              <w:t xml:space="preserve">A minimum package of </w:t>
            </w:r>
            <w:r>
              <w:t xml:space="preserve">integrated, quality </w:t>
            </w:r>
            <w:r w:rsidRPr="00F1354E">
              <w:t>services will be guaranteed to those who enroll in CBHI, in contrast to the current patchwork of services</w:t>
            </w:r>
            <w:r w:rsidR="00025B26">
              <w:t xml:space="preserve">. </w:t>
            </w:r>
          </w:p>
        </w:tc>
      </w:tr>
      <w:tr w:rsidR="008E17C8" w:rsidRPr="00AD7468" w:rsidTr="006A2B83">
        <w:trPr>
          <w:trHeight w:val="428"/>
        </w:trPr>
        <w:tc>
          <w:tcPr>
            <w:tcW w:w="9418" w:type="dxa"/>
            <w:gridSpan w:val="3"/>
            <w:hideMark/>
          </w:tcPr>
          <w:p w:rsidR="008E17C8" w:rsidRPr="00F1354E" w:rsidRDefault="008E17C8" w:rsidP="005D5B0F">
            <w:pPr>
              <w:pStyle w:val="TableText"/>
            </w:pPr>
            <w:r w:rsidRPr="00F1354E">
              <w:rPr>
                <w:b/>
                <w:i/>
              </w:rPr>
              <w:t>Gender and social inclusion</w:t>
            </w:r>
            <w:r>
              <w:rPr>
                <w:b/>
                <w:i/>
              </w:rPr>
              <w:t xml:space="preserve"> impact.</w:t>
            </w:r>
            <w:r w:rsidRPr="00F1354E">
              <w:t xml:space="preserve"> Women, who are often responsible for seeking care for children, will benefit from CBHI and RBF and from vouchers that will be especially targeted to their needs and the needs of their children</w:t>
            </w:r>
            <w:r w:rsidR="00025B26">
              <w:t xml:space="preserve">. </w:t>
            </w:r>
          </w:p>
        </w:tc>
      </w:tr>
    </w:tbl>
    <w:p w:rsidR="008E17C8" w:rsidRPr="00BB1BDC" w:rsidRDefault="008E17C8" w:rsidP="000A4743">
      <w:pPr>
        <w:spacing w:before="120" w:after="120"/>
      </w:pPr>
      <w:r w:rsidRPr="00D10401">
        <w:rPr>
          <w:rFonts w:ascii="Arial" w:hAnsi="Arial"/>
          <w:b/>
          <w:color w:val="DA291C" w:themeColor="accent1"/>
          <w:sz w:val="20"/>
        </w:rPr>
        <w:t xml:space="preserve">Uganda Activity 3: Support a comprehensive country-wide system for CQI of health services. </w:t>
      </w:r>
      <w:r w:rsidRPr="00AD7468">
        <w:t>The MOH is committed to improving service quality</w:t>
      </w:r>
      <w:r>
        <w:t>, as shown by its Quality Improvement Framework and Strategic Plan</w:t>
      </w:r>
      <w:r w:rsidRPr="00AD7468">
        <w:rPr>
          <w:szCs w:val="24"/>
        </w:rPr>
        <w:t>. However, QI is</w:t>
      </w:r>
      <w:r w:rsidRPr="00AD7468">
        <w:t xml:space="preserve"> not yet institutionalized and efforts have been focused at the facility level. </w:t>
      </w:r>
      <w:r>
        <w:t>To resolve previous fragmented</w:t>
      </w:r>
      <w:r w:rsidR="009955E0">
        <w:t xml:space="preserve"> </w:t>
      </w:r>
      <w:r>
        <w:t xml:space="preserve">efforts, we will collaborate broadly to tackle the problem at both the national and community levels. IHI will </w:t>
      </w:r>
      <w:r w:rsidRPr="00462B2D">
        <w:t xml:space="preserve">lead efforts to support MOH </w:t>
      </w:r>
      <w:r w:rsidR="00164A38">
        <w:t xml:space="preserve">to </w:t>
      </w:r>
      <w:r w:rsidRPr="00462B2D">
        <w:t>learn from and scal</w:t>
      </w:r>
      <w:r w:rsidR="00164A38">
        <w:t>e</w:t>
      </w:r>
      <w:r w:rsidRPr="00462B2D">
        <w:t xml:space="preserve"> up existing successful QI efforts and work with SC to expand into community health systems. </w:t>
      </w:r>
      <w:r w:rsidR="00F23FF2" w:rsidRPr="00462B2D">
        <w:t>We will link supply and demand elements of quality</w:t>
      </w:r>
      <w:r w:rsidR="00F23FF2">
        <w:t xml:space="preserve"> through </w:t>
      </w:r>
      <w:r w:rsidR="00164A38">
        <w:t>CQI</w:t>
      </w:r>
      <w:r w:rsidRPr="00AD7468">
        <w:t xml:space="preserve"> cycle</w:t>
      </w:r>
      <w:r w:rsidR="00F23FF2">
        <w:t>s</w:t>
      </w:r>
      <w:r w:rsidRPr="00AD7468">
        <w:t xml:space="preserve"> </w:t>
      </w:r>
      <w:r w:rsidRPr="00BB1BDC">
        <w:t xml:space="preserve">covering all levels of the health system. </w:t>
      </w:r>
    </w:p>
    <w:p w:rsidR="008E17C8" w:rsidRPr="00BB1BDC" w:rsidRDefault="008E17C8" w:rsidP="006A2B83">
      <w:pPr>
        <w:pStyle w:val="Bullets"/>
        <w:rPr>
          <w:snapToGrid w:val="0"/>
          <w:szCs w:val="24"/>
        </w:rPr>
      </w:pPr>
      <w:r w:rsidRPr="00BB1BDC">
        <w:rPr>
          <w:b/>
          <w:i/>
          <w:snapToGrid w:val="0"/>
        </w:rPr>
        <w:t>Establish CQI at the national level.</w:t>
      </w:r>
      <w:r w:rsidRPr="00BB1BDC">
        <w:rPr>
          <w:snapToGrid w:val="0"/>
        </w:rPr>
        <w:t xml:space="preserve"> IHI will facilitate collaboration with ongoing USAID efforts</w:t>
      </w:r>
      <w:r w:rsidR="00AC1A3E" w:rsidRPr="00BB1BDC">
        <w:rPr>
          <w:snapToGrid w:val="0"/>
        </w:rPr>
        <w:t>—in</w:t>
      </w:r>
      <w:r w:rsidRPr="00BB1BDC">
        <w:rPr>
          <w:snapToGrid w:val="0"/>
        </w:rPr>
        <w:t>cluding Regional Health Integration to Enhance Services (RHITES), Advocacy for Better Health, and the forthcoming Uganda Health System Strengthening project</w:t>
      </w:r>
      <w:r w:rsidR="00AC1A3E" w:rsidRPr="00BB1BDC">
        <w:rPr>
          <w:snapToGrid w:val="0"/>
        </w:rPr>
        <w:t>—</w:t>
      </w:r>
      <w:r w:rsidRPr="00BB1BDC">
        <w:rPr>
          <w:snapToGrid w:val="0"/>
        </w:rPr>
        <w:t xml:space="preserve">to identify positive experiences of QI in public and </w:t>
      </w:r>
      <w:r w:rsidRPr="00BB1BDC">
        <w:rPr>
          <w:snapToGrid w:val="0"/>
          <w:szCs w:val="24"/>
        </w:rPr>
        <w:t xml:space="preserve">private facilities. We will facilitate scale-up and support MOH </w:t>
      </w:r>
      <w:r w:rsidR="00AC1A3E" w:rsidRPr="00BB1BDC">
        <w:rPr>
          <w:snapToGrid w:val="0"/>
          <w:szCs w:val="24"/>
        </w:rPr>
        <w:t xml:space="preserve">to </w:t>
      </w:r>
      <w:r w:rsidRPr="00BB1BDC">
        <w:rPr>
          <w:snapToGrid w:val="0"/>
          <w:szCs w:val="24"/>
        </w:rPr>
        <w:t>incorporat</w:t>
      </w:r>
      <w:r w:rsidR="00AC1A3E" w:rsidRPr="00BB1BDC">
        <w:rPr>
          <w:snapToGrid w:val="0"/>
          <w:szCs w:val="24"/>
        </w:rPr>
        <w:t>e</w:t>
      </w:r>
      <w:r w:rsidRPr="00BB1BDC">
        <w:rPr>
          <w:snapToGrid w:val="0"/>
          <w:szCs w:val="24"/>
        </w:rPr>
        <w:t xml:space="preserve"> those practices into the national QI strategy. IHI will work with R4D (</w:t>
      </w:r>
      <w:r w:rsidR="00AC1A3E" w:rsidRPr="00BB1BDC">
        <w:rPr>
          <w:snapToGrid w:val="0"/>
          <w:szCs w:val="24"/>
        </w:rPr>
        <w:t xml:space="preserve">see Uganda </w:t>
      </w:r>
      <w:r w:rsidRPr="00BB1BDC">
        <w:rPr>
          <w:snapToGrid w:val="0"/>
          <w:szCs w:val="24"/>
        </w:rPr>
        <w:t>Activity 2) to advise MOH on how to tie providers’ participation in pre-payment schemes to a</w:t>
      </w:r>
      <w:r w:rsidR="006657BF" w:rsidRPr="00BB1BDC">
        <w:rPr>
          <w:snapToGrid w:val="0"/>
          <w:szCs w:val="24"/>
        </w:rPr>
        <w:t>chievement of quality standards</w:t>
      </w:r>
      <w:r w:rsidR="00C46B01" w:rsidRPr="00BB1BDC">
        <w:rPr>
          <w:snapToGrid w:val="0"/>
          <w:szCs w:val="24"/>
        </w:rPr>
        <w:t>.</w:t>
      </w:r>
      <w:r w:rsidRPr="00BB1BDC">
        <w:rPr>
          <w:snapToGrid w:val="0"/>
          <w:szCs w:val="24"/>
        </w:rPr>
        <w:t xml:space="preserve"> </w:t>
      </w:r>
    </w:p>
    <w:p w:rsidR="008E17C8" w:rsidRPr="00C46B01" w:rsidRDefault="008E17C8" w:rsidP="006A2B83">
      <w:pPr>
        <w:pStyle w:val="Bullets"/>
        <w:rPr>
          <w:snapToGrid w:val="0"/>
        </w:rPr>
      </w:pPr>
      <w:r w:rsidRPr="00C46B01">
        <w:rPr>
          <w:b/>
          <w:i/>
          <w:snapToGrid w:val="0"/>
          <w:szCs w:val="22"/>
        </w:rPr>
        <w:t>Establish CQI a</w:t>
      </w:r>
      <w:r w:rsidRPr="00C46B01">
        <w:rPr>
          <w:b/>
          <w:i/>
          <w:snapToGrid w:val="0"/>
        </w:rPr>
        <w:t>t the community level.</w:t>
      </w:r>
      <w:r w:rsidRPr="00C46B01">
        <w:rPr>
          <w:snapToGrid w:val="0"/>
        </w:rPr>
        <w:t xml:space="preserve"> </w:t>
      </w:r>
      <w:r w:rsidR="00C46B01">
        <w:rPr>
          <w:snapToGrid w:val="0"/>
        </w:rPr>
        <w:t xml:space="preserve">Supported by IHI </w:t>
      </w:r>
      <w:r w:rsidR="00C46B01" w:rsidRPr="00462B2D">
        <w:rPr>
          <w:snapToGrid w:val="0"/>
        </w:rPr>
        <w:t xml:space="preserve">and Initiatives, </w:t>
      </w:r>
      <w:r w:rsidRPr="00462B2D">
        <w:rPr>
          <w:snapToGrid w:val="0"/>
        </w:rPr>
        <w:t xml:space="preserve">SC will help strengthen the community-level CQI feedback-reporting loop, using </w:t>
      </w:r>
      <w:r w:rsidR="00890A14" w:rsidRPr="00462B2D">
        <w:rPr>
          <w:snapToGrid w:val="0"/>
        </w:rPr>
        <w:t>its</w:t>
      </w:r>
      <w:r w:rsidRPr="00462B2D">
        <w:rPr>
          <w:snapToGrid w:val="0"/>
        </w:rPr>
        <w:t xml:space="preserve"> </w:t>
      </w:r>
      <w:r w:rsidR="00BA161C" w:rsidRPr="00462B2D">
        <w:rPr>
          <w:snapToGrid w:val="0"/>
        </w:rPr>
        <w:t xml:space="preserve">Partnership-Defined Quality scorecard </w:t>
      </w:r>
      <w:r w:rsidRPr="00462B2D">
        <w:rPr>
          <w:snapToGrid w:val="0"/>
        </w:rPr>
        <w:t>approaches</w:t>
      </w:r>
      <w:r w:rsidR="00890A14" w:rsidRPr="00462B2D">
        <w:rPr>
          <w:snapToGrid w:val="0"/>
        </w:rPr>
        <w:t>, which are</w:t>
      </w:r>
      <w:r w:rsidRPr="00462B2D">
        <w:rPr>
          <w:snapToGrid w:val="0"/>
        </w:rPr>
        <w:t xml:space="preserve"> in line with the National Quality </w:t>
      </w:r>
      <w:r w:rsidR="00890A14" w:rsidRPr="00462B2D">
        <w:rPr>
          <w:snapToGrid w:val="0"/>
        </w:rPr>
        <w:t xml:space="preserve">Improvement Framework and Strategic </w:t>
      </w:r>
      <w:r w:rsidRPr="00462B2D">
        <w:rPr>
          <w:snapToGrid w:val="0"/>
        </w:rPr>
        <w:t xml:space="preserve">Plan. </w:t>
      </w:r>
      <w:r w:rsidR="00164A38" w:rsidRPr="00D144EE">
        <w:rPr>
          <w:snapToGrid w:val="0"/>
          <w:szCs w:val="24"/>
          <w:highlight w:val="yellow"/>
        </w:rPr>
        <w:t xml:space="preserve">These include </w:t>
      </w:r>
      <w:r w:rsidR="00164A38">
        <w:rPr>
          <w:snapToGrid w:val="0"/>
          <w:szCs w:val="24"/>
          <w:highlight w:val="yellow"/>
        </w:rPr>
        <w:t xml:space="preserve">standards for </w:t>
      </w:r>
      <w:r w:rsidR="00164A38" w:rsidRPr="00D144EE">
        <w:rPr>
          <w:snapToGrid w:val="0"/>
          <w:szCs w:val="24"/>
          <w:highlight w:val="yellow"/>
        </w:rPr>
        <w:t>respectful and confidential care and services for women, people living with disabilities</w:t>
      </w:r>
      <w:r w:rsidR="001464C2">
        <w:rPr>
          <w:snapToGrid w:val="0"/>
          <w:szCs w:val="24"/>
          <w:highlight w:val="yellow"/>
        </w:rPr>
        <w:t>, and other marginalized groups</w:t>
      </w:r>
      <w:r w:rsidR="00164A38">
        <w:rPr>
          <w:snapToGrid w:val="0"/>
          <w:szCs w:val="24"/>
          <w:highlight w:val="yellow"/>
        </w:rPr>
        <w:t>. We will share</w:t>
      </w:r>
      <w:r w:rsidR="00164A38" w:rsidRPr="00D144EE">
        <w:rPr>
          <w:snapToGrid w:val="0"/>
          <w:szCs w:val="24"/>
          <w:highlight w:val="yellow"/>
        </w:rPr>
        <w:t xml:space="preserve"> guidelines </w:t>
      </w:r>
      <w:r w:rsidR="00164A38">
        <w:rPr>
          <w:snapToGrid w:val="0"/>
          <w:szCs w:val="24"/>
          <w:highlight w:val="yellow"/>
        </w:rPr>
        <w:t>with</w:t>
      </w:r>
      <w:r w:rsidR="00164A38" w:rsidRPr="00D144EE">
        <w:rPr>
          <w:snapToGrid w:val="0"/>
          <w:szCs w:val="24"/>
          <w:highlight w:val="yellow"/>
        </w:rPr>
        <w:t xml:space="preserve"> pr</w:t>
      </w:r>
      <w:r w:rsidR="00164A38">
        <w:rPr>
          <w:snapToGrid w:val="0"/>
          <w:szCs w:val="24"/>
          <w:highlight w:val="yellow"/>
        </w:rPr>
        <w:t>ivate providers and facilitate</w:t>
      </w:r>
      <w:r w:rsidR="00164A38" w:rsidRPr="00D144EE">
        <w:rPr>
          <w:snapToGrid w:val="0"/>
          <w:szCs w:val="24"/>
          <w:highlight w:val="yellow"/>
        </w:rPr>
        <w:t xml:space="preserve"> their </w:t>
      </w:r>
      <w:r w:rsidR="00164A38">
        <w:rPr>
          <w:snapToGrid w:val="0"/>
          <w:szCs w:val="24"/>
          <w:highlight w:val="yellow"/>
        </w:rPr>
        <w:t>CQI role.</w:t>
      </w:r>
      <w:r w:rsidR="00164A38">
        <w:rPr>
          <w:snapToGrid w:val="0"/>
          <w:szCs w:val="24"/>
        </w:rPr>
        <w:t xml:space="preserve"> </w:t>
      </w:r>
      <w:r w:rsidRPr="00462B2D">
        <w:rPr>
          <w:snapToGrid w:val="0"/>
        </w:rPr>
        <w:t xml:space="preserve">Our team will help MOH adapt its Guide to Quality Improvement Committees into a user-friendly tool suitable for the community level. </w:t>
      </w:r>
      <w:r w:rsidR="004604FB">
        <w:rPr>
          <w:snapToGrid w:val="0"/>
        </w:rPr>
        <w:t>HISP</w:t>
      </w:r>
      <w:r w:rsidRPr="00462B2D">
        <w:rPr>
          <w:snapToGrid w:val="0"/>
        </w:rPr>
        <w:t xml:space="preserve"> will guide work with facilities and communities to analyze and interpret feedback that leads to action that improves quality. Under the lead of SC, </w:t>
      </w:r>
      <w:r w:rsidR="004604FB">
        <w:rPr>
          <w:snapToGrid w:val="0"/>
        </w:rPr>
        <w:t>HISP</w:t>
      </w:r>
      <w:r w:rsidRPr="00462B2D">
        <w:rPr>
          <w:snapToGrid w:val="0"/>
        </w:rPr>
        <w:t xml:space="preserve"> will strengthen existing supervision tools that streamline the quality assessment process, </w:t>
      </w:r>
      <w:r w:rsidRPr="00462B2D">
        <w:rPr>
          <w:snapToGrid w:val="0"/>
        </w:rPr>
        <w:lastRenderedPageBreak/>
        <w:t>generate comparative data, and guide action plans and accountability. SC will</w:t>
      </w:r>
      <w:r w:rsidRPr="00C46B01">
        <w:rPr>
          <w:snapToGrid w:val="0"/>
        </w:rPr>
        <w:t xml:space="preserve"> explore replicating the QI regional learning network developed by the Saving Newborn Lives 3 project in the Hoima Region to encourage real-time peer-to-peer and adaptive learning. </w:t>
      </w:r>
    </w:p>
    <w:p w:rsidR="00E43F18" w:rsidRDefault="00E43F18" w:rsidP="00E43F18">
      <w:pPr>
        <w:pStyle w:val="Caption"/>
        <w:ind w:right="-180"/>
      </w:pPr>
      <w:bookmarkStart w:id="52" w:name="_Toc7431726"/>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12</w:t>
      </w:r>
      <w:r w:rsidR="001D4234">
        <w:rPr>
          <w:noProof/>
        </w:rPr>
        <w:fldChar w:fldCharType="end"/>
      </w:r>
      <w:r>
        <w:t xml:space="preserve">: </w:t>
      </w:r>
      <w:r w:rsidRPr="00A378A4">
        <w:t>Selected Ways Uganda Activity 3 Addresses all Three Health System Dimensions</w:t>
      </w:r>
      <w:bookmarkEnd w:id="52"/>
    </w:p>
    <w:tbl>
      <w:tblPr>
        <w:tblW w:w="9418"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3028"/>
        <w:gridCol w:w="2970"/>
        <w:gridCol w:w="3420"/>
      </w:tblGrid>
      <w:tr w:rsidR="008E17C8" w:rsidRPr="00AD7468" w:rsidTr="006A2B83">
        <w:trPr>
          <w:tblHeader/>
        </w:trPr>
        <w:tc>
          <w:tcPr>
            <w:tcW w:w="3028"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1: Financial Protection</w:t>
            </w:r>
          </w:p>
        </w:tc>
        <w:tc>
          <w:tcPr>
            <w:tcW w:w="297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2: Population Coverage</w:t>
            </w:r>
          </w:p>
        </w:tc>
        <w:tc>
          <w:tcPr>
            <w:tcW w:w="342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3: Service Coverage</w:t>
            </w:r>
          </w:p>
        </w:tc>
      </w:tr>
      <w:tr w:rsidR="008E17C8" w:rsidRPr="00AD7468" w:rsidTr="006A2B83">
        <w:tc>
          <w:tcPr>
            <w:tcW w:w="3028" w:type="dxa"/>
          </w:tcPr>
          <w:p w:rsidR="008E17C8" w:rsidRPr="00AD7468" w:rsidRDefault="008E17C8" w:rsidP="007E3565">
            <w:pPr>
              <w:pStyle w:val="TableText"/>
            </w:pPr>
            <w:r w:rsidRPr="00AD7468">
              <w:t xml:space="preserve">Households will not need to seek care elsewhere and pay out of pocket, due to improved service quality in the public sector. </w:t>
            </w:r>
          </w:p>
        </w:tc>
        <w:tc>
          <w:tcPr>
            <w:tcW w:w="2970" w:type="dxa"/>
          </w:tcPr>
          <w:p w:rsidR="008E17C8" w:rsidRPr="00AD7468" w:rsidRDefault="008E17C8" w:rsidP="00F54C79">
            <w:pPr>
              <w:pStyle w:val="TableText"/>
            </w:pPr>
            <w:r w:rsidRPr="00AD7468">
              <w:t>More users</w:t>
            </w:r>
            <w:r>
              <w:t>—including women, youth</w:t>
            </w:r>
            <w:r w:rsidR="00890A14">
              <w:t>,</w:t>
            </w:r>
            <w:r>
              <w:t xml:space="preserve"> and the poorest—</w:t>
            </w:r>
            <w:r w:rsidRPr="00DC52AE">
              <w:t xml:space="preserve">will be </w:t>
            </w:r>
            <w:r w:rsidR="00755C4F" w:rsidRPr="00DC52AE">
              <w:t xml:space="preserve">willing </w:t>
            </w:r>
            <w:r w:rsidRPr="00DC52AE">
              <w:t>to seek</w:t>
            </w:r>
            <w:r w:rsidRPr="00AD7468">
              <w:t xml:space="preserve"> care </w:t>
            </w:r>
            <w:r>
              <w:t>through more effective community health systems</w:t>
            </w:r>
            <w:r w:rsidR="00890A14">
              <w:t>.</w:t>
            </w:r>
          </w:p>
        </w:tc>
        <w:tc>
          <w:tcPr>
            <w:tcW w:w="3420" w:type="dxa"/>
          </w:tcPr>
          <w:p w:rsidR="008E17C8" w:rsidRPr="00AD7468" w:rsidRDefault="008E17C8" w:rsidP="007E3565">
            <w:pPr>
              <w:pStyle w:val="TableText"/>
            </w:pPr>
            <w:r w:rsidRPr="00AD7468">
              <w:t xml:space="preserve">Health facilities and district health teams will be able to provide </w:t>
            </w:r>
            <w:r>
              <w:t xml:space="preserve">quality essential </w:t>
            </w:r>
            <w:r w:rsidRPr="00AD7468">
              <w:t>service</w:t>
            </w:r>
            <w:r>
              <w:t>s</w:t>
            </w:r>
            <w:r w:rsidRPr="00AD7468">
              <w:t xml:space="preserve"> on a sustainable basis, thanks to a comprehensive QI process.</w:t>
            </w:r>
          </w:p>
        </w:tc>
      </w:tr>
      <w:tr w:rsidR="008E17C8" w:rsidRPr="00AD7468" w:rsidTr="006A2B83">
        <w:trPr>
          <w:trHeight w:val="86"/>
        </w:trPr>
        <w:tc>
          <w:tcPr>
            <w:tcW w:w="9418" w:type="dxa"/>
            <w:gridSpan w:val="3"/>
            <w:hideMark/>
          </w:tcPr>
          <w:p w:rsidR="008E17C8" w:rsidRPr="00AD7468" w:rsidRDefault="008E17C8" w:rsidP="007E3565">
            <w:pPr>
              <w:pStyle w:val="TableText"/>
            </w:pPr>
            <w:r w:rsidRPr="00AD7468">
              <w:rPr>
                <w:b/>
                <w:i/>
              </w:rPr>
              <w:t>Gender</w:t>
            </w:r>
            <w:r w:rsidRPr="006573C3">
              <w:rPr>
                <w:b/>
                <w:i/>
              </w:rPr>
              <w:t xml:space="preserve"> </w:t>
            </w:r>
            <w:r>
              <w:rPr>
                <w:b/>
                <w:i/>
              </w:rPr>
              <w:t>and social inclusion</w:t>
            </w:r>
            <w:r w:rsidRPr="00AD7468">
              <w:rPr>
                <w:b/>
                <w:i/>
              </w:rPr>
              <w:t xml:space="preserve"> impact</w:t>
            </w:r>
            <w:r>
              <w:rPr>
                <w:b/>
                <w:i/>
              </w:rPr>
              <w:t>.</w:t>
            </w:r>
            <w:r w:rsidRPr="00AD7468">
              <w:t xml:space="preserve"> Women will more frequently access maternal, sexual, and reproductive care because quality will improve.</w:t>
            </w:r>
          </w:p>
        </w:tc>
      </w:tr>
    </w:tbl>
    <w:p w:rsidR="008E17C8" w:rsidRPr="00BB1BDC" w:rsidRDefault="008E17C8" w:rsidP="000A4743">
      <w:pPr>
        <w:spacing w:before="120" w:after="120"/>
        <w:rPr>
          <w:szCs w:val="24"/>
        </w:rPr>
      </w:pPr>
      <w:r w:rsidRPr="00AD7468">
        <w:rPr>
          <w:rFonts w:ascii="Arial" w:hAnsi="Arial"/>
          <w:b/>
          <w:color w:val="DA291C"/>
          <w:sz w:val="20"/>
        </w:rPr>
        <w:t>Uganda Activity 4: Increase coverage of essential services by maximizing the comparative advantages of public and private providers.</w:t>
      </w:r>
      <w:r w:rsidRPr="00AD7468">
        <w:t xml:space="preserve"> Uganda will need to use the strengths of all actors in the public and private sectors, including faith-based organizations </w:t>
      </w:r>
      <w:r w:rsidR="00164A38">
        <w:t xml:space="preserve">(FBOs) </w:t>
      </w:r>
      <w:r w:rsidRPr="00AD7468">
        <w:t>and community</w:t>
      </w:r>
      <w:r w:rsidR="00890A14">
        <w:t>-</w:t>
      </w:r>
      <w:r w:rsidRPr="00AD7468">
        <w:t xml:space="preserve">level institutions, to </w:t>
      </w:r>
      <w:r>
        <w:t xml:space="preserve">improve </w:t>
      </w:r>
      <w:r w:rsidRPr="00AD7468">
        <w:t xml:space="preserve">equitable access to health services. Private sector providers already </w:t>
      </w:r>
      <w:r w:rsidR="00890A14">
        <w:t>provide</w:t>
      </w:r>
      <w:r w:rsidRPr="00AD7468">
        <w:t xml:space="preserve"> 60% of health services in Uganda and have the potential to relieve over-burdened public facilities. </w:t>
      </w:r>
      <w:r>
        <w:t xml:space="preserve">Abt </w:t>
      </w:r>
      <w:r w:rsidRPr="00AD7468">
        <w:rPr>
          <w:szCs w:val="24"/>
        </w:rPr>
        <w:t xml:space="preserve">will </w:t>
      </w:r>
      <w:r>
        <w:rPr>
          <w:szCs w:val="24"/>
        </w:rPr>
        <w:t>work with</w:t>
      </w:r>
      <w:r w:rsidRPr="00AD7468">
        <w:rPr>
          <w:szCs w:val="24"/>
        </w:rPr>
        <w:t xml:space="preserve"> the GOU to </w:t>
      </w:r>
      <w:r>
        <w:rPr>
          <w:szCs w:val="24"/>
        </w:rPr>
        <w:t>use</w:t>
      </w:r>
      <w:r w:rsidRPr="00AD7468">
        <w:rPr>
          <w:szCs w:val="24"/>
        </w:rPr>
        <w:t xml:space="preserve"> the non-public sector to increase the availability of health services</w:t>
      </w:r>
      <w:r w:rsidR="001C1A14">
        <w:rPr>
          <w:szCs w:val="24"/>
        </w:rPr>
        <w:t xml:space="preserve">, drawing on our </w:t>
      </w:r>
      <w:r w:rsidRPr="00AD7468">
        <w:rPr>
          <w:szCs w:val="24"/>
        </w:rPr>
        <w:t xml:space="preserve">wealth of knowledge </w:t>
      </w:r>
      <w:r w:rsidR="001C1A14">
        <w:rPr>
          <w:szCs w:val="24"/>
        </w:rPr>
        <w:t>from</w:t>
      </w:r>
      <w:r w:rsidRPr="00AD7468">
        <w:rPr>
          <w:szCs w:val="24"/>
        </w:rPr>
        <w:t xml:space="preserve"> the SHOPS and SHOPS Plus </w:t>
      </w:r>
      <w:r w:rsidRPr="00BB1BDC">
        <w:rPr>
          <w:szCs w:val="24"/>
        </w:rPr>
        <w:t xml:space="preserve">projects. </w:t>
      </w:r>
    </w:p>
    <w:p w:rsidR="005D148E" w:rsidRPr="00A81B22" w:rsidRDefault="005D148E" w:rsidP="00F54C79">
      <w:pPr>
        <w:pStyle w:val="Bullets"/>
      </w:pPr>
      <w:r w:rsidRPr="00DC52AE">
        <w:rPr>
          <w:b/>
          <w:i/>
          <w:highlight w:val="yellow"/>
        </w:rPr>
        <w:t>Engage the private sector</w:t>
      </w:r>
      <w:r w:rsidR="008E17C8" w:rsidRPr="00DC52AE">
        <w:rPr>
          <w:b/>
          <w:i/>
          <w:highlight w:val="yellow"/>
        </w:rPr>
        <w:t xml:space="preserve"> to increase access to care.</w:t>
      </w:r>
      <w:r w:rsidR="008E17C8" w:rsidRPr="00DC52AE">
        <w:rPr>
          <w:highlight w:val="yellow"/>
        </w:rPr>
        <w:t xml:space="preserve"> Using a Total Market Approach, Abt will help develop viable </w:t>
      </w:r>
      <w:r w:rsidRPr="00DC52AE">
        <w:rPr>
          <w:highlight w:val="yellow"/>
        </w:rPr>
        <w:t xml:space="preserve">partnerships </w:t>
      </w:r>
      <w:r w:rsidR="008E17C8" w:rsidRPr="00DC52AE">
        <w:rPr>
          <w:highlight w:val="yellow"/>
        </w:rPr>
        <w:t xml:space="preserve">to improve the quality and affordability of services. </w:t>
      </w:r>
      <w:r w:rsidRPr="00DC52AE">
        <w:rPr>
          <w:iCs/>
          <w:highlight w:val="yellow"/>
        </w:rPr>
        <w:t xml:space="preserve">In </w:t>
      </w:r>
      <w:r w:rsidRPr="000A4743">
        <w:rPr>
          <w:iCs/>
          <w:highlight w:val="yellow"/>
        </w:rPr>
        <w:t>the near term</w:t>
      </w:r>
      <w:r w:rsidRPr="000A4743">
        <w:rPr>
          <w:highlight w:val="yellow"/>
        </w:rPr>
        <w:t xml:space="preserve">, we will work with MOH to develop mechanisms to obtain laboratory and diagnostics services from </w:t>
      </w:r>
      <w:r w:rsidR="00164A38" w:rsidRPr="00816294">
        <w:rPr>
          <w:highlight w:val="yellow"/>
        </w:rPr>
        <w:t>FBOs</w:t>
      </w:r>
      <w:r w:rsidRPr="000A4743">
        <w:rPr>
          <w:highlight w:val="yellow"/>
        </w:rPr>
        <w:t xml:space="preserve"> already present in hard-to-reach areas</w:t>
      </w:r>
      <w:r w:rsidRPr="000A4743">
        <w:rPr>
          <w:highlight w:val="yellow"/>
        </w:rPr>
        <w:sym w:font="Symbol" w:char="F0BE"/>
      </w:r>
      <w:r w:rsidRPr="000A4743">
        <w:rPr>
          <w:highlight w:val="yellow"/>
        </w:rPr>
        <w:t xml:space="preserve">the Ugandan Protestant, Catholic, and Muslim Medical Bureaus. </w:t>
      </w:r>
      <w:r>
        <w:rPr>
          <w:highlight w:val="yellow"/>
        </w:rPr>
        <w:t>We will also help</w:t>
      </w:r>
      <w:r w:rsidRPr="000A4743">
        <w:rPr>
          <w:highlight w:val="yellow"/>
        </w:rPr>
        <w:t xml:space="preserve"> MOH advocate </w:t>
      </w:r>
      <w:r w:rsidRPr="00CD7DBC">
        <w:rPr>
          <w:highlight w:val="yellow"/>
        </w:rPr>
        <w:t xml:space="preserve">to focus </w:t>
      </w:r>
      <w:r w:rsidRPr="000A4743">
        <w:rPr>
          <w:highlight w:val="yellow"/>
        </w:rPr>
        <w:t>existing private not-for-profit financial outlays on at-risk districts wi</w:t>
      </w:r>
      <w:r w:rsidRPr="00F54C79">
        <w:rPr>
          <w:highlight w:val="yellow"/>
        </w:rPr>
        <w:t>th large numbers of refugees</w:t>
      </w:r>
      <w:r w:rsidRPr="000A4743">
        <w:rPr>
          <w:highlight w:val="yellow"/>
        </w:rPr>
        <w:t>. In the longer term, we will work with MOH and Ministry of Finance, Planning, and Economic Development to develop mechanisms under NHIS that involve the private sector. Building on our work under the USAID-funded Private Sector Project One and Banking on Health projects in Uganda, we will also recommend greater engagement with professional midwives. The Abt team will work with umbrella organizations</w:t>
      </w:r>
      <w:r w:rsidR="0030251F">
        <w:rPr>
          <w:highlight w:val="yellow"/>
        </w:rPr>
        <w:t xml:space="preserve"> (e.g.,</w:t>
      </w:r>
      <w:r w:rsidRPr="000A4743">
        <w:rPr>
          <w:highlight w:val="yellow"/>
        </w:rPr>
        <w:t xml:space="preserve"> the Private Sector Foundation of Uganda and the Uganda Private Midwives’ Association</w:t>
      </w:r>
      <w:r w:rsidR="0030251F">
        <w:rPr>
          <w:highlight w:val="yellow"/>
        </w:rPr>
        <w:t>)</w:t>
      </w:r>
      <w:r w:rsidRPr="000A4743">
        <w:rPr>
          <w:highlight w:val="yellow"/>
        </w:rPr>
        <w:t xml:space="preserve"> to encourage private providers to participate in CBHIs. We wil</w:t>
      </w:r>
      <w:r w:rsidR="00164A38" w:rsidRPr="00816294">
        <w:rPr>
          <w:highlight w:val="yellow"/>
        </w:rPr>
        <w:t xml:space="preserve">l also seek to welcome </w:t>
      </w:r>
      <w:r w:rsidR="00164A38">
        <w:rPr>
          <w:highlight w:val="yellow"/>
        </w:rPr>
        <w:t>for-profit, NGO and FBO</w:t>
      </w:r>
      <w:r w:rsidRPr="000A4743">
        <w:rPr>
          <w:highlight w:val="yellow"/>
        </w:rPr>
        <w:t xml:space="preserve"> providers into financing schemes with incentives to </w:t>
      </w:r>
      <w:r w:rsidR="0030251F">
        <w:rPr>
          <w:highlight w:val="yellow"/>
        </w:rPr>
        <w:t>operate</w:t>
      </w:r>
      <w:r w:rsidRPr="000A4743">
        <w:rPr>
          <w:highlight w:val="yellow"/>
        </w:rPr>
        <w:t xml:space="preserve"> in </w:t>
      </w:r>
      <w:r w:rsidR="00164A38">
        <w:rPr>
          <w:highlight w:val="yellow"/>
        </w:rPr>
        <w:t xml:space="preserve">underserved </w:t>
      </w:r>
      <w:r w:rsidRPr="000A4743">
        <w:rPr>
          <w:highlight w:val="yellow"/>
        </w:rPr>
        <w:t>areas</w:t>
      </w:r>
      <w:r>
        <w:t>.</w:t>
      </w:r>
    </w:p>
    <w:p w:rsidR="008E17C8" w:rsidRPr="00A81B22" w:rsidRDefault="00372CCF" w:rsidP="008821FC">
      <w:pPr>
        <w:pStyle w:val="Bullets"/>
      </w:pPr>
      <w:r w:rsidRPr="000A4743">
        <w:rPr>
          <w:b/>
          <w:i/>
          <w:highlight w:val="yellow"/>
        </w:rPr>
        <w:t>P</w:t>
      </w:r>
      <w:r w:rsidR="00D160DE" w:rsidRPr="00F54C79">
        <w:rPr>
          <w:b/>
          <w:i/>
          <w:highlight w:val="yellow"/>
        </w:rPr>
        <w:t>ilot</w:t>
      </w:r>
      <w:r w:rsidRPr="000A4743">
        <w:rPr>
          <w:b/>
          <w:i/>
          <w:highlight w:val="yellow"/>
        </w:rPr>
        <w:t xml:space="preserve"> community-based serv</w:t>
      </w:r>
      <w:r w:rsidRPr="0030251F">
        <w:rPr>
          <w:b/>
          <w:i/>
          <w:highlight w:val="yellow"/>
        </w:rPr>
        <w:t>ice learning</w:t>
      </w:r>
      <w:r w:rsidRPr="0030251F">
        <w:rPr>
          <w:noProof/>
          <w:highlight w:val="yellow"/>
          <w:lang w:val="en-US"/>
        </w:rPr>
        <w:t xml:space="preserve"> </w:t>
      </w:r>
      <w:r w:rsidRPr="0030251F">
        <w:rPr>
          <w:b/>
          <w:i/>
          <w:noProof/>
          <w:highlight w:val="yellow"/>
          <w:lang w:val="en-US"/>
        </w:rPr>
        <w:t xml:space="preserve">to </w:t>
      </w:r>
      <w:r w:rsidRPr="0030251F">
        <w:rPr>
          <w:b/>
          <w:i/>
          <w:highlight w:val="yellow"/>
        </w:rPr>
        <w:t>increase</w:t>
      </w:r>
      <w:r w:rsidR="008E17C8" w:rsidRPr="0030251F">
        <w:rPr>
          <w:b/>
          <w:i/>
          <w:highlight w:val="yellow"/>
        </w:rPr>
        <w:t xml:space="preserve"> human resources </w:t>
      </w:r>
      <w:r w:rsidR="00866630" w:rsidRPr="0030251F">
        <w:rPr>
          <w:b/>
          <w:i/>
          <w:highlight w:val="yellow"/>
        </w:rPr>
        <w:t>for health</w:t>
      </w:r>
      <w:r w:rsidR="0030251F" w:rsidRPr="00203805">
        <w:rPr>
          <w:b/>
          <w:i/>
          <w:highlight w:val="yellow"/>
        </w:rPr>
        <w:t xml:space="preserve"> (HRH)</w:t>
      </w:r>
      <w:r w:rsidR="00866630" w:rsidRPr="00A81B22">
        <w:rPr>
          <w:b/>
          <w:i/>
        </w:rPr>
        <w:t>.</w:t>
      </w:r>
      <w:r w:rsidR="00866630" w:rsidRPr="00A81B22">
        <w:t xml:space="preserve"> </w:t>
      </w:r>
      <w:r w:rsidR="008E17C8" w:rsidRPr="00A81B22">
        <w:t xml:space="preserve">To </w:t>
      </w:r>
      <w:r w:rsidR="00CC1656">
        <w:t xml:space="preserve">increase and </w:t>
      </w:r>
      <w:r w:rsidR="008E17C8" w:rsidRPr="00A81B22">
        <w:t xml:space="preserve">retain health workers in regions with large </w:t>
      </w:r>
      <w:r w:rsidR="0030251F">
        <w:t>HRH</w:t>
      </w:r>
      <w:r w:rsidR="008E17C8" w:rsidRPr="00A81B22">
        <w:t xml:space="preserve"> gaps</w:t>
      </w:r>
      <w:r w:rsidR="0030251F">
        <w:t xml:space="preserve"> (e.g.,</w:t>
      </w:r>
      <w:r w:rsidR="008E17C8">
        <w:t xml:space="preserve"> </w:t>
      </w:r>
      <w:r w:rsidR="00AE2082">
        <w:t>N</w:t>
      </w:r>
      <w:r w:rsidR="008E17C8">
        <w:t>orthern Uganda and Karamoja</w:t>
      </w:r>
      <w:r w:rsidR="0030251F">
        <w:t>)</w:t>
      </w:r>
      <w:r w:rsidR="008E17C8" w:rsidRPr="00A81B22">
        <w:t>, THEnet and Mbarara University of Science and Technology will pilot socially accountable medical education (see THEnet’s community-based service learning model described in Ghana technical approach). They will recruit students from underserved areas</w:t>
      </w:r>
      <w:r w:rsidR="00AE2082">
        <w:t>,</w:t>
      </w:r>
      <w:r w:rsidR="008E17C8" w:rsidRPr="00A81B22">
        <w:t xml:space="preserve"> provid</w:t>
      </w:r>
      <w:r w:rsidR="00AE2082">
        <w:t>ing</w:t>
      </w:r>
      <w:r w:rsidR="008E17C8" w:rsidRPr="00A81B22">
        <w:t xml:space="preserve"> scholarships and internships to help them apply their training in their </w:t>
      </w:r>
      <w:r w:rsidR="008E17C8">
        <w:t xml:space="preserve">own </w:t>
      </w:r>
      <w:r w:rsidR="008E17C8" w:rsidRPr="00A81B22">
        <w:t>communities. THEnet and Mbarara will also use tools such as USAID’s CHW Coverage and Capacity Tool to support a more effective and efficient distribution of tasks between CHWs and VHTs. Our support for recruitment, training, and supervision of CHWs</w:t>
      </w:r>
      <w:r w:rsidR="00C66A88">
        <w:t>/</w:t>
      </w:r>
      <w:r w:rsidR="008E17C8" w:rsidRPr="00A81B22">
        <w:t>VHTs will enco</w:t>
      </w:r>
      <w:r w:rsidR="00AB5637">
        <w:t>urage positive attitudes toward</w:t>
      </w:r>
      <w:r w:rsidR="008E17C8" w:rsidRPr="00A81B22">
        <w:t xml:space="preserve"> patients. </w:t>
      </w:r>
    </w:p>
    <w:p w:rsidR="00372CCF" w:rsidRPr="000A4743" w:rsidRDefault="00372CCF" w:rsidP="008821FC">
      <w:pPr>
        <w:pStyle w:val="Bullets"/>
        <w:rPr>
          <w:highlight w:val="yellow"/>
        </w:rPr>
      </w:pPr>
      <w:r w:rsidRPr="000A4743">
        <w:rPr>
          <w:b/>
          <w:i/>
          <w:highlight w:val="yellow"/>
        </w:rPr>
        <w:t>Support the effective deployment of VHTs in hard-to-reach areas</w:t>
      </w:r>
      <w:r w:rsidRPr="000A4743">
        <w:rPr>
          <w:highlight w:val="yellow"/>
        </w:rPr>
        <w:t xml:space="preserve">. </w:t>
      </w:r>
      <w:r>
        <w:rPr>
          <w:highlight w:val="yellow"/>
        </w:rPr>
        <w:t xml:space="preserve">Despite structural challenges that are being addressed by the GOU, </w:t>
      </w:r>
      <w:r w:rsidRPr="000A4743">
        <w:rPr>
          <w:highlight w:val="yellow"/>
        </w:rPr>
        <w:t xml:space="preserve">VHTs continue to play a critical role in providing </w:t>
      </w:r>
      <w:r w:rsidR="004A0702">
        <w:rPr>
          <w:highlight w:val="yellow"/>
        </w:rPr>
        <w:t xml:space="preserve">information and </w:t>
      </w:r>
      <w:r>
        <w:rPr>
          <w:highlight w:val="yellow"/>
        </w:rPr>
        <w:t>services</w:t>
      </w:r>
      <w:r w:rsidRPr="000A4743">
        <w:rPr>
          <w:highlight w:val="yellow"/>
        </w:rPr>
        <w:t xml:space="preserve"> </w:t>
      </w:r>
      <w:r w:rsidR="004A0702">
        <w:rPr>
          <w:highlight w:val="yellow"/>
        </w:rPr>
        <w:t xml:space="preserve">such as iCCM </w:t>
      </w:r>
      <w:r w:rsidRPr="000A4743">
        <w:rPr>
          <w:highlight w:val="yellow"/>
        </w:rPr>
        <w:t xml:space="preserve">in underserved areas. </w:t>
      </w:r>
      <w:r>
        <w:rPr>
          <w:highlight w:val="yellow"/>
        </w:rPr>
        <w:t>We will help</w:t>
      </w:r>
      <w:r w:rsidRPr="000A4743">
        <w:rPr>
          <w:highlight w:val="yellow"/>
        </w:rPr>
        <w:t xml:space="preserve"> MOH allocate VHT tasks using evidence on best practices, </w:t>
      </w:r>
      <w:r w:rsidRPr="00F54C79">
        <w:rPr>
          <w:highlight w:val="yellow"/>
        </w:rPr>
        <w:t>ensure</w:t>
      </w:r>
      <w:r w:rsidRPr="000A4743">
        <w:rPr>
          <w:highlight w:val="yellow"/>
        </w:rPr>
        <w:t xml:space="preserve"> VHTs receive supportive </w:t>
      </w:r>
      <w:r w:rsidRPr="000A4743">
        <w:rPr>
          <w:highlight w:val="yellow"/>
        </w:rPr>
        <w:lastRenderedPageBreak/>
        <w:t>supervision from the public sector</w:t>
      </w:r>
      <w:r>
        <w:rPr>
          <w:highlight w:val="yellow"/>
        </w:rPr>
        <w:t>,</w:t>
      </w:r>
      <w:r w:rsidRPr="000A4743">
        <w:rPr>
          <w:highlight w:val="yellow"/>
        </w:rPr>
        <w:t xml:space="preserve"> and are effectively engaged through strengthened referral practices</w:t>
      </w:r>
      <w:r>
        <w:rPr>
          <w:highlight w:val="yellow"/>
        </w:rPr>
        <w:t>.</w:t>
      </w:r>
    </w:p>
    <w:p w:rsidR="008E17C8" w:rsidRPr="00AD7468" w:rsidRDefault="00AF7091" w:rsidP="008821FC">
      <w:pPr>
        <w:pStyle w:val="Bullets"/>
      </w:pPr>
      <w:r w:rsidRPr="00AF7091">
        <w:rPr>
          <w:b/>
          <w:i/>
          <w:noProof/>
          <w:highlight w:val="yellow"/>
          <w:lang w:val="en-US"/>
        </w:rPr>
        <w:drawing>
          <wp:anchor distT="0" distB="0" distL="114300" distR="114300" simplePos="0" relativeHeight="251896320" behindDoc="1" locked="1" layoutInCell="1" allowOverlap="1" wp14:anchorId="1ED56826" wp14:editId="7C09409C">
            <wp:simplePos x="0" y="0"/>
            <wp:positionH relativeFrom="column">
              <wp:posOffset>4119880</wp:posOffset>
            </wp:positionH>
            <wp:positionV relativeFrom="paragraph">
              <wp:posOffset>-412750</wp:posOffset>
            </wp:positionV>
            <wp:extent cx="1828800" cy="1828800"/>
            <wp:effectExtent l="0" t="0" r="0" b="0"/>
            <wp:wrapTight wrapText="bothSides">
              <wp:wrapPolygon edited="0">
                <wp:start x="900" y="0"/>
                <wp:lineTo x="0" y="1125"/>
                <wp:lineTo x="450" y="20475"/>
                <wp:lineTo x="21375" y="20475"/>
                <wp:lineTo x="21375" y="900"/>
                <wp:lineTo x="20475" y="675"/>
                <wp:lineTo x="2925" y="0"/>
                <wp:lineTo x="900" y="0"/>
              </wp:wrapPolygon>
            </wp:wrapTight>
            <wp:docPr id="246" name="Picture 246" descr="C:\Users\dangayd\AppData\Local\Microsoft\Windows\Temporary Internet Files\Content.Outlook\P8Z7OQES\6-Innovation Graph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gayd\AppData\Local\Microsoft\Windows\Temporary Internet Files\Content.Outlook\P8Z7OQES\6-Innovation Graphic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17C8" w:rsidRPr="00A81B22">
        <w:rPr>
          <w:b/>
          <w:i/>
        </w:rPr>
        <w:t>Deploy media to strengthen networking and learning among private and community-level providers.</w:t>
      </w:r>
      <w:r w:rsidR="008E17C8" w:rsidRPr="00A81B22">
        <w:t xml:space="preserve"> Internews will </w:t>
      </w:r>
      <w:r w:rsidR="00A36CEA">
        <w:t>use</w:t>
      </w:r>
      <w:r w:rsidR="008E17C8" w:rsidRPr="00A81B22">
        <w:t xml:space="preserve"> Internet-based (e.</w:t>
      </w:r>
      <w:r w:rsidR="008E17C8" w:rsidRPr="00AD7468">
        <w:t>g., WhatsApp group) tools to</w:t>
      </w:r>
      <w:r w:rsidR="00164A38">
        <w:t>:</w:t>
      </w:r>
      <w:r w:rsidR="008E17C8" w:rsidRPr="00AD7468">
        <w:t xml:space="preserve"> </w:t>
      </w:r>
      <w:r w:rsidR="001419D7">
        <w:t xml:space="preserve">1) </w:t>
      </w:r>
      <w:r w:rsidR="008E17C8" w:rsidRPr="00AD7468">
        <w:t>keep CHWs, private providers, and other communities of practice connected</w:t>
      </w:r>
      <w:r w:rsidR="001419D7">
        <w:t xml:space="preserve">; and 2) </w:t>
      </w:r>
      <w:r w:rsidR="008E17C8" w:rsidRPr="00AD7468">
        <w:t xml:space="preserve">deliver small bursts of distance-based learning tailored to fill </w:t>
      </w:r>
      <w:r w:rsidR="00164A38" w:rsidRPr="00AD7468">
        <w:t xml:space="preserve">skills </w:t>
      </w:r>
      <w:r w:rsidR="008E17C8" w:rsidRPr="00AD7468">
        <w:t>gaps (as identified during QI activities)</w:t>
      </w:r>
      <w:r w:rsidR="008E17C8">
        <w:t xml:space="preserve"> as part of the growing use of technology to strengthen community health systems (see box)</w:t>
      </w:r>
      <w:r w:rsidR="00025B26">
        <w:t xml:space="preserve">. </w:t>
      </w:r>
    </w:p>
    <w:p w:rsidR="001419D7" w:rsidRDefault="001419D7" w:rsidP="001419D7">
      <w:pPr>
        <w:pStyle w:val="Caption"/>
        <w:ind w:right="-180"/>
      </w:pPr>
      <w:bookmarkStart w:id="53" w:name="_Toc7431727"/>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13</w:t>
      </w:r>
      <w:r w:rsidR="001D4234">
        <w:rPr>
          <w:noProof/>
        </w:rPr>
        <w:fldChar w:fldCharType="end"/>
      </w:r>
      <w:r>
        <w:t xml:space="preserve">: </w:t>
      </w:r>
      <w:r w:rsidRPr="00F65179">
        <w:t>Selected Ways Uganda Activity 4 Addresses all Three Health System Dimensions</w:t>
      </w:r>
      <w:bookmarkEnd w:id="53"/>
    </w:p>
    <w:tbl>
      <w:tblPr>
        <w:tblW w:w="9418"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3060"/>
        <w:gridCol w:w="3060"/>
        <w:gridCol w:w="3298"/>
      </w:tblGrid>
      <w:tr w:rsidR="008E17C8" w:rsidRPr="00AD7468" w:rsidTr="006A2B83">
        <w:trPr>
          <w:tblHeader/>
        </w:trPr>
        <w:tc>
          <w:tcPr>
            <w:tcW w:w="306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1: Financial Protection</w:t>
            </w:r>
          </w:p>
        </w:tc>
        <w:tc>
          <w:tcPr>
            <w:tcW w:w="3060"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2: Population Coverage</w:t>
            </w:r>
          </w:p>
        </w:tc>
        <w:tc>
          <w:tcPr>
            <w:tcW w:w="3298" w:type="dxa"/>
            <w:shd w:val="clear" w:color="auto" w:fill="898D8D" w:themeFill="text2"/>
          </w:tcPr>
          <w:p w:rsidR="008E17C8" w:rsidRPr="00AD7468" w:rsidRDefault="008E17C8" w:rsidP="007E3565">
            <w:pPr>
              <w:spacing w:after="0"/>
              <w:jc w:val="center"/>
              <w:rPr>
                <w:rFonts w:ascii="Arial Narrow" w:hAnsi="Arial Narrow"/>
                <w:sz w:val="20"/>
              </w:rPr>
            </w:pPr>
            <w:r w:rsidRPr="00AD7468">
              <w:rPr>
                <w:rFonts w:ascii="Arial Narrow" w:hAnsi="Arial Narrow"/>
                <w:b/>
                <w:color w:val="FFFFFF"/>
                <w:sz w:val="20"/>
              </w:rPr>
              <w:t>Obj. 3: Service Coverage</w:t>
            </w:r>
          </w:p>
        </w:tc>
      </w:tr>
      <w:tr w:rsidR="008E17C8" w:rsidRPr="00AD7468" w:rsidTr="006A2B83">
        <w:tc>
          <w:tcPr>
            <w:tcW w:w="3060" w:type="dxa"/>
          </w:tcPr>
          <w:p w:rsidR="008E17C8" w:rsidRPr="00AD7468" w:rsidRDefault="008E17C8" w:rsidP="007E3565">
            <w:pPr>
              <w:pStyle w:val="TableText"/>
            </w:pPr>
            <w:r w:rsidRPr="00AD7468">
              <w:t>The GOU’s free health care policy will be more effective and households will not need to pay for basic services because government-financed health services will become more widely available</w:t>
            </w:r>
            <w:r w:rsidR="00025B26">
              <w:t xml:space="preserve">. </w:t>
            </w:r>
          </w:p>
        </w:tc>
        <w:tc>
          <w:tcPr>
            <w:tcW w:w="3060" w:type="dxa"/>
          </w:tcPr>
          <w:p w:rsidR="008E17C8" w:rsidRPr="00AD7468" w:rsidRDefault="008E17C8" w:rsidP="007E3565">
            <w:pPr>
              <w:pStyle w:val="TableText"/>
            </w:pPr>
            <w:r w:rsidRPr="00AD7468">
              <w:t xml:space="preserve">An increased proportion of the population will have access to health services thanks to more coordination between the public and private sectors. </w:t>
            </w:r>
          </w:p>
        </w:tc>
        <w:tc>
          <w:tcPr>
            <w:tcW w:w="3298" w:type="dxa"/>
          </w:tcPr>
          <w:p w:rsidR="008E17C8" w:rsidRPr="00AD7468" w:rsidRDefault="008E17C8" w:rsidP="001419D7">
            <w:pPr>
              <w:pStyle w:val="TableText"/>
            </w:pPr>
            <w:r w:rsidRPr="00AD7468">
              <w:t xml:space="preserve">The population will have access to quality </w:t>
            </w:r>
            <w:r>
              <w:t xml:space="preserve">essential </w:t>
            </w:r>
            <w:r w:rsidRPr="00AD7468">
              <w:t xml:space="preserve">services due to greater </w:t>
            </w:r>
            <w:r>
              <w:t xml:space="preserve">engagement of non-state media and </w:t>
            </w:r>
            <w:r w:rsidRPr="00AD7468">
              <w:t xml:space="preserve">coordination </w:t>
            </w:r>
            <w:r>
              <w:t xml:space="preserve">of </w:t>
            </w:r>
            <w:r w:rsidRPr="00AD7468">
              <w:t xml:space="preserve">public and private providers. </w:t>
            </w:r>
          </w:p>
        </w:tc>
      </w:tr>
      <w:tr w:rsidR="008E17C8" w:rsidRPr="00AD7468" w:rsidTr="006A2B83">
        <w:trPr>
          <w:trHeight w:val="86"/>
        </w:trPr>
        <w:tc>
          <w:tcPr>
            <w:tcW w:w="9418" w:type="dxa"/>
            <w:gridSpan w:val="3"/>
            <w:hideMark/>
          </w:tcPr>
          <w:p w:rsidR="008E17C8" w:rsidRPr="00AD7468" w:rsidRDefault="008E17C8" w:rsidP="007E3565">
            <w:pPr>
              <w:pStyle w:val="TableText"/>
            </w:pPr>
            <w:r w:rsidRPr="00AD7468">
              <w:rPr>
                <w:b/>
                <w:i/>
              </w:rPr>
              <w:t>Gender</w:t>
            </w:r>
            <w:r w:rsidRPr="006573C3">
              <w:rPr>
                <w:b/>
                <w:i/>
              </w:rPr>
              <w:t xml:space="preserve"> </w:t>
            </w:r>
            <w:r>
              <w:rPr>
                <w:b/>
                <w:i/>
              </w:rPr>
              <w:t>and social inclusion</w:t>
            </w:r>
            <w:r w:rsidRPr="00AD7468">
              <w:rPr>
                <w:b/>
                <w:i/>
              </w:rPr>
              <w:t xml:space="preserve"> impact</w:t>
            </w:r>
            <w:r>
              <w:rPr>
                <w:b/>
                <w:i/>
              </w:rPr>
              <w:t>.</w:t>
            </w:r>
            <w:r w:rsidRPr="00AD7468">
              <w:t xml:space="preserve"> Communities will benefit from greater access to services by women-owned private providers, whose increased access to credit will enable them to expand their reach. </w:t>
            </w:r>
          </w:p>
        </w:tc>
      </w:tr>
    </w:tbl>
    <w:p w:rsidR="008E17C8" w:rsidRPr="00AD7468" w:rsidRDefault="008E17C8" w:rsidP="0098349E">
      <w:pPr>
        <w:pStyle w:val="Heading4"/>
      </w:pPr>
      <w:r w:rsidRPr="00AD7468">
        <w:t>Capacity Building for Transition</w:t>
      </w:r>
    </w:p>
    <w:p w:rsidR="008E17C8" w:rsidRPr="00AD7468" w:rsidRDefault="008E17C8" w:rsidP="008E17C8">
      <w:r w:rsidRPr="00AD7468">
        <w:t>Uganda already benefits from a</w:t>
      </w:r>
      <w:r>
        <w:t xml:space="preserve"> vibrant civil society </w:t>
      </w:r>
      <w:r w:rsidRPr="00AD7468">
        <w:t xml:space="preserve">in the health sector, including </w:t>
      </w:r>
      <w:r w:rsidR="001419D7">
        <w:t>IPs</w:t>
      </w:r>
      <w:r w:rsidRPr="00AD7468">
        <w:t xml:space="preserve"> we have pre-identified</w:t>
      </w:r>
      <w:r w:rsidR="001419D7">
        <w:t xml:space="preserve"> and listed</w:t>
      </w:r>
      <w:r>
        <w:t xml:space="preserve"> in </w:t>
      </w:r>
      <w:r w:rsidR="001419D7">
        <w:fldChar w:fldCharType="begin"/>
      </w:r>
      <w:r w:rsidR="001419D7">
        <w:instrText xml:space="preserve"> REF _Ref527028887 \h </w:instrText>
      </w:r>
      <w:r w:rsidR="001419D7">
        <w:fldChar w:fldCharType="separate"/>
      </w:r>
      <w:r w:rsidR="00A178FE">
        <w:t xml:space="preserve">Exhibit </w:t>
      </w:r>
      <w:r w:rsidR="00A178FE">
        <w:rPr>
          <w:noProof/>
        </w:rPr>
        <w:t>14</w:t>
      </w:r>
      <w:r w:rsidR="001419D7">
        <w:fldChar w:fldCharType="end"/>
      </w:r>
      <w:r w:rsidR="001419D7">
        <w:t xml:space="preserve"> </w:t>
      </w:r>
      <w:r>
        <w:t>(laid out as described in the Ghana technical approach)</w:t>
      </w:r>
      <w:r w:rsidR="00025B26">
        <w:t>.</w:t>
      </w:r>
      <w:r w:rsidR="00D160DE" w:rsidRPr="00D160DE">
        <w:rPr>
          <w:highlight w:val="yellow"/>
        </w:rPr>
        <w:t xml:space="preserve"> </w:t>
      </w:r>
      <w:r w:rsidR="00D160DE" w:rsidRPr="00E53919">
        <w:rPr>
          <w:highlight w:val="yellow"/>
        </w:rPr>
        <w:t>For example</w:t>
      </w:r>
      <w:r w:rsidR="00113C24">
        <w:rPr>
          <w:highlight w:val="yellow"/>
        </w:rPr>
        <w:t xml:space="preserve">, we will </w:t>
      </w:r>
      <w:r w:rsidR="00D160DE" w:rsidRPr="00816294">
        <w:rPr>
          <w:highlight w:val="yellow"/>
        </w:rPr>
        <w:t xml:space="preserve">support </w:t>
      </w:r>
      <w:r w:rsidR="00164A38" w:rsidRPr="000A4743">
        <w:rPr>
          <w:highlight w:val="yellow"/>
        </w:rPr>
        <w:t>the Private Sector Foundation of Uganda and Uganda Health Care Federation</w:t>
      </w:r>
      <w:r w:rsidR="00164A38" w:rsidRPr="00816294">
        <w:rPr>
          <w:highlight w:val="yellow"/>
        </w:rPr>
        <w:t xml:space="preserve"> </w:t>
      </w:r>
      <w:r w:rsidR="00D160DE" w:rsidRPr="00164A38">
        <w:rPr>
          <w:highlight w:val="yellow"/>
        </w:rPr>
        <w:t xml:space="preserve">to increase private </w:t>
      </w:r>
      <w:r w:rsidR="00D160DE" w:rsidRPr="00E53919">
        <w:rPr>
          <w:highlight w:val="yellow"/>
        </w:rPr>
        <w:t xml:space="preserve">sector service delivery </w:t>
      </w:r>
      <w:r w:rsidR="00693F10">
        <w:rPr>
          <w:highlight w:val="yellow"/>
        </w:rPr>
        <w:t xml:space="preserve">through </w:t>
      </w:r>
      <w:r w:rsidR="00D160DE" w:rsidRPr="00E53919">
        <w:rPr>
          <w:highlight w:val="yellow"/>
        </w:rPr>
        <w:t xml:space="preserve">insurance enrollment </w:t>
      </w:r>
      <w:r w:rsidR="00693F10">
        <w:rPr>
          <w:highlight w:val="yellow"/>
        </w:rPr>
        <w:t xml:space="preserve">and </w:t>
      </w:r>
      <w:r w:rsidR="00D160DE" w:rsidRPr="00E53919">
        <w:rPr>
          <w:highlight w:val="yellow"/>
        </w:rPr>
        <w:t>building their capacity to help providers increase access to credit and roll out minimum quality standar</w:t>
      </w:r>
      <w:r w:rsidR="00D160DE">
        <w:rPr>
          <w:highlight w:val="yellow"/>
        </w:rPr>
        <w:t>ds through strategic purchasing</w:t>
      </w:r>
      <w:r w:rsidR="00113C24">
        <w:rPr>
          <w:highlight w:val="yellow"/>
        </w:rPr>
        <w:t>; this will lead</w:t>
      </w:r>
      <w:r w:rsidR="00D160DE">
        <w:rPr>
          <w:highlight w:val="yellow"/>
        </w:rPr>
        <w:t xml:space="preserve"> </w:t>
      </w:r>
      <w:r w:rsidR="00113C24">
        <w:rPr>
          <w:highlight w:val="yellow"/>
        </w:rPr>
        <w:t>to</w:t>
      </w:r>
      <w:r w:rsidR="00D160DE" w:rsidRPr="00E53919">
        <w:rPr>
          <w:highlight w:val="yellow"/>
        </w:rPr>
        <w:t xml:space="preserve"> </w:t>
      </w:r>
      <w:r w:rsidR="00D160DE">
        <w:rPr>
          <w:highlight w:val="yellow"/>
        </w:rPr>
        <w:t>partnership</w:t>
      </w:r>
      <w:r w:rsidR="00113C24">
        <w:rPr>
          <w:highlight w:val="yellow"/>
        </w:rPr>
        <w:t>s</w:t>
      </w:r>
      <w:r w:rsidR="00D160DE" w:rsidRPr="00E53919">
        <w:rPr>
          <w:highlight w:val="yellow"/>
        </w:rPr>
        <w:t xml:space="preserve"> with </w:t>
      </w:r>
      <w:r w:rsidR="00D160DE">
        <w:rPr>
          <w:highlight w:val="yellow"/>
        </w:rPr>
        <w:t>MOH by the end of the project</w:t>
      </w:r>
      <w:r w:rsidR="00D160DE" w:rsidRPr="00E53919">
        <w:rPr>
          <w:highlight w:val="yellow"/>
        </w:rPr>
        <w:t>.</w:t>
      </w:r>
      <w:r w:rsidR="00693F10">
        <w:t xml:space="preserve"> </w:t>
      </w:r>
    </w:p>
    <w:p w:rsidR="001419D7" w:rsidRDefault="001419D7" w:rsidP="001419D7">
      <w:pPr>
        <w:pStyle w:val="Caption"/>
      </w:pPr>
      <w:bookmarkStart w:id="54" w:name="_Ref527028887"/>
      <w:bookmarkStart w:id="55" w:name="_Toc7431728"/>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14</w:t>
      </w:r>
      <w:r w:rsidR="001D4234">
        <w:rPr>
          <w:noProof/>
        </w:rPr>
        <w:fldChar w:fldCharType="end"/>
      </w:r>
      <w:bookmarkEnd w:id="54"/>
      <w:r>
        <w:t xml:space="preserve">: </w:t>
      </w:r>
      <w:r w:rsidRPr="00DF5188">
        <w:t>Transition to Local Partners in Uganda</w:t>
      </w:r>
      <w:bookmarkEnd w:id="55"/>
    </w:p>
    <w:tbl>
      <w:tblPr>
        <w:tblStyle w:val="TableGrid3"/>
        <w:tblW w:w="9416" w:type="dxa"/>
        <w:tblInd w:w="29" w:type="dxa"/>
        <w:tblLayout w:type="fixed"/>
        <w:tblCellMar>
          <w:left w:w="29" w:type="dxa"/>
          <w:right w:w="29" w:type="dxa"/>
        </w:tblCellMar>
        <w:tblLook w:val="04A0" w:firstRow="1" w:lastRow="0" w:firstColumn="1" w:lastColumn="0" w:noHBand="0" w:noVBand="1"/>
      </w:tblPr>
      <w:tblGrid>
        <w:gridCol w:w="1440"/>
        <w:gridCol w:w="2610"/>
        <w:gridCol w:w="3060"/>
        <w:gridCol w:w="2306"/>
      </w:tblGrid>
      <w:tr w:rsidR="008E17C8" w:rsidRPr="00AD7468" w:rsidTr="00982B00">
        <w:trPr>
          <w:trHeight w:val="20"/>
          <w:tblHeader/>
        </w:trPr>
        <w:tc>
          <w:tcPr>
            <w:tcW w:w="1440" w:type="dxa"/>
            <w:tcBorders>
              <w:bottom w:val="single" w:sz="4" w:space="0" w:color="auto"/>
            </w:tcBorders>
            <w:shd w:val="clear" w:color="auto" w:fill="898D8D" w:themeFill="text2"/>
            <w:vAlign w:val="center"/>
          </w:tcPr>
          <w:p w:rsidR="008E17C8" w:rsidRPr="0026325E" w:rsidRDefault="008E17C8" w:rsidP="0098349E">
            <w:pPr>
              <w:spacing w:after="0"/>
              <w:jc w:val="center"/>
              <w:rPr>
                <w:rFonts w:ascii="Arial Narrow" w:hAnsi="Arial Narrow"/>
                <w:b/>
                <w:color w:val="FFFFFF"/>
                <w:sz w:val="20"/>
              </w:rPr>
            </w:pPr>
            <w:r w:rsidRPr="0026325E">
              <w:rPr>
                <w:rFonts w:ascii="Arial Narrow" w:hAnsi="Arial Narrow"/>
                <w:b/>
                <w:color w:val="FFFFFF"/>
                <w:sz w:val="20"/>
              </w:rPr>
              <w:t>Illustrative Local Partners</w:t>
            </w:r>
          </w:p>
        </w:tc>
        <w:tc>
          <w:tcPr>
            <w:tcW w:w="2610" w:type="dxa"/>
            <w:tcBorders>
              <w:bottom w:val="single" w:sz="4" w:space="0" w:color="auto"/>
            </w:tcBorders>
            <w:shd w:val="clear" w:color="auto" w:fill="898D8D" w:themeFill="text2"/>
            <w:vAlign w:val="center"/>
          </w:tcPr>
          <w:p w:rsidR="008E17C8" w:rsidRPr="0026325E" w:rsidRDefault="008E17C8" w:rsidP="0098349E">
            <w:pPr>
              <w:spacing w:after="0"/>
              <w:jc w:val="center"/>
              <w:rPr>
                <w:rFonts w:ascii="Arial Narrow" w:hAnsi="Arial Narrow"/>
                <w:b/>
                <w:color w:val="FFFFFF"/>
                <w:sz w:val="20"/>
              </w:rPr>
            </w:pPr>
            <w:r w:rsidRPr="0026325E">
              <w:rPr>
                <w:rFonts w:ascii="Arial Narrow" w:hAnsi="Arial Narrow"/>
                <w:b/>
                <w:color w:val="FFFFFF"/>
                <w:sz w:val="20"/>
              </w:rPr>
              <w:t xml:space="preserve">Illustrative Local Partner Roles in HSS and under </w:t>
            </w:r>
            <w:r w:rsidR="00A3050F">
              <w:rPr>
                <w:rFonts w:ascii="Arial Narrow" w:hAnsi="Arial Narrow"/>
                <w:b/>
                <w:color w:val="FFFFFF"/>
                <w:sz w:val="20"/>
              </w:rPr>
              <w:t>Task Order</w:t>
            </w:r>
          </w:p>
        </w:tc>
        <w:tc>
          <w:tcPr>
            <w:tcW w:w="3060" w:type="dxa"/>
            <w:tcBorders>
              <w:bottom w:val="single" w:sz="4" w:space="0" w:color="auto"/>
            </w:tcBorders>
            <w:shd w:val="clear" w:color="auto" w:fill="898D8D" w:themeFill="text2"/>
            <w:vAlign w:val="center"/>
          </w:tcPr>
          <w:p w:rsidR="008E17C8" w:rsidRPr="0026325E" w:rsidRDefault="006D21BF" w:rsidP="0098349E">
            <w:pPr>
              <w:spacing w:after="0"/>
              <w:jc w:val="center"/>
              <w:rPr>
                <w:rFonts w:ascii="Arial Narrow" w:hAnsi="Arial Narrow"/>
                <w:b/>
                <w:color w:val="FFFFFF"/>
                <w:sz w:val="20"/>
              </w:rPr>
            </w:pPr>
            <w:r>
              <w:rPr>
                <w:rFonts w:ascii="Arial Narrow" w:hAnsi="Arial Narrow"/>
                <w:b/>
                <w:color w:val="FFFFFF"/>
                <w:sz w:val="20"/>
              </w:rPr>
              <w:t xml:space="preserve">Task Order </w:t>
            </w:r>
            <w:r w:rsidR="008E17C8" w:rsidRPr="0026325E">
              <w:rPr>
                <w:rFonts w:ascii="Arial Narrow" w:hAnsi="Arial Narrow"/>
                <w:b/>
                <w:color w:val="FFFFFF"/>
                <w:sz w:val="20"/>
              </w:rPr>
              <w:t xml:space="preserve">Role </w:t>
            </w:r>
          </w:p>
          <w:p w:rsidR="008E17C8" w:rsidRPr="0026325E" w:rsidRDefault="008E17C8" w:rsidP="0098349E">
            <w:pPr>
              <w:spacing w:after="0"/>
              <w:jc w:val="center"/>
              <w:rPr>
                <w:rFonts w:ascii="Arial Narrow" w:hAnsi="Arial Narrow"/>
                <w:b/>
                <w:color w:val="FFFFFF"/>
                <w:sz w:val="20"/>
              </w:rPr>
            </w:pPr>
            <w:r w:rsidRPr="0026325E">
              <w:rPr>
                <w:rFonts w:ascii="Arial Narrow" w:hAnsi="Arial Narrow"/>
                <w:b/>
                <w:color w:val="FFFFFF"/>
                <w:sz w:val="20"/>
              </w:rPr>
              <w:t>Years 1–4: Capacity Building</w:t>
            </w:r>
          </w:p>
        </w:tc>
        <w:tc>
          <w:tcPr>
            <w:tcW w:w="2306" w:type="dxa"/>
            <w:tcBorders>
              <w:bottom w:val="single" w:sz="4" w:space="0" w:color="auto"/>
            </w:tcBorders>
            <w:shd w:val="clear" w:color="auto" w:fill="898D8D" w:themeFill="text2"/>
            <w:vAlign w:val="center"/>
          </w:tcPr>
          <w:p w:rsidR="008E17C8" w:rsidRPr="0026325E" w:rsidRDefault="008E17C8" w:rsidP="0098349E">
            <w:pPr>
              <w:spacing w:after="0"/>
              <w:jc w:val="center"/>
              <w:rPr>
                <w:rFonts w:ascii="Arial Narrow" w:hAnsi="Arial Narrow"/>
                <w:b/>
                <w:color w:val="FFFFFF"/>
                <w:sz w:val="20"/>
              </w:rPr>
            </w:pPr>
            <w:r w:rsidRPr="0026325E">
              <w:rPr>
                <w:rFonts w:ascii="Arial Narrow" w:hAnsi="Arial Narrow"/>
                <w:b/>
                <w:color w:val="FFFFFF"/>
                <w:sz w:val="20"/>
              </w:rPr>
              <w:t xml:space="preserve">Partner Status </w:t>
            </w:r>
          </w:p>
          <w:p w:rsidR="008E17C8" w:rsidRPr="0026325E" w:rsidRDefault="008E17C8" w:rsidP="0098349E">
            <w:pPr>
              <w:spacing w:after="0"/>
              <w:jc w:val="center"/>
              <w:rPr>
                <w:rFonts w:ascii="Arial Narrow" w:hAnsi="Arial Narrow"/>
                <w:b/>
                <w:color w:val="FFFFFF"/>
                <w:sz w:val="20"/>
              </w:rPr>
            </w:pPr>
            <w:r w:rsidRPr="0026325E">
              <w:rPr>
                <w:rFonts w:ascii="Arial Narrow" w:hAnsi="Arial Narrow"/>
                <w:b/>
                <w:color w:val="FFFFFF"/>
                <w:sz w:val="20"/>
              </w:rPr>
              <w:t>Years 3–5: Transition</w:t>
            </w:r>
          </w:p>
        </w:tc>
      </w:tr>
      <w:tr w:rsidR="008E17C8" w:rsidRPr="00AD7468" w:rsidTr="00F9731F">
        <w:trPr>
          <w:trHeight w:val="20"/>
        </w:trPr>
        <w:tc>
          <w:tcPr>
            <w:tcW w:w="1440" w:type="dxa"/>
            <w:shd w:val="clear" w:color="auto" w:fill="auto"/>
          </w:tcPr>
          <w:p w:rsidR="008E17C8" w:rsidRPr="00D9784C" w:rsidRDefault="008E17C8" w:rsidP="0098349E">
            <w:pPr>
              <w:pStyle w:val="TableText"/>
            </w:pPr>
            <w:r w:rsidRPr="00D9784C">
              <w:t xml:space="preserve">Civil Society Budget Advocacy Group </w:t>
            </w:r>
          </w:p>
          <w:p w:rsidR="008E17C8" w:rsidRPr="00D9784C" w:rsidRDefault="008E17C8" w:rsidP="0098349E">
            <w:pPr>
              <w:pStyle w:val="TableText"/>
            </w:pPr>
          </w:p>
        </w:tc>
        <w:tc>
          <w:tcPr>
            <w:tcW w:w="2610" w:type="dxa"/>
          </w:tcPr>
          <w:p w:rsidR="008E17C8" w:rsidRPr="00D9784C" w:rsidRDefault="008E17C8" w:rsidP="0098349E">
            <w:pPr>
              <w:pStyle w:val="TableText"/>
            </w:pPr>
            <w:r w:rsidRPr="00D9784C">
              <w:t>Engage citizens in budget allocation, expenditure, and use (Activity 1)</w:t>
            </w:r>
          </w:p>
        </w:tc>
        <w:tc>
          <w:tcPr>
            <w:tcW w:w="3060" w:type="dxa"/>
            <w:shd w:val="clear" w:color="auto" w:fill="auto"/>
          </w:tcPr>
          <w:p w:rsidR="008E17C8" w:rsidRPr="00B4243F" w:rsidRDefault="008E17C8" w:rsidP="0098349E">
            <w:pPr>
              <w:pStyle w:val="TableText"/>
            </w:pPr>
            <w:r w:rsidRPr="00B4243F">
              <w:t xml:space="preserve">Strengthen organizational and technical capacity (Years 1 and 2) (through TA from SC); Build technical capacity in advocacy (Years 3 and 4) (through </w:t>
            </w:r>
            <w:r w:rsidR="006D21BF">
              <w:t>GUCs and quality assurance (</w:t>
            </w:r>
            <w:r w:rsidRPr="00B4243F">
              <w:t>QA</w:t>
            </w:r>
            <w:r w:rsidR="006D21BF">
              <w:t>)</w:t>
            </w:r>
            <w:r w:rsidRPr="00B4243F">
              <w:t xml:space="preserve"> from</w:t>
            </w:r>
            <w:r>
              <w:t xml:space="preserve"> SC</w:t>
            </w:r>
            <w:r w:rsidRPr="00B4243F">
              <w:t>)</w:t>
            </w:r>
          </w:p>
        </w:tc>
        <w:tc>
          <w:tcPr>
            <w:tcW w:w="2306" w:type="dxa"/>
            <w:shd w:val="clear" w:color="auto" w:fill="auto"/>
          </w:tcPr>
          <w:p w:rsidR="008E17C8" w:rsidRPr="00D9784C" w:rsidRDefault="008E17C8" w:rsidP="0098349E">
            <w:pPr>
              <w:pStyle w:val="TableText"/>
            </w:pPr>
            <w:r w:rsidRPr="00D9784C">
              <w:t xml:space="preserve">Receive GUCs and USAID transition awards to lead citizen engagement </w:t>
            </w:r>
          </w:p>
        </w:tc>
      </w:tr>
      <w:tr w:rsidR="008E17C8" w:rsidRPr="00AD7468" w:rsidTr="00F9731F">
        <w:trPr>
          <w:trHeight w:val="20"/>
        </w:trPr>
        <w:tc>
          <w:tcPr>
            <w:tcW w:w="1440" w:type="dxa"/>
            <w:shd w:val="clear" w:color="auto" w:fill="auto"/>
          </w:tcPr>
          <w:p w:rsidR="008E17C8" w:rsidRPr="00D9784C" w:rsidRDefault="008E17C8" w:rsidP="0098349E">
            <w:pPr>
              <w:pStyle w:val="TableText"/>
            </w:pPr>
            <w:r w:rsidRPr="00D9784C">
              <w:t xml:space="preserve">Straight Talk Foundation </w:t>
            </w:r>
          </w:p>
        </w:tc>
        <w:tc>
          <w:tcPr>
            <w:tcW w:w="2610" w:type="dxa"/>
          </w:tcPr>
          <w:p w:rsidR="008E17C8" w:rsidRPr="00D9784C" w:rsidRDefault="008E17C8" w:rsidP="0098349E">
            <w:pPr>
              <w:pStyle w:val="TableText"/>
            </w:pPr>
            <w:r w:rsidRPr="00D9784C">
              <w:t>Mobilize political and religious leaders, VHTs, and others at the community level to engage in UHC advocacy (Activity 3)</w:t>
            </w:r>
          </w:p>
        </w:tc>
        <w:tc>
          <w:tcPr>
            <w:tcW w:w="3060" w:type="dxa"/>
            <w:shd w:val="clear" w:color="auto" w:fill="auto"/>
          </w:tcPr>
          <w:p w:rsidR="008E17C8" w:rsidRPr="00B4243F" w:rsidRDefault="008E17C8" w:rsidP="0098349E">
            <w:pPr>
              <w:pStyle w:val="TableText"/>
            </w:pPr>
            <w:r w:rsidRPr="00B4243F">
              <w:t xml:space="preserve">Strengthen organizational and technical capacity (Years 1 and 2) (through TA from SC); Build </w:t>
            </w:r>
            <w:r>
              <w:t xml:space="preserve">technical </w:t>
            </w:r>
            <w:r w:rsidRPr="00B4243F">
              <w:t xml:space="preserve">capacity for TA in citizen engagement (Years 3 and 4) (though GUCs </w:t>
            </w:r>
            <w:r w:rsidR="006D21BF">
              <w:t xml:space="preserve">and </w:t>
            </w:r>
            <w:r w:rsidRPr="00B4243F">
              <w:t>QA from SC)</w:t>
            </w:r>
          </w:p>
        </w:tc>
        <w:tc>
          <w:tcPr>
            <w:tcW w:w="2306" w:type="dxa"/>
            <w:shd w:val="clear" w:color="auto" w:fill="auto"/>
          </w:tcPr>
          <w:p w:rsidR="008E17C8" w:rsidRPr="00D9784C" w:rsidRDefault="008E17C8" w:rsidP="0098349E">
            <w:pPr>
              <w:pStyle w:val="TableText"/>
            </w:pPr>
            <w:r w:rsidRPr="00D9784C">
              <w:t>Receive GUCs and USAID transition awards for self-sustaining TA practice in advocacy</w:t>
            </w:r>
            <w:r w:rsidR="00025B26">
              <w:t xml:space="preserve"> </w:t>
            </w:r>
          </w:p>
        </w:tc>
      </w:tr>
      <w:tr w:rsidR="008E17C8" w:rsidRPr="00AD7468" w:rsidTr="00982B00">
        <w:trPr>
          <w:cantSplit/>
          <w:trHeight w:val="20"/>
        </w:trPr>
        <w:tc>
          <w:tcPr>
            <w:tcW w:w="1440" w:type="dxa"/>
            <w:shd w:val="clear" w:color="auto" w:fill="auto"/>
          </w:tcPr>
          <w:p w:rsidR="008E17C8" w:rsidRPr="00D9784C" w:rsidRDefault="008E17C8" w:rsidP="0098349E">
            <w:pPr>
              <w:pStyle w:val="TableText"/>
            </w:pPr>
            <w:r w:rsidRPr="00D9784C">
              <w:t xml:space="preserve">Save for Health Uganda </w:t>
            </w:r>
          </w:p>
        </w:tc>
        <w:tc>
          <w:tcPr>
            <w:tcW w:w="2610" w:type="dxa"/>
          </w:tcPr>
          <w:p w:rsidR="008E17C8" w:rsidRPr="00D9784C" w:rsidRDefault="008E17C8" w:rsidP="0098349E">
            <w:pPr>
              <w:pStyle w:val="TableText"/>
            </w:pPr>
            <w:r w:rsidRPr="00D9784C">
              <w:t>Explore options to expand CBHI coverage and maintain financial viability of schemes (Activity 3)</w:t>
            </w:r>
          </w:p>
        </w:tc>
        <w:tc>
          <w:tcPr>
            <w:tcW w:w="3060" w:type="dxa"/>
            <w:shd w:val="clear" w:color="auto" w:fill="auto"/>
          </w:tcPr>
          <w:p w:rsidR="008E17C8" w:rsidRPr="00B4243F" w:rsidRDefault="008E17C8" w:rsidP="0098349E">
            <w:pPr>
              <w:pStyle w:val="TableText"/>
            </w:pPr>
            <w:r w:rsidRPr="00B4243F">
              <w:t xml:space="preserve">Build capacity to advocate </w:t>
            </w:r>
            <w:r>
              <w:t>for</w:t>
            </w:r>
            <w:r w:rsidRPr="00B4243F">
              <w:t xml:space="preserve"> 1) local leaders to increase CBHI enrollment, and 2) </w:t>
            </w:r>
            <w:r>
              <w:t xml:space="preserve">a </w:t>
            </w:r>
            <w:r w:rsidRPr="00B4243F">
              <w:t xml:space="preserve">MOH/NHI Task Force to </w:t>
            </w:r>
            <w:r>
              <w:t xml:space="preserve">explore strategies and mechanisms to optimize </w:t>
            </w:r>
            <w:r w:rsidRPr="00B4243F">
              <w:t xml:space="preserve">existing insurance </w:t>
            </w:r>
            <w:r>
              <w:t xml:space="preserve">and voucher </w:t>
            </w:r>
            <w:r w:rsidRPr="00B4243F">
              <w:t xml:space="preserve">schemes (through QA from </w:t>
            </w:r>
            <w:r>
              <w:t>Abt</w:t>
            </w:r>
            <w:r w:rsidRPr="00B4243F">
              <w:t>)</w:t>
            </w:r>
          </w:p>
        </w:tc>
        <w:tc>
          <w:tcPr>
            <w:tcW w:w="2306" w:type="dxa"/>
            <w:shd w:val="clear" w:color="auto" w:fill="auto"/>
          </w:tcPr>
          <w:p w:rsidR="008E17C8" w:rsidRPr="00D9784C" w:rsidRDefault="008E17C8" w:rsidP="0098349E">
            <w:pPr>
              <w:pStyle w:val="TableText"/>
            </w:pPr>
            <w:r w:rsidRPr="00D9784C">
              <w:t xml:space="preserve">Prepare for direct contracts from GOU to generate (and help MOH interpret) evidence for pooling CBHIs into NHI </w:t>
            </w:r>
          </w:p>
        </w:tc>
      </w:tr>
      <w:tr w:rsidR="008E17C8" w:rsidRPr="00AD7468" w:rsidTr="00F9731F">
        <w:trPr>
          <w:trHeight w:val="20"/>
        </w:trPr>
        <w:tc>
          <w:tcPr>
            <w:tcW w:w="1440" w:type="dxa"/>
            <w:shd w:val="clear" w:color="auto" w:fill="auto"/>
          </w:tcPr>
          <w:p w:rsidR="008E17C8" w:rsidRPr="00D9784C" w:rsidRDefault="008E17C8" w:rsidP="0098349E">
            <w:pPr>
              <w:pStyle w:val="TableText"/>
            </w:pPr>
            <w:r w:rsidRPr="00D9784C">
              <w:t>Private Sector Foundation of Uganda</w:t>
            </w:r>
            <w:r w:rsidR="00FA7C07">
              <w:t xml:space="preserve">; </w:t>
            </w:r>
            <w:r w:rsidRPr="00D9784C">
              <w:t xml:space="preserve">Uganda Health Care </w:t>
            </w:r>
            <w:r w:rsidRPr="00D9784C">
              <w:lastRenderedPageBreak/>
              <w:t>Federation</w:t>
            </w:r>
          </w:p>
        </w:tc>
        <w:tc>
          <w:tcPr>
            <w:tcW w:w="2610" w:type="dxa"/>
          </w:tcPr>
          <w:p w:rsidR="008E17C8" w:rsidRPr="00D9784C" w:rsidRDefault="008E17C8" w:rsidP="0098349E">
            <w:pPr>
              <w:pStyle w:val="TableText"/>
            </w:pPr>
            <w:r w:rsidRPr="00D9784C">
              <w:lastRenderedPageBreak/>
              <w:t xml:space="preserve">Engage private sector in service delivery and insurance enrollment; </w:t>
            </w:r>
            <w:r w:rsidR="00FA7C07">
              <w:t>B</w:t>
            </w:r>
            <w:r w:rsidRPr="00D9784C">
              <w:t xml:space="preserve">uild capacity of private providers (Activities 3, 4, 5) </w:t>
            </w:r>
          </w:p>
        </w:tc>
        <w:tc>
          <w:tcPr>
            <w:tcW w:w="3060" w:type="dxa"/>
            <w:shd w:val="clear" w:color="auto" w:fill="auto"/>
          </w:tcPr>
          <w:p w:rsidR="008E17C8" w:rsidRPr="00B4243F" w:rsidRDefault="008E17C8" w:rsidP="0098349E">
            <w:pPr>
              <w:pStyle w:val="TableText"/>
            </w:pPr>
            <w:r w:rsidRPr="00B4243F">
              <w:t xml:space="preserve">Build technical capacity to 1) help private health providers participate in CBHIs and increase access to credit; and </w:t>
            </w:r>
            <w:r>
              <w:t>2</w:t>
            </w:r>
            <w:r w:rsidRPr="00B4243F">
              <w:t xml:space="preserve">) roll out and enforce minimum quality standards </w:t>
            </w:r>
            <w:r w:rsidRPr="00B4243F">
              <w:lastRenderedPageBreak/>
              <w:t xml:space="preserve">through </w:t>
            </w:r>
            <w:r>
              <w:t>strategic purchasing mechanisms</w:t>
            </w:r>
            <w:r w:rsidRPr="00B4243F">
              <w:t xml:space="preserve"> (through</w:t>
            </w:r>
            <w:r>
              <w:t xml:space="preserve"> results-based GUCs and</w:t>
            </w:r>
            <w:r w:rsidRPr="00B4243F">
              <w:t xml:space="preserve"> QA from </w:t>
            </w:r>
            <w:r>
              <w:t>IHI</w:t>
            </w:r>
            <w:r w:rsidRPr="00B4243F">
              <w:t>)</w:t>
            </w:r>
          </w:p>
        </w:tc>
        <w:tc>
          <w:tcPr>
            <w:tcW w:w="2306" w:type="dxa"/>
            <w:shd w:val="clear" w:color="auto" w:fill="auto"/>
          </w:tcPr>
          <w:p w:rsidR="008E17C8" w:rsidRPr="00D9784C" w:rsidRDefault="008E17C8" w:rsidP="0098349E">
            <w:pPr>
              <w:pStyle w:val="TableText"/>
            </w:pPr>
            <w:r w:rsidRPr="00D9784C">
              <w:lastRenderedPageBreak/>
              <w:t xml:space="preserve">Lead development of PPPs with MOH </w:t>
            </w:r>
          </w:p>
          <w:p w:rsidR="008E17C8" w:rsidRPr="00D9784C" w:rsidRDefault="008E17C8" w:rsidP="0098349E">
            <w:pPr>
              <w:pStyle w:val="TableText"/>
            </w:pPr>
            <w:r w:rsidRPr="00D9784C">
              <w:t>Support institutionalization of CQI among members</w:t>
            </w:r>
          </w:p>
        </w:tc>
      </w:tr>
      <w:tr w:rsidR="008E17C8" w:rsidRPr="00AD7468" w:rsidTr="00F9731F">
        <w:trPr>
          <w:trHeight w:val="20"/>
        </w:trPr>
        <w:tc>
          <w:tcPr>
            <w:tcW w:w="1440" w:type="dxa"/>
            <w:shd w:val="clear" w:color="auto" w:fill="auto"/>
          </w:tcPr>
          <w:p w:rsidR="008E17C8" w:rsidRPr="00D9784C" w:rsidRDefault="008E17C8" w:rsidP="0098349E">
            <w:pPr>
              <w:pStyle w:val="TableText"/>
            </w:pPr>
            <w:r w:rsidRPr="00D9784C">
              <w:lastRenderedPageBreak/>
              <w:t xml:space="preserve">Mbarara University of Science and Technology </w:t>
            </w:r>
          </w:p>
        </w:tc>
        <w:tc>
          <w:tcPr>
            <w:tcW w:w="2610" w:type="dxa"/>
          </w:tcPr>
          <w:p w:rsidR="008E17C8" w:rsidRPr="00D9784C" w:rsidRDefault="008E17C8" w:rsidP="0098349E">
            <w:pPr>
              <w:pStyle w:val="TableText"/>
            </w:pPr>
            <w:r w:rsidRPr="00D9784C">
              <w:t>Promote socially accountable education in underserved areas (Activity 5)</w:t>
            </w:r>
            <w:r w:rsidR="001464C2">
              <w:t xml:space="preserve"> Potential KM champion</w:t>
            </w:r>
          </w:p>
        </w:tc>
        <w:tc>
          <w:tcPr>
            <w:tcW w:w="3060" w:type="dxa"/>
            <w:shd w:val="clear" w:color="auto" w:fill="auto"/>
          </w:tcPr>
          <w:p w:rsidR="008E17C8" w:rsidRPr="00B4243F" w:rsidRDefault="008E17C8" w:rsidP="0098349E">
            <w:pPr>
              <w:pStyle w:val="TableText"/>
            </w:pPr>
            <w:r w:rsidRPr="00B4243F">
              <w:t>Build capacity to pilot socially accountable education (through QA and TA from THEnet)</w:t>
            </w:r>
          </w:p>
        </w:tc>
        <w:tc>
          <w:tcPr>
            <w:tcW w:w="2306" w:type="dxa"/>
            <w:shd w:val="clear" w:color="auto" w:fill="auto"/>
          </w:tcPr>
          <w:p w:rsidR="008E17C8" w:rsidRPr="00D9784C" w:rsidRDefault="008E17C8" w:rsidP="0098349E">
            <w:pPr>
              <w:pStyle w:val="TableText"/>
            </w:pPr>
            <w:r w:rsidRPr="00D9784C">
              <w:t>Prepare for direct GOU contracts to recruit, train</w:t>
            </w:r>
            <w:r w:rsidR="00FA7C07">
              <w:t>,</w:t>
            </w:r>
            <w:r w:rsidRPr="00D9784C">
              <w:t xml:space="preserve"> and place health workers in underserved regions </w:t>
            </w:r>
          </w:p>
        </w:tc>
      </w:tr>
    </w:tbl>
    <w:p w:rsidR="008E17C8" w:rsidRPr="00AD7468" w:rsidRDefault="008E17C8" w:rsidP="0098349E">
      <w:pPr>
        <w:pStyle w:val="Heading4"/>
      </w:pPr>
      <w:r w:rsidRPr="00AD7468">
        <w:t>Learning and Adaptation</w:t>
      </w:r>
    </w:p>
    <w:p w:rsidR="008E17C8" w:rsidRDefault="008E17C8" w:rsidP="008E17C8">
      <w:r>
        <w:rPr>
          <w:lang w:val="en"/>
        </w:rPr>
        <w:t xml:space="preserve">The Abt Team </w:t>
      </w:r>
      <w:r w:rsidRPr="00AD7468">
        <w:rPr>
          <w:lang w:val="en"/>
        </w:rPr>
        <w:t xml:space="preserve">will </w:t>
      </w:r>
      <w:r>
        <w:rPr>
          <w:lang w:val="en"/>
        </w:rPr>
        <w:t xml:space="preserve">support </w:t>
      </w:r>
      <w:r w:rsidRPr="00AD7468">
        <w:rPr>
          <w:lang w:val="en"/>
        </w:rPr>
        <w:t>MOH coordinat</w:t>
      </w:r>
      <w:r>
        <w:rPr>
          <w:lang w:val="en"/>
        </w:rPr>
        <w:t>ion of</w:t>
      </w:r>
      <w:r w:rsidRPr="00AD7468">
        <w:rPr>
          <w:lang w:val="en"/>
        </w:rPr>
        <w:t xml:space="preserve"> in-country initiatives</w:t>
      </w:r>
      <w:r w:rsidR="00D160DE" w:rsidRPr="00D160DE">
        <w:rPr>
          <w:highlight w:val="yellow"/>
          <w:lang w:val="en"/>
        </w:rPr>
        <w:t xml:space="preserve"> </w:t>
      </w:r>
      <w:r w:rsidR="00D160DE" w:rsidRPr="00E53919">
        <w:rPr>
          <w:highlight w:val="yellow"/>
          <w:lang w:val="en"/>
        </w:rPr>
        <w:t xml:space="preserve">ensuring </w:t>
      </w:r>
      <w:r w:rsidR="00A16530">
        <w:rPr>
          <w:highlight w:val="yellow"/>
          <w:lang w:val="en"/>
        </w:rPr>
        <w:t>inclusion</w:t>
      </w:r>
      <w:r w:rsidR="00D160DE" w:rsidRPr="00E53919">
        <w:rPr>
          <w:highlight w:val="yellow"/>
          <w:lang w:val="en"/>
        </w:rPr>
        <w:t xml:space="preserve"> of key non-state actors. This will involve, for example, working closely with</w:t>
      </w:r>
      <w:r w:rsidR="00D160DE">
        <w:rPr>
          <w:lang w:val="en"/>
        </w:rPr>
        <w:t xml:space="preserve"> </w:t>
      </w:r>
      <w:r w:rsidRPr="00AD7468">
        <w:rPr>
          <w:lang w:val="en"/>
        </w:rPr>
        <w:t>the E</w:t>
      </w:r>
      <w:r w:rsidR="00BC2885">
        <w:rPr>
          <w:lang w:val="en"/>
        </w:rPr>
        <w:t>uropean Union’</w:t>
      </w:r>
      <w:r w:rsidRPr="00AD7468">
        <w:rPr>
          <w:lang w:val="en"/>
        </w:rPr>
        <w:t>s Supporting Policy Engagement for Evidence-Based Decision Making partnership and the anticipated Uganda Health System Strengthening program, to use health system data to</w:t>
      </w:r>
      <w:r w:rsidRPr="00AD7468">
        <w:rPr>
          <w:i/>
          <w:lang w:val="en"/>
        </w:rPr>
        <w:t xml:space="preserve"> </w:t>
      </w:r>
      <w:r w:rsidRPr="00BC2885">
        <w:rPr>
          <w:lang w:val="en"/>
        </w:rPr>
        <w:t>design, implement, track, and improve</w:t>
      </w:r>
      <w:r w:rsidRPr="00AD7468">
        <w:rPr>
          <w:i/>
          <w:lang w:val="en"/>
        </w:rPr>
        <w:t xml:space="preserve"> </w:t>
      </w:r>
      <w:r w:rsidRPr="00AE2082">
        <w:rPr>
          <w:lang w:val="en"/>
        </w:rPr>
        <w:t xml:space="preserve">national initiatives. </w:t>
      </w:r>
      <w:r w:rsidRPr="00AE2082">
        <w:t xml:space="preserve">SC will </w:t>
      </w:r>
      <w:r w:rsidR="002E7FB5">
        <w:t xml:space="preserve">support </w:t>
      </w:r>
      <w:r w:rsidRPr="00AD7468">
        <w:t>CHW</w:t>
      </w:r>
      <w:r w:rsidR="002E7FB5">
        <w:t>/</w:t>
      </w:r>
      <w:r w:rsidRPr="00AD7468">
        <w:t>VHT</w:t>
      </w:r>
      <w:r w:rsidR="002E7FB5">
        <w:t>s</w:t>
      </w:r>
      <w:r w:rsidRPr="00AD7468">
        <w:t xml:space="preserve"> </w:t>
      </w:r>
      <w:r w:rsidR="00BA161C">
        <w:t>by adapting the regional learning network</w:t>
      </w:r>
      <w:r w:rsidR="00F23FF2">
        <w:t xml:space="preserve"> approach</w:t>
      </w:r>
      <w:r w:rsidR="00FF7F51">
        <w:t xml:space="preserve">, </w:t>
      </w:r>
      <w:r w:rsidRPr="00BC2885">
        <w:t>from</w:t>
      </w:r>
      <w:r w:rsidRPr="00AD7468">
        <w:t xml:space="preserve"> which others can learn. All Abt Team partners will help the MOH incorporate a process for action-learning into existing annual events</w:t>
      </w:r>
      <w:r w:rsidR="00064D2B">
        <w:t xml:space="preserve">. Regular monitoring will help inform further development of the </w:t>
      </w:r>
      <w:r w:rsidR="00FF7F51">
        <w:t>SaTI</w:t>
      </w:r>
      <w:r w:rsidR="00D160DE">
        <w:t xml:space="preserve"> and</w:t>
      </w:r>
      <w:r w:rsidRPr="00AD7468">
        <w:t xml:space="preserve"> foster shared accountability by giving all types of </w:t>
      </w:r>
      <w:r>
        <w:t>stakeholders</w:t>
      </w:r>
      <w:r w:rsidRPr="00AD7468">
        <w:t xml:space="preserve"> opportunities to share experiences and lessons and obtain feedback to inform next steps</w:t>
      </w:r>
      <w:r w:rsidR="00064D2B">
        <w:t xml:space="preserve">. </w:t>
      </w:r>
      <w:r w:rsidRPr="00AD7468">
        <w:t xml:space="preserve">For more details on learning and adaptation in Uganda, see </w:t>
      </w:r>
      <w:r w:rsidR="00D160DE">
        <w:t xml:space="preserve">Section, </w:t>
      </w:r>
      <w:r>
        <w:t xml:space="preserve">Uganda MEL Plan. </w:t>
      </w:r>
      <w:r w:rsidR="00A16530" w:rsidRPr="00D144EE">
        <w:rPr>
          <w:highlight w:val="yellow"/>
        </w:rPr>
        <w:t xml:space="preserve">We will </w:t>
      </w:r>
      <w:r w:rsidR="00A16530">
        <w:rPr>
          <w:highlight w:val="yellow"/>
        </w:rPr>
        <w:t>use</w:t>
      </w:r>
      <w:r w:rsidR="00A16530" w:rsidRPr="00D144EE">
        <w:rPr>
          <w:highlight w:val="yellow"/>
        </w:rPr>
        <w:t xml:space="preserve"> “reflect and refocus” </w:t>
      </w:r>
      <w:r w:rsidR="004560F5">
        <w:rPr>
          <w:highlight w:val="yellow"/>
        </w:rPr>
        <w:t xml:space="preserve">sessions </w:t>
      </w:r>
      <w:r w:rsidR="00A16530" w:rsidRPr="00D144EE">
        <w:rPr>
          <w:highlight w:val="yellow"/>
        </w:rPr>
        <w:t xml:space="preserve">with local </w:t>
      </w:r>
      <w:r w:rsidR="00A16530">
        <w:rPr>
          <w:highlight w:val="yellow"/>
        </w:rPr>
        <w:t>partners</w:t>
      </w:r>
      <w:r w:rsidR="00A16530" w:rsidRPr="00D144EE">
        <w:rPr>
          <w:highlight w:val="yellow"/>
        </w:rPr>
        <w:t xml:space="preserve"> to review evidence and determine how lessons should be applied, </w:t>
      </w:r>
      <w:r w:rsidR="00A16530">
        <w:rPr>
          <w:highlight w:val="yellow"/>
        </w:rPr>
        <w:t>potential adaptations</w:t>
      </w:r>
      <w:r w:rsidR="00A16530" w:rsidRPr="00D144EE">
        <w:rPr>
          <w:highlight w:val="yellow"/>
        </w:rPr>
        <w:t>, and roles and responsibilities going forward. We will designate a KM lead from among local partners to champion KM during and after the project</w:t>
      </w:r>
      <w:r w:rsidR="00A16530" w:rsidRPr="00E53919">
        <w:rPr>
          <w:highlight w:val="yellow"/>
        </w:rPr>
        <w:t>.</w:t>
      </w:r>
    </w:p>
    <w:p w:rsidR="008E17C8" w:rsidRPr="00647FA2" w:rsidRDefault="008B6D5E" w:rsidP="00923802">
      <w:pPr>
        <w:pStyle w:val="Heading3"/>
        <w:spacing w:after="520"/>
      </w:pPr>
      <w:bookmarkStart w:id="56" w:name="_Toc7431692"/>
      <w:bookmarkStart w:id="57" w:name="_Toc524094715"/>
      <w:r>
        <w:rPr>
          <w:noProof/>
        </w:rPr>
        <w:drawing>
          <wp:anchor distT="0" distB="0" distL="114300" distR="114300" simplePos="0" relativeHeight="251659264" behindDoc="1" locked="0" layoutInCell="1" allowOverlap="1" wp14:anchorId="0A009377" wp14:editId="5325FA32">
            <wp:simplePos x="0" y="0"/>
            <wp:positionH relativeFrom="column">
              <wp:posOffset>847</wp:posOffset>
            </wp:positionH>
            <wp:positionV relativeFrom="paragraph">
              <wp:posOffset>-177165</wp:posOffset>
            </wp:positionV>
            <wp:extent cx="5934468" cy="722377"/>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 Hea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4468" cy="722377"/>
                    </a:xfrm>
                    <a:prstGeom prst="rect">
                      <a:avLst/>
                    </a:prstGeom>
                  </pic:spPr>
                </pic:pic>
              </a:graphicData>
            </a:graphic>
            <wp14:sizeRelH relativeFrom="page">
              <wp14:pctWidth>0</wp14:pctWidth>
            </wp14:sizeRelH>
            <wp14:sizeRelV relativeFrom="page">
              <wp14:pctHeight>0</wp14:pctHeight>
            </wp14:sizeRelV>
          </wp:anchor>
        </w:drawing>
      </w:r>
      <w:r w:rsidR="008E17C8" w:rsidRPr="00647FA2">
        <w:t>Dominican Republic</w:t>
      </w:r>
      <w:r w:rsidR="008E17C8">
        <w:t xml:space="preserve"> Technical Approach</w:t>
      </w:r>
      <w:bookmarkEnd w:id="56"/>
      <w:r w:rsidR="008E17C8" w:rsidRPr="00647FA2">
        <w:t xml:space="preserve"> </w:t>
      </w:r>
      <w:bookmarkEnd w:id="57"/>
    </w:p>
    <w:p w:rsidR="008E17C8" w:rsidRPr="00BB1BDC" w:rsidRDefault="00C833FC" w:rsidP="005633FA">
      <w:pPr>
        <w:spacing w:after="120"/>
        <w:rPr>
          <w:szCs w:val="24"/>
        </w:rPr>
      </w:pPr>
      <w:r w:rsidRPr="00ED7F00">
        <w:rPr>
          <w:iCs/>
          <w:highlight w:val="yellow"/>
        </w:rPr>
        <w:t>Despite years of strong economic growth</w:t>
      </w:r>
      <w:r>
        <w:rPr>
          <w:iCs/>
          <w:highlight w:val="yellow"/>
        </w:rPr>
        <w:t>,</w:t>
      </w:r>
      <w:r w:rsidRPr="00ED7F00">
        <w:rPr>
          <w:iCs/>
          <w:highlight w:val="yellow"/>
        </w:rPr>
        <w:t xml:space="preserve"> t</w:t>
      </w:r>
      <w:r w:rsidRPr="00ED7F00">
        <w:rPr>
          <w:highlight w:val="yellow"/>
        </w:rPr>
        <w:t xml:space="preserve">he </w:t>
      </w:r>
      <w:r w:rsidRPr="00ED7F00">
        <w:rPr>
          <w:iCs/>
          <w:highlight w:val="yellow"/>
        </w:rPr>
        <w:t>Dominican health system falls behind its peers in terms of absolute government expenditure on health</w:t>
      </w:r>
      <w:r>
        <w:rPr>
          <w:iCs/>
          <w:highlight w:val="yellow"/>
        </w:rPr>
        <w:t xml:space="preserve">. </w:t>
      </w:r>
      <w:r w:rsidR="00635C63">
        <w:rPr>
          <w:szCs w:val="24"/>
        </w:rPr>
        <w:t>In addition</w:t>
      </w:r>
      <w:r w:rsidR="00635C63" w:rsidRPr="00BB1BDC">
        <w:rPr>
          <w:szCs w:val="24"/>
        </w:rPr>
        <w:t xml:space="preserve">, the DR has </w:t>
      </w:r>
      <w:r w:rsidR="00635C63" w:rsidRPr="00BB1BDC">
        <w:t xml:space="preserve">made slow progress developing a family health insurance scheme (SFS). This scheme features a single benefits package; a subsidized regime for the poor under a new national health insurer (SENASA); a contributory regime for employees insured by private insurers; and the National Health Service (SNS), which is responsible for managing public health providers. </w:t>
      </w:r>
      <w:r w:rsidR="00635C63" w:rsidRPr="00BB1BDC">
        <w:rPr>
          <w:szCs w:val="24"/>
        </w:rPr>
        <w:t>The DR continues to struggle to</w:t>
      </w:r>
      <w:r w:rsidR="00635C63" w:rsidRPr="00BB1BDC">
        <w:t xml:space="preserve"> guarantee access to affordable, quality health services; spend resources efficiently; and collect pre-paid contributions to health from private businesses, the government, and employees.</w:t>
      </w:r>
      <w:r w:rsidR="00635C63">
        <w:t xml:space="preserve"> </w:t>
      </w:r>
      <w:r>
        <w:rPr>
          <w:iCs/>
          <w:highlight w:val="yellow"/>
        </w:rPr>
        <w:t xml:space="preserve">A consequence of this is </w:t>
      </w:r>
      <w:r w:rsidR="00935195">
        <w:rPr>
          <w:iCs/>
          <w:highlight w:val="yellow"/>
        </w:rPr>
        <w:t>the high rate</w:t>
      </w:r>
      <w:r>
        <w:rPr>
          <w:iCs/>
          <w:highlight w:val="yellow"/>
        </w:rPr>
        <w:t xml:space="preserve"> of</w:t>
      </w:r>
      <w:r w:rsidRPr="00ED7F00">
        <w:rPr>
          <w:iCs/>
          <w:highlight w:val="yellow"/>
        </w:rPr>
        <w:t xml:space="preserve"> </w:t>
      </w:r>
      <w:r w:rsidR="001213F0">
        <w:rPr>
          <w:iCs/>
          <w:highlight w:val="yellow"/>
        </w:rPr>
        <w:t>OOP</w:t>
      </w:r>
      <w:r w:rsidRPr="00ED7F00">
        <w:rPr>
          <w:iCs/>
          <w:highlight w:val="yellow"/>
        </w:rPr>
        <w:t xml:space="preserve"> </w:t>
      </w:r>
      <w:r>
        <w:rPr>
          <w:iCs/>
          <w:highlight w:val="yellow"/>
        </w:rPr>
        <w:t>spending</w:t>
      </w:r>
      <w:r w:rsidR="00935195">
        <w:rPr>
          <w:iCs/>
          <w:highlight w:val="yellow"/>
        </w:rPr>
        <w:t xml:space="preserve"> by patients</w:t>
      </w:r>
      <w:r w:rsidRPr="00ED7F00">
        <w:rPr>
          <w:iCs/>
          <w:highlight w:val="yellow"/>
        </w:rPr>
        <w:t xml:space="preserve">, </w:t>
      </w:r>
      <w:r w:rsidR="00935195">
        <w:rPr>
          <w:iCs/>
          <w:highlight w:val="yellow"/>
        </w:rPr>
        <w:t>especially</w:t>
      </w:r>
      <w:r w:rsidRPr="00ED7F00">
        <w:rPr>
          <w:iCs/>
          <w:highlight w:val="yellow"/>
        </w:rPr>
        <w:t xml:space="preserve"> on medicines and supplies. This expenditure is likely borne by individuals not enrolled in insurance, as well as those enrolled who have reached their annual limit for medicines (approximately US $160). These expenditures are also the result of co-payments for services provided in the contributive regime, unauthorized side payments to service providers, and payment for services not included in the insurance benefit package</w:t>
      </w:r>
      <w:r>
        <w:rPr>
          <w:iCs/>
          <w:highlight w:val="yellow"/>
        </w:rPr>
        <w:t xml:space="preserve">. </w:t>
      </w:r>
      <w:r w:rsidR="00935195">
        <w:rPr>
          <w:iCs/>
          <w:highlight w:val="yellow"/>
        </w:rPr>
        <w:t>As a result, a</w:t>
      </w:r>
      <w:r>
        <w:rPr>
          <w:iCs/>
          <w:highlight w:val="yellow"/>
        </w:rPr>
        <w:t xml:space="preserve">lthough </w:t>
      </w:r>
      <w:r w:rsidRPr="00F54C79">
        <w:rPr>
          <w:szCs w:val="24"/>
          <w:highlight w:val="yellow"/>
        </w:rPr>
        <w:t>t</w:t>
      </w:r>
      <w:r w:rsidRPr="000A4743">
        <w:rPr>
          <w:szCs w:val="24"/>
          <w:highlight w:val="yellow"/>
        </w:rPr>
        <w:t>he DR has had one of the highest rates of GDP growth in the Latin America and Caribbean Region since the 1990s</w:t>
      </w:r>
      <w:r>
        <w:rPr>
          <w:szCs w:val="24"/>
          <w:highlight w:val="yellow"/>
        </w:rPr>
        <w:t xml:space="preserve">, </w:t>
      </w:r>
      <w:r w:rsidRPr="000A4743">
        <w:rPr>
          <w:szCs w:val="24"/>
          <w:highlight w:val="yellow"/>
        </w:rPr>
        <w:t xml:space="preserve">improvements in health </w:t>
      </w:r>
      <w:r>
        <w:rPr>
          <w:szCs w:val="24"/>
          <w:highlight w:val="yellow"/>
        </w:rPr>
        <w:t>indicators</w:t>
      </w:r>
      <w:r w:rsidRPr="000A4743">
        <w:rPr>
          <w:szCs w:val="24"/>
          <w:highlight w:val="yellow"/>
        </w:rPr>
        <w:t xml:space="preserve"> </w:t>
      </w:r>
      <w:r>
        <w:rPr>
          <w:szCs w:val="24"/>
          <w:highlight w:val="yellow"/>
        </w:rPr>
        <w:t>are slower than</w:t>
      </w:r>
      <w:r w:rsidRPr="000A4743">
        <w:rPr>
          <w:szCs w:val="24"/>
          <w:highlight w:val="yellow"/>
        </w:rPr>
        <w:t xml:space="preserve"> elsewhere. </w:t>
      </w:r>
      <w:r w:rsidR="00935195">
        <w:rPr>
          <w:szCs w:val="24"/>
          <w:highlight w:val="yellow"/>
        </w:rPr>
        <w:t xml:space="preserve">The consequences of </w:t>
      </w:r>
      <w:r w:rsidR="00935195">
        <w:rPr>
          <w:highlight w:val="yellow"/>
        </w:rPr>
        <w:t>p</w:t>
      </w:r>
      <w:r>
        <w:rPr>
          <w:highlight w:val="yellow"/>
        </w:rPr>
        <w:t>oor insurance coverage</w:t>
      </w:r>
      <w:r w:rsidR="00935195">
        <w:rPr>
          <w:highlight w:val="yellow"/>
        </w:rPr>
        <w:t xml:space="preserve"> are exacerbated by</w:t>
      </w:r>
      <w:r w:rsidRPr="000A4743">
        <w:rPr>
          <w:highlight w:val="yellow"/>
        </w:rPr>
        <w:t xml:space="preserve"> </w:t>
      </w:r>
      <w:r w:rsidR="00693F10">
        <w:rPr>
          <w:highlight w:val="yellow"/>
        </w:rPr>
        <w:t xml:space="preserve">poor quality PHC, poor quality care in </w:t>
      </w:r>
      <w:r w:rsidRPr="000A4743">
        <w:rPr>
          <w:highlight w:val="yellow"/>
        </w:rPr>
        <w:t xml:space="preserve">under-funded hospitals </w:t>
      </w:r>
      <w:r w:rsidR="00693F10">
        <w:rPr>
          <w:highlight w:val="yellow"/>
        </w:rPr>
        <w:t>(</w:t>
      </w:r>
      <w:r w:rsidRPr="000A4743">
        <w:rPr>
          <w:highlight w:val="yellow"/>
        </w:rPr>
        <w:t xml:space="preserve">due to </w:t>
      </w:r>
      <w:r w:rsidR="00693F10">
        <w:rPr>
          <w:highlight w:val="yellow"/>
        </w:rPr>
        <w:t xml:space="preserve">in part to </w:t>
      </w:r>
      <w:r w:rsidRPr="000A4743">
        <w:rPr>
          <w:highlight w:val="yellow"/>
        </w:rPr>
        <w:t>insufficient payment systems</w:t>
      </w:r>
      <w:r w:rsidR="00693F10">
        <w:rPr>
          <w:highlight w:val="yellow"/>
        </w:rPr>
        <w:t>)</w:t>
      </w:r>
      <w:r w:rsidRPr="000A4743">
        <w:rPr>
          <w:highlight w:val="yellow"/>
        </w:rPr>
        <w:t xml:space="preserve">, and </w:t>
      </w:r>
      <w:r w:rsidR="00693F10">
        <w:rPr>
          <w:highlight w:val="yellow"/>
        </w:rPr>
        <w:t>insufficient</w:t>
      </w:r>
      <w:r w:rsidRPr="000A4743">
        <w:rPr>
          <w:highlight w:val="yellow"/>
        </w:rPr>
        <w:t xml:space="preserve"> access </w:t>
      </w:r>
      <w:r w:rsidR="00693F10">
        <w:rPr>
          <w:highlight w:val="yellow"/>
        </w:rPr>
        <w:t xml:space="preserve">to </w:t>
      </w:r>
      <w:r w:rsidRPr="000A4743">
        <w:rPr>
          <w:highlight w:val="yellow"/>
        </w:rPr>
        <w:t>services not in the basic package</w:t>
      </w:r>
      <w:r w:rsidR="008E17C8" w:rsidRPr="000A4743">
        <w:rPr>
          <w:szCs w:val="24"/>
          <w:highlight w:val="yellow"/>
        </w:rPr>
        <w:t>.</w:t>
      </w:r>
      <w:r w:rsidR="008E17C8" w:rsidRPr="00BB1BDC">
        <w:rPr>
          <w:szCs w:val="24"/>
        </w:rPr>
        <w:t xml:space="preserve"> </w:t>
      </w:r>
    </w:p>
    <w:p w:rsidR="008E17C8" w:rsidRPr="00203805" w:rsidRDefault="008E17C8" w:rsidP="005633FA">
      <w:pPr>
        <w:spacing w:after="120"/>
        <w:rPr>
          <w:highlight w:val="yellow"/>
        </w:rPr>
      </w:pPr>
      <w:r w:rsidRPr="00BB1BDC">
        <w:lastRenderedPageBreak/>
        <w:t xml:space="preserve">The Abt Team has a deep understanding of the DR’s health system through nearly two decades of supporting USAID on the </w:t>
      </w:r>
      <w:r w:rsidRPr="00BB1BDC">
        <w:rPr>
          <w:i/>
        </w:rPr>
        <w:t>RedSalud</w:t>
      </w:r>
      <w:r w:rsidRPr="00BB1BDC">
        <w:t xml:space="preserve">, </w:t>
      </w:r>
      <w:r w:rsidRPr="00BB1BDC">
        <w:rPr>
          <w:i/>
        </w:rPr>
        <w:t>RedSalud II</w:t>
      </w:r>
      <w:r w:rsidRPr="00BB1BDC">
        <w:t>, Maternal &amp; Child Centers of Excellence, HFG, and SHOPS Plus projects. We will collaborate with the Dominican National Social Insurance Council (CNSS), SNS, Ministry of Health (MSP), private sector, and other Dominican champions to foster momentum for change. We will build on past experience</w:t>
      </w:r>
      <w:r w:rsidR="00935195">
        <w:t xml:space="preserve"> </w:t>
      </w:r>
      <w:r w:rsidR="00935195" w:rsidRPr="000A4743">
        <w:rPr>
          <w:highlight w:val="yellow"/>
        </w:rPr>
        <w:t>and leverage USAID</w:t>
      </w:r>
      <w:r w:rsidR="008B6713">
        <w:rPr>
          <w:highlight w:val="yellow"/>
        </w:rPr>
        <w:t>’s</w:t>
      </w:r>
      <w:r w:rsidR="00935195" w:rsidRPr="000A4743">
        <w:rPr>
          <w:highlight w:val="yellow"/>
        </w:rPr>
        <w:t xml:space="preserve"> other </w:t>
      </w:r>
      <w:r w:rsidR="008B6713">
        <w:rPr>
          <w:highlight w:val="yellow"/>
        </w:rPr>
        <w:t xml:space="preserve">partner </w:t>
      </w:r>
      <w:r w:rsidR="00935195" w:rsidRPr="000A4743">
        <w:rPr>
          <w:highlight w:val="yellow"/>
        </w:rPr>
        <w:t>projects</w:t>
      </w:r>
      <w:r w:rsidRPr="00BB1BDC">
        <w:t xml:space="preserve"> as we deliver </w:t>
      </w:r>
      <w:r w:rsidR="00B27D6C" w:rsidRPr="00BB1BDC">
        <w:t>short-term technical assistance (STTA)</w:t>
      </w:r>
      <w:r w:rsidRPr="00BB1BDC">
        <w:t xml:space="preserve"> to strengthen the capacity of the government, civil society, and private commercial institutions while supporting them to achieve the following Government of </w:t>
      </w:r>
      <w:r w:rsidR="00887BAB" w:rsidRPr="00BB1BDC">
        <w:t xml:space="preserve">the </w:t>
      </w:r>
      <w:r w:rsidRPr="00BB1BDC">
        <w:t xml:space="preserve">DR (GODR) objectives: </w:t>
      </w:r>
    </w:p>
    <w:p w:rsidR="008E17C8" w:rsidRPr="00BB1BDC" w:rsidRDefault="008E17C8" w:rsidP="006A2B83">
      <w:pPr>
        <w:pStyle w:val="Bullets"/>
      </w:pPr>
      <w:r w:rsidRPr="00BB1BDC">
        <w:rPr>
          <w:b/>
          <w:i/>
        </w:rPr>
        <w:t>Increase financial protection, efficiency, and access to priority services.</w:t>
      </w:r>
      <w:r w:rsidRPr="00BB1BDC">
        <w:t xml:space="preserve"> </w:t>
      </w:r>
      <w:r w:rsidR="00B27D6C" w:rsidRPr="00BB1BDC">
        <w:t xml:space="preserve">The Abt Team </w:t>
      </w:r>
      <w:r w:rsidRPr="00BB1BDC">
        <w:t xml:space="preserve">will help </w:t>
      </w:r>
      <w:r w:rsidR="00B27D6C" w:rsidRPr="00BB1BDC">
        <w:t xml:space="preserve">the </w:t>
      </w:r>
      <w:r w:rsidRPr="00BB1BDC">
        <w:t>CNSS achieve its goal of increasing SFS enrollment from 70% to 90% of the population by 2020</w:t>
      </w:r>
      <w:r w:rsidR="00CA1A76" w:rsidRPr="00CA1A76">
        <w:rPr>
          <w:highlight w:val="yellow"/>
        </w:rPr>
        <w:t xml:space="preserve"> </w:t>
      </w:r>
      <w:r w:rsidR="00CA1A76" w:rsidRPr="00685EB8">
        <w:rPr>
          <w:highlight w:val="yellow"/>
        </w:rPr>
        <w:t>and build support for reforming the social insurance law</w:t>
      </w:r>
      <w:r w:rsidRPr="000A4743">
        <w:rPr>
          <w:highlight w:val="yellow"/>
        </w:rPr>
        <w:t xml:space="preserve">. </w:t>
      </w:r>
    </w:p>
    <w:p w:rsidR="008E17C8" w:rsidRPr="00BB1BDC" w:rsidRDefault="008E17C8" w:rsidP="005633FA">
      <w:pPr>
        <w:pStyle w:val="Bullets"/>
        <w:spacing w:after="120"/>
      </w:pPr>
      <w:r w:rsidRPr="00BB1BDC">
        <w:rPr>
          <w:b/>
          <w:i/>
        </w:rPr>
        <w:t xml:space="preserve">Improve health outcomes for mothers and infants through improved quality of care. </w:t>
      </w:r>
      <w:r w:rsidRPr="00BB1BDC">
        <w:t>We will draw on the Abt Team’s relationships with local networks and use a systems approach to strengthen the SNS’s service delivery capacity and the MSP’s quality assurance capacity</w:t>
      </w:r>
      <w:r w:rsidR="00025B26">
        <w:t xml:space="preserve">. </w:t>
      </w:r>
    </w:p>
    <w:p w:rsidR="008F4742" w:rsidRDefault="005633FA" w:rsidP="006A2B83">
      <w:r>
        <w:rPr>
          <w:highlight w:val="yellow"/>
        </w:rPr>
        <w:t>W</w:t>
      </w:r>
      <w:r w:rsidR="008F4742">
        <w:rPr>
          <w:highlight w:val="yellow"/>
        </w:rPr>
        <w:t xml:space="preserve">e </w:t>
      </w:r>
      <w:r w:rsidR="008F4742" w:rsidRPr="00E5034D">
        <w:rPr>
          <w:szCs w:val="24"/>
          <w:highlight w:val="yellow"/>
        </w:rPr>
        <w:t>will consult with</w:t>
      </w:r>
      <w:r w:rsidRPr="00E5034D">
        <w:rPr>
          <w:szCs w:val="24"/>
          <w:highlight w:val="yellow"/>
        </w:rPr>
        <w:t xml:space="preserve"> local IPs and</w:t>
      </w:r>
      <w:r w:rsidR="008F4742" w:rsidRPr="00E5034D">
        <w:rPr>
          <w:szCs w:val="24"/>
          <w:highlight w:val="yellow"/>
        </w:rPr>
        <w:t xml:space="preserve"> CSOs representing marginalized groups</w:t>
      </w:r>
      <w:r w:rsidRPr="00E5034D">
        <w:rPr>
          <w:szCs w:val="24"/>
          <w:highlight w:val="yellow"/>
        </w:rPr>
        <w:t xml:space="preserve">, and </w:t>
      </w:r>
      <w:r w:rsidR="008F4742" w:rsidRPr="000A4743">
        <w:rPr>
          <w:szCs w:val="24"/>
          <w:highlight w:val="yellow"/>
        </w:rPr>
        <w:t>review existing gender assessments to understand the full range of barriers to</w:t>
      </w:r>
      <w:r>
        <w:rPr>
          <w:szCs w:val="24"/>
          <w:highlight w:val="yellow"/>
        </w:rPr>
        <w:t xml:space="preserve"> health service</w:t>
      </w:r>
      <w:r w:rsidR="008F4742" w:rsidRPr="000A4743">
        <w:rPr>
          <w:szCs w:val="24"/>
          <w:highlight w:val="yellow"/>
        </w:rPr>
        <w:t xml:space="preserve"> access for women, </w:t>
      </w:r>
      <w:r w:rsidR="001464C2">
        <w:rPr>
          <w:szCs w:val="24"/>
          <w:highlight w:val="yellow"/>
        </w:rPr>
        <w:t>and</w:t>
      </w:r>
      <w:r w:rsidR="008F4742" w:rsidRPr="000A4743">
        <w:rPr>
          <w:szCs w:val="24"/>
          <w:highlight w:val="yellow"/>
        </w:rPr>
        <w:t xml:space="preserve"> marginalized groups, such as </w:t>
      </w:r>
      <w:r w:rsidR="001464C2">
        <w:rPr>
          <w:szCs w:val="24"/>
          <w:highlight w:val="yellow"/>
        </w:rPr>
        <w:t xml:space="preserve">Haitian </w:t>
      </w:r>
      <w:r w:rsidR="008F4742" w:rsidRPr="000A4743">
        <w:rPr>
          <w:szCs w:val="24"/>
          <w:highlight w:val="yellow"/>
        </w:rPr>
        <w:t>migrants</w:t>
      </w:r>
      <w:r w:rsidR="001464C2">
        <w:rPr>
          <w:szCs w:val="24"/>
          <w:highlight w:val="yellow"/>
        </w:rPr>
        <w:t xml:space="preserve"> and refugees from </w:t>
      </w:r>
      <w:r w:rsidR="00693F10">
        <w:rPr>
          <w:szCs w:val="24"/>
          <w:highlight w:val="yellow"/>
        </w:rPr>
        <w:t>Venezuela</w:t>
      </w:r>
      <w:r w:rsidR="008F4742" w:rsidRPr="000A4743">
        <w:rPr>
          <w:szCs w:val="24"/>
          <w:highlight w:val="yellow"/>
        </w:rPr>
        <w:t>. We will</w:t>
      </w:r>
      <w:r w:rsidR="00D01A48">
        <w:rPr>
          <w:szCs w:val="24"/>
          <w:highlight w:val="yellow"/>
        </w:rPr>
        <w:t xml:space="preserve"> also</w:t>
      </w:r>
      <w:r w:rsidR="008F4742" w:rsidRPr="000A4743">
        <w:rPr>
          <w:szCs w:val="24"/>
          <w:highlight w:val="yellow"/>
        </w:rPr>
        <w:t xml:space="preserve"> </w:t>
      </w:r>
      <w:r w:rsidR="001464C2">
        <w:rPr>
          <w:szCs w:val="24"/>
          <w:highlight w:val="yellow"/>
        </w:rPr>
        <w:t>take</w:t>
      </w:r>
      <w:r w:rsidR="008F4742" w:rsidRPr="000A4743">
        <w:rPr>
          <w:szCs w:val="24"/>
          <w:highlight w:val="yellow"/>
        </w:rPr>
        <w:t xml:space="preserve"> guidance from regional organizations such as the Pan Caribbean Partnership Against HIV and AIDS, which has developed a Regional Framework for Migrant Health and Rights.</w:t>
      </w:r>
    </w:p>
    <w:p w:rsidR="008E17C8" w:rsidRPr="00BB1BDC" w:rsidRDefault="008E17C8" w:rsidP="006A2B83">
      <w:r w:rsidRPr="00BB1BDC">
        <w:t xml:space="preserve">Local IPs will be responsible for day-to-day implementation of activities; we will work with MSP to select one IP to lead all </w:t>
      </w:r>
      <w:r w:rsidR="00A51DB5">
        <w:t>Task Order</w:t>
      </w:r>
      <w:r w:rsidRPr="00BB1BDC">
        <w:t xml:space="preserve"> work</w:t>
      </w:r>
      <w:r w:rsidR="00B27D6C" w:rsidRPr="00BB1BDC">
        <w:t>,</w:t>
      </w:r>
      <w:r w:rsidRPr="00BB1BDC">
        <w:t xml:space="preserve"> with support from the Abt home office. Our activities will facilitate the sustainability of results delivered by the USAID HIV Services and Systems Strengthening</w:t>
      </w:r>
      <w:r w:rsidRPr="00BB1BDC">
        <w:rPr>
          <w:i/>
          <w:szCs w:val="24"/>
        </w:rPr>
        <w:t>,</w:t>
      </w:r>
      <w:r w:rsidRPr="00BB1BDC">
        <w:rPr>
          <w:i/>
          <w:color w:val="222222"/>
          <w:szCs w:val="24"/>
          <w:bdr w:val="none" w:sz="0" w:space="0" w:color="auto" w:frame="1"/>
          <w:shd w:val="clear" w:color="auto" w:fill="FFFFFF"/>
        </w:rPr>
        <w:t xml:space="preserve"> </w:t>
      </w:r>
      <w:r w:rsidRPr="00BB1BDC">
        <w:rPr>
          <w:rStyle w:val="Emphasis"/>
          <w:i w:val="0"/>
          <w:color w:val="222222"/>
          <w:szCs w:val="24"/>
          <w:bdr w:val="none" w:sz="0" w:space="0" w:color="auto" w:frame="1"/>
          <w:shd w:val="clear" w:color="auto" w:fill="FFFFFF"/>
        </w:rPr>
        <w:t>Linkages across the Continuum of HIV Services for Key Populations Affected by HIV,</w:t>
      </w:r>
      <w:r w:rsidRPr="00BB1BDC">
        <w:t xml:space="preserve"> Advancing Partners and Communities, and SHOPS Plus projects. </w:t>
      </w:r>
    </w:p>
    <w:p w:rsidR="008E17C8" w:rsidRPr="00BB1BDC" w:rsidRDefault="008E17C8" w:rsidP="0098349E">
      <w:pPr>
        <w:pStyle w:val="Heading4"/>
      </w:pPr>
      <w:bookmarkStart w:id="58" w:name="_Toc524094716"/>
      <w:r w:rsidRPr="00BB1BDC">
        <w:t>Addressing the Three Health Systems Dimensions</w:t>
      </w:r>
      <w:bookmarkEnd w:id="58"/>
      <w:r w:rsidRPr="00BB1BDC">
        <w:rPr>
          <w:color w:val="000000"/>
        </w:rPr>
        <w:t xml:space="preserve"> </w:t>
      </w:r>
    </w:p>
    <w:p w:rsidR="008E17C8" w:rsidRPr="00BB1BDC" w:rsidRDefault="008E17C8">
      <w:pPr>
        <w:spacing w:after="120"/>
      </w:pPr>
      <w:r w:rsidRPr="00BB1BDC">
        <w:rPr>
          <w:rFonts w:ascii="Arial" w:hAnsi="Arial" w:cs="Arial"/>
          <w:b/>
          <w:color w:val="DA291C" w:themeColor="accent1"/>
          <w:sz w:val="20"/>
        </w:rPr>
        <w:t>DR Activity 1: Strengthen the SFS.</w:t>
      </w:r>
      <w:r w:rsidRPr="00BB1BDC">
        <w:rPr>
          <w:color w:val="DA291C" w:themeColor="accent1"/>
        </w:rPr>
        <w:t xml:space="preserve"> </w:t>
      </w:r>
      <w:r w:rsidRPr="00BB1BDC">
        <w:t xml:space="preserve">The Abt Team will support the GODR to consolidate gains and find new ways </w:t>
      </w:r>
      <w:r w:rsidRPr="000A4743">
        <w:rPr>
          <w:highlight w:val="yellow"/>
        </w:rPr>
        <w:t xml:space="preserve">to </w:t>
      </w:r>
      <w:r w:rsidR="00935195" w:rsidRPr="000A4743">
        <w:rPr>
          <w:highlight w:val="yellow"/>
        </w:rPr>
        <w:t>address the interrelated dynamics that have resulted in the current proportion of health spending attributable to OOP expenditures (44%) and</w:t>
      </w:r>
      <w:r w:rsidR="00935195">
        <w:t xml:space="preserve"> </w:t>
      </w:r>
      <w:r w:rsidRPr="00BB1BDC">
        <w:t>overcome lingering challenges to making the SFS fully operational</w:t>
      </w:r>
      <w:r w:rsidR="00935195">
        <w:t>:</w:t>
      </w:r>
    </w:p>
    <w:p w:rsidR="008E17C8" w:rsidRPr="00B05423" w:rsidRDefault="00635C63" w:rsidP="00F54C79">
      <w:pPr>
        <w:pStyle w:val="Bullets"/>
        <w:rPr>
          <w:b/>
          <w:i/>
        </w:rPr>
      </w:pPr>
      <w:r w:rsidRPr="00635C63">
        <w:rPr>
          <w:b/>
          <w:bCs/>
          <w:i/>
          <w:iCs/>
          <w:color w:val="000000"/>
          <w:szCs w:val="24"/>
          <w:lang w:val="en-US"/>
        </w:rPr>
        <w:t xml:space="preserve">Develop strategies for universal enrollment and increased contributions. </w:t>
      </w:r>
      <w:r w:rsidRPr="00635C63">
        <w:rPr>
          <w:color w:val="000000"/>
          <w:szCs w:val="24"/>
          <w:lang w:val="en-US"/>
        </w:rPr>
        <w:t xml:space="preserve">In Years 1–2, we will help CNSS convene a multi-stakeholder, interactive, and dynamic TWG that will use the latest collaborative approaches and technology to develop a national strategy for achieving universal enrollment in SFS. Convening the TWG will increase ownership and accountability for strategy development and implementation. Abt will partner with </w:t>
      </w:r>
      <w:r w:rsidRPr="00635C63">
        <w:rPr>
          <w:i/>
          <w:iCs/>
          <w:color w:val="000000"/>
          <w:szCs w:val="24"/>
          <w:lang w:val="en-US"/>
        </w:rPr>
        <w:t xml:space="preserve">Fundación Plenitud </w:t>
      </w:r>
      <w:r w:rsidRPr="00635C63">
        <w:rPr>
          <w:color w:val="000000"/>
          <w:szCs w:val="24"/>
          <w:lang w:val="en-US"/>
        </w:rPr>
        <w:t xml:space="preserve">to help the TWG to: </w:t>
      </w:r>
      <w:r w:rsidRPr="00635C63">
        <w:rPr>
          <w:color w:val="000000"/>
          <w:szCs w:val="24"/>
          <w:highlight w:val="yellow"/>
          <w:lang w:val="en-US"/>
        </w:rPr>
        <w:t>1) build on the work of the Inter-American Development Bank (IDB)</w:t>
      </w:r>
      <w:r w:rsidRPr="00635C63">
        <w:rPr>
          <w:color w:val="000000"/>
          <w:szCs w:val="24"/>
          <w:lang w:val="en-US"/>
        </w:rPr>
        <w:t xml:space="preserve"> to identify and reach consensus on promising strategies for enrolling informal and independent workers in the SFS; </w:t>
      </w:r>
      <w:r w:rsidRPr="00635C63">
        <w:rPr>
          <w:color w:val="000000"/>
          <w:szCs w:val="24"/>
          <w:highlight w:val="yellow"/>
          <w:lang w:val="en-US"/>
        </w:rPr>
        <w:t xml:space="preserve">2) expand access to identity documentation for enrollment of marginalized populations in the subsidized regime by developing standard procedures for CSOs to identify and connect Dominican-born beneficiaries without identity documents to the JCE, building on lessons learned from SHOPS Plus efforts to enroll undocumented individuals living with HIV in the subsidized regime; 3) identify strategies to reduce employer and worker evasion in the contributive regime in alignment with the General Directorate of Internal Revenue’s efforts to reduce tax evasion and increase domestic revenue for the SFS; and 4) collaborate with UNICEF to advocate for overall increases in revenue </w:t>
      </w:r>
      <w:r w:rsidRPr="00635C63">
        <w:rPr>
          <w:color w:val="000000"/>
          <w:szCs w:val="24"/>
          <w:highlight w:val="yellow"/>
          <w:lang w:val="en-US"/>
        </w:rPr>
        <w:lastRenderedPageBreak/>
        <w:t>collection and public expenditure on health.</w:t>
      </w:r>
      <w:r w:rsidRPr="00635C63">
        <w:rPr>
          <w:color w:val="000000"/>
          <w:szCs w:val="24"/>
          <w:lang w:val="en-US"/>
        </w:rPr>
        <w:t xml:space="preserve"> The IP </w:t>
      </w:r>
      <w:r w:rsidRPr="00635C63">
        <w:rPr>
          <w:i/>
          <w:iCs/>
          <w:color w:val="000000"/>
          <w:szCs w:val="24"/>
          <w:lang w:val="en-US"/>
        </w:rPr>
        <w:t xml:space="preserve">GIS Grupo Consultor </w:t>
      </w:r>
      <w:r w:rsidRPr="00635C63">
        <w:rPr>
          <w:color w:val="000000"/>
          <w:szCs w:val="24"/>
          <w:lang w:val="en-US"/>
        </w:rPr>
        <w:t xml:space="preserve">will connect members of the TWG with JLN members in Colombia, Peru, and Mexico to learn from their experiences. McKinsey, along with a local auditing firm, will develop strategies to reduce contributive regime evasion by cross-referencing databases, improving information-sharing across the government, and strengthening auditing powers and capabilities. </w:t>
      </w:r>
      <w:r w:rsidRPr="00635C63">
        <w:rPr>
          <w:color w:val="000000"/>
          <w:szCs w:val="24"/>
          <w:highlight w:val="yellow"/>
          <w:lang w:val="en-US"/>
        </w:rPr>
        <w:t>Abt will also provide TA to media and civil society organizations to communicate the implications of law reform so that more people enroll. See DR Activity 2 for QI efforts.</w:t>
      </w:r>
    </w:p>
    <w:p w:rsidR="008E17C8" w:rsidRPr="00AD7468" w:rsidRDefault="008E17C8" w:rsidP="008821FC">
      <w:pPr>
        <w:pStyle w:val="Bullets"/>
        <w:rPr>
          <w:b/>
          <w:i/>
        </w:rPr>
      </w:pPr>
      <w:r w:rsidRPr="003B47E5">
        <w:rPr>
          <w:b/>
          <w:i/>
        </w:rPr>
        <w:t>Build support for reform.</w:t>
      </w:r>
      <w:r w:rsidRPr="003B47E5">
        <w:t xml:space="preserve"> Harvard will help the </w:t>
      </w:r>
      <w:r w:rsidR="00750B56">
        <w:t>TWG</w:t>
      </w:r>
      <w:r w:rsidRPr="003B47E5">
        <w:t xml:space="preserve"> conduct systematic stakeholder analysis</w:t>
      </w:r>
      <w:r w:rsidR="00750B56">
        <w:t xml:space="preserve"> </w:t>
      </w:r>
      <w:r w:rsidR="008F4742" w:rsidRPr="000A4743">
        <w:rPr>
          <w:szCs w:val="24"/>
          <w:highlight w:val="yellow"/>
        </w:rPr>
        <w:t>that includes the views of women, LGBT, and migrants,</w:t>
      </w:r>
      <w:r w:rsidR="008F4742">
        <w:rPr>
          <w:szCs w:val="24"/>
        </w:rPr>
        <w:t xml:space="preserve"> </w:t>
      </w:r>
      <w:r w:rsidR="00750B56">
        <w:t>using its PolicyMaker software</w:t>
      </w:r>
      <w:r w:rsidRPr="003B47E5">
        <w:t>. Abt will work</w:t>
      </w:r>
      <w:r w:rsidRPr="00AD7468">
        <w:t xml:space="preserve"> with the Health Commission of the Dominican Congress on strategy development and </w:t>
      </w:r>
      <w:r w:rsidR="00750B56">
        <w:t xml:space="preserve">on </w:t>
      </w:r>
      <w:r w:rsidRPr="00AD7468">
        <w:t xml:space="preserve">efforts to embed the enrollment strategy in the social insurance law </w:t>
      </w:r>
      <w:r w:rsidR="001C542E">
        <w:t>(</w:t>
      </w:r>
      <w:r w:rsidRPr="00AD7468">
        <w:t>currently being revised</w:t>
      </w:r>
      <w:r w:rsidR="001C542E">
        <w:t>)</w:t>
      </w:r>
      <w:r w:rsidRPr="00AD7468">
        <w:t xml:space="preserve">. Abt will assist the </w:t>
      </w:r>
      <w:r w:rsidR="00750B56">
        <w:t>TWG</w:t>
      </w:r>
      <w:r w:rsidRPr="00AD7468">
        <w:t xml:space="preserve"> to engage and receive feedback from non</w:t>
      </w:r>
      <w:r w:rsidR="00B27D6C">
        <w:t>-</w:t>
      </w:r>
      <w:r w:rsidRPr="00AD7468">
        <w:t>government stakeholders</w:t>
      </w:r>
      <w:r>
        <w:t>,</w:t>
      </w:r>
      <w:r w:rsidRPr="00AD7468">
        <w:t xml:space="preserve"> collaborat</w:t>
      </w:r>
      <w:r>
        <w:t>ing</w:t>
      </w:r>
      <w:r w:rsidRPr="00AD7468">
        <w:t xml:space="preserve"> closely with the USAID </w:t>
      </w:r>
      <w:r w:rsidR="00FC0AC7" w:rsidRPr="00685EB8">
        <w:rPr>
          <w:highlight w:val="yellow"/>
        </w:rPr>
        <w:t xml:space="preserve">Advancing Partners and Communities, Linkages, </w:t>
      </w:r>
      <w:r w:rsidR="00FC0AC7" w:rsidRPr="00B05423">
        <w:rPr>
          <w:highlight w:val="yellow"/>
        </w:rPr>
        <w:t>and</w:t>
      </w:r>
      <w:r w:rsidR="00FC0AC7" w:rsidRPr="000A4743">
        <w:rPr>
          <w:highlight w:val="yellow"/>
        </w:rPr>
        <w:t xml:space="preserve"> </w:t>
      </w:r>
      <w:r w:rsidRPr="000A4743">
        <w:rPr>
          <w:highlight w:val="yellow"/>
        </w:rPr>
        <w:t xml:space="preserve">HIV Services and Systems Strengthening project. </w:t>
      </w:r>
      <w:r w:rsidR="00EC1AC9" w:rsidRPr="00B05423">
        <w:rPr>
          <w:highlight w:val="yellow"/>
        </w:rPr>
        <w:t>A</w:t>
      </w:r>
      <w:r w:rsidR="00EC1AC9" w:rsidRPr="00E53919">
        <w:rPr>
          <w:highlight w:val="yellow"/>
        </w:rPr>
        <w:t xml:space="preserve">mong the proposed reforms is a proposal </w:t>
      </w:r>
      <w:r w:rsidR="0072243F">
        <w:rPr>
          <w:highlight w:val="yellow"/>
        </w:rPr>
        <w:t xml:space="preserve">to </w:t>
      </w:r>
      <w:r w:rsidR="00EC1AC9" w:rsidRPr="00E53919">
        <w:rPr>
          <w:highlight w:val="yellow"/>
        </w:rPr>
        <w:t xml:space="preserve">eliminate copayments and coverage limits from preventative services, mandate a restructuring of provider networks to strengthen the gatekeeping function of </w:t>
      </w:r>
      <w:r w:rsidR="0072243F">
        <w:rPr>
          <w:highlight w:val="yellow"/>
        </w:rPr>
        <w:t>PHC</w:t>
      </w:r>
      <w:r w:rsidR="00EC1AC9" w:rsidRPr="00E53919">
        <w:rPr>
          <w:highlight w:val="yellow"/>
        </w:rPr>
        <w:t xml:space="preserve"> providers, and introduce a capitation payment mechanism with bonuses for quantity and quality of services</w:t>
      </w:r>
      <w:r w:rsidR="00EC1AC9">
        <w:t xml:space="preserve">. </w:t>
      </w:r>
      <w:r>
        <w:t>W</w:t>
      </w:r>
      <w:r w:rsidRPr="00AD7468">
        <w:t xml:space="preserve">e will work with </w:t>
      </w:r>
      <w:r>
        <w:t xml:space="preserve">a Dominican law firm </w:t>
      </w:r>
      <w:r w:rsidRPr="00AD7468">
        <w:t xml:space="preserve">to draft legal resolutions and </w:t>
      </w:r>
      <w:r>
        <w:t xml:space="preserve">insurance </w:t>
      </w:r>
      <w:r w:rsidRPr="00AD7468">
        <w:t xml:space="preserve">legislation. In Years 3–5, we will contract </w:t>
      </w:r>
      <w:r w:rsidR="00B27D6C">
        <w:t>local</w:t>
      </w:r>
      <w:r w:rsidRPr="00AD7468">
        <w:t xml:space="preserve"> firms, think tanks, and universities to provide ongoing impartial analysis to inform the social insurance law debate. Internews will give targeted assistance to media and</w:t>
      </w:r>
      <w:r w:rsidR="00B27D6C">
        <w:t xml:space="preserve"> civil society organizations</w:t>
      </w:r>
      <w:r w:rsidRPr="00AD7468">
        <w:t xml:space="preserve"> to communicate the implications of the law</w:t>
      </w:r>
      <w:r w:rsidR="00FC0AC7" w:rsidRPr="00685EB8">
        <w:rPr>
          <w:highlight w:val="yellow"/>
        </w:rPr>
        <w:t xml:space="preserve">, and Abt will coordinate with other development partners to ensure they also communicate the implications of improving the SFS on their target </w:t>
      </w:r>
      <w:r w:rsidR="00CC1656" w:rsidRPr="00685EB8">
        <w:rPr>
          <w:highlight w:val="yellow"/>
        </w:rPr>
        <w:t xml:space="preserve">health </w:t>
      </w:r>
      <w:r w:rsidR="00CC1656" w:rsidRPr="00CC1656">
        <w:rPr>
          <w:highlight w:val="yellow"/>
        </w:rPr>
        <w:t>areas</w:t>
      </w:r>
      <w:r w:rsidR="00CC1656" w:rsidRPr="00203805">
        <w:rPr>
          <w:highlight w:val="yellow"/>
        </w:rPr>
        <w:t xml:space="preserve"> </w:t>
      </w:r>
      <w:r w:rsidR="00866630" w:rsidRPr="00203805">
        <w:rPr>
          <w:highlight w:val="yellow"/>
        </w:rPr>
        <w:t>and assist with taking forward the reforms under the new strategic purchasing arrangements.</w:t>
      </w:r>
    </w:p>
    <w:p w:rsidR="00732A6B" w:rsidRDefault="00732A6B" w:rsidP="00732A6B">
      <w:pPr>
        <w:pStyle w:val="Caption"/>
      </w:pPr>
      <w:bookmarkStart w:id="59" w:name="_Toc7431729"/>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15</w:t>
      </w:r>
      <w:r w:rsidR="001D4234">
        <w:rPr>
          <w:noProof/>
        </w:rPr>
        <w:fldChar w:fldCharType="end"/>
      </w:r>
      <w:r>
        <w:t xml:space="preserve">: </w:t>
      </w:r>
      <w:r w:rsidRPr="00D44704">
        <w:t>Selected Ways DR Activity 1 Addresses all Three Health System Dimensions</w:t>
      </w:r>
      <w:bookmarkEnd w:id="59"/>
    </w:p>
    <w:tbl>
      <w:tblPr>
        <w:tblW w:w="9418"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3298"/>
        <w:gridCol w:w="3060"/>
        <w:gridCol w:w="3060"/>
      </w:tblGrid>
      <w:tr w:rsidR="008E17C8" w:rsidRPr="00647FA2" w:rsidTr="00051F5F">
        <w:trPr>
          <w:trHeight w:val="20"/>
          <w:tblHeader/>
        </w:trPr>
        <w:tc>
          <w:tcPr>
            <w:tcW w:w="3298" w:type="dxa"/>
            <w:shd w:val="clear" w:color="auto" w:fill="898D8D" w:themeFill="text2"/>
            <w:hideMark/>
          </w:tcPr>
          <w:p w:rsidR="008E17C8" w:rsidRPr="00B74A37" w:rsidRDefault="008E17C8" w:rsidP="00B27D6C">
            <w:pPr>
              <w:spacing w:after="0"/>
              <w:jc w:val="center"/>
              <w:rPr>
                <w:rFonts w:ascii="Arial Narrow" w:hAnsi="Arial Narrow"/>
                <w:b/>
                <w:color w:val="FFFFFF" w:themeColor="background1"/>
                <w:sz w:val="20"/>
              </w:rPr>
            </w:pPr>
            <w:r w:rsidRPr="00B74A37">
              <w:rPr>
                <w:rFonts w:ascii="Arial Narrow" w:hAnsi="Arial Narrow"/>
                <w:b/>
                <w:color w:val="FFFFFF" w:themeColor="background1"/>
                <w:sz w:val="20"/>
              </w:rPr>
              <w:t>Obj. 1: Financial Protection</w:t>
            </w:r>
          </w:p>
        </w:tc>
        <w:tc>
          <w:tcPr>
            <w:tcW w:w="3060" w:type="dxa"/>
            <w:shd w:val="clear" w:color="auto" w:fill="898D8D" w:themeFill="text2"/>
            <w:hideMark/>
          </w:tcPr>
          <w:p w:rsidR="008E17C8" w:rsidRPr="00B74A37" w:rsidRDefault="008E17C8" w:rsidP="00B27D6C">
            <w:pPr>
              <w:spacing w:after="0"/>
              <w:jc w:val="center"/>
              <w:rPr>
                <w:rFonts w:ascii="Arial Narrow" w:hAnsi="Arial Narrow"/>
                <w:b/>
                <w:color w:val="FFFFFF" w:themeColor="background1"/>
                <w:sz w:val="20"/>
              </w:rPr>
            </w:pPr>
            <w:r w:rsidRPr="00B74A37">
              <w:rPr>
                <w:rFonts w:ascii="Arial Narrow" w:hAnsi="Arial Narrow"/>
                <w:b/>
                <w:color w:val="FFFFFF" w:themeColor="background1"/>
                <w:sz w:val="20"/>
              </w:rPr>
              <w:t>Obj. 2: Population Coverage</w:t>
            </w:r>
          </w:p>
        </w:tc>
        <w:tc>
          <w:tcPr>
            <w:tcW w:w="3060" w:type="dxa"/>
            <w:shd w:val="clear" w:color="auto" w:fill="898D8D" w:themeFill="text2"/>
            <w:hideMark/>
          </w:tcPr>
          <w:p w:rsidR="008E17C8" w:rsidRPr="00B74A37" w:rsidRDefault="008E17C8" w:rsidP="00B27D6C">
            <w:pPr>
              <w:spacing w:after="0"/>
              <w:jc w:val="center"/>
              <w:rPr>
                <w:rFonts w:ascii="Arial Narrow" w:hAnsi="Arial Narrow"/>
                <w:b/>
                <w:color w:val="FFFFFF" w:themeColor="background1"/>
                <w:sz w:val="20"/>
              </w:rPr>
            </w:pPr>
            <w:r w:rsidRPr="00B74A37">
              <w:rPr>
                <w:rFonts w:ascii="Arial Narrow" w:hAnsi="Arial Narrow"/>
                <w:b/>
                <w:color w:val="FFFFFF" w:themeColor="background1"/>
                <w:sz w:val="20"/>
              </w:rPr>
              <w:t>Obj. 3: Service Coverage</w:t>
            </w:r>
          </w:p>
        </w:tc>
      </w:tr>
      <w:tr w:rsidR="008E17C8" w:rsidRPr="00647FA2" w:rsidTr="000A4743">
        <w:trPr>
          <w:trHeight w:val="20"/>
        </w:trPr>
        <w:tc>
          <w:tcPr>
            <w:tcW w:w="3298" w:type="dxa"/>
            <w:hideMark/>
          </w:tcPr>
          <w:p w:rsidR="008E17C8" w:rsidRPr="00B74A37" w:rsidRDefault="008E17C8" w:rsidP="00CC45EE">
            <w:pPr>
              <w:pStyle w:val="TableText"/>
            </w:pPr>
            <w:r w:rsidRPr="005A3FEC">
              <w:t xml:space="preserve">Informal workers </w:t>
            </w:r>
            <w:r>
              <w:t xml:space="preserve">will be less at-risk for catastrophic health expenditures once they are </w:t>
            </w:r>
            <w:r w:rsidRPr="005A3FEC">
              <w:t xml:space="preserve">enrolled in </w:t>
            </w:r>
            <w:r w:rsidR="00D568A2">
              <w:t xml:space="preserve">the </w:t>
            </w:r>
            <w:r w:rsidR="00CC45EE">
              <w:t>SFS</w:t>
            </w:r>
            <w:r>
              <w:t>.</w:t>
            </w:r>
          </w:p>
        </w:tc>
        <w:tc>
          <w:tcPr>
            <w:tcW w:w="3060" w:type="dxa"/>
            <w:hideMark/>
          </w:tcPr>
          <w:p w:rsidR="008E17C8" w:rsidRPr="00B74A37" w:rsidRDefault="008E17C8" w:rsidP="00E67B1C">
            <w:pPr>
              <w:pStyle w:val="TableText"/>
            </w:pPr>
            <w:r w:rsidRPr="00B74A37">
              <w:t xml:space="preserve">Informal workers and the poor will be able </w:t>
            </w:r>
            <w:r w:rsidR="00571184" w:rsidRPr="00B74A37">
              <w:t xml:space="preserve">increasingly </w:t>
            </w:r>
            <w:r>
              <w:t xml:space="preserve">to access </w:t>
            </w:r>
            <w:r w:rsidR="00E82991" w:rsidRPr="004C06AE">
              <w:rPr>
                <w:szCs w:val="22"/>
                <w:highlight w:val="yellow"/>
              </w:rPr>
              <w:t xml:space="preserve">a defined package of essential </w:t>
            </w:r>
            <w:r w:rsidR="00E82991" w:rsidRPr="00E67B1C">
              <w:rPr>
                <w:szCs w:val="22"/>
                <w:highlight w:val="yellow"/>
              </w:rPr>
              <w:t>services</w:t>
            </w:r>
            <w:r w:rsidR="00571184" w:rsidRPr="000A4743">
              <w:rPr>
                <w:szCs w:val="22"/>
                <w:highlight w:val="yellow"/>
              </w:rPr>
              <w:t xml:space="preserve"> through the SFS</w:t>
            </w:r>
            <w:r w:rsidRPr="000A4743">
              <w:rPr>
                <w:highlight w:val="yellow"/>
              </w:rPr>
              <w:t>.</w:t>
            </w:r>
            <w:r>
              <w:t xml:space="preserve"> </w:t>
            </w:r>
          </w:p>
        </w:tc>
        <w:tc>
          <w:tcPr>
            <w:tcW w:w="3060" w:type="dxa"/>
          </w:tcPr>
          <w:p w:rsidR="008E17C8" w:rsidRPr="00B74A37" w:rsidRDefault="008E17C8" w:rsidP="007E3565">
            <w:pPr>
              <w:pStyle w:val="TableText"/>
              <w:rPr>
                <w:rFonts w:cs="Arial"/>
              </w:rPr>
            </w:pPr>
            <w:r w:rsidRPr="00880894">
              <w:rPr>
                <w:rFonts w:cs="Arial"/>
              </w:rPr>
              <w:t xml:space="preserve">More people in the DR will have access to quality services </w:t>
            </w:r>
            <w:r w:rsidR="00E82991" w:rsidRPr="004C06AE">
              <w:rPr>
                <w:szCs w:val="22"/>
                <w:highlight w:val="yellow"/>
              </w:rPr>
              <w:t>that are paid for using strategic purchasing mechanisms</w:t>
            </w:r>
            <w:r>
              <w:rPr>
                <w:rFonts w:cs="Arial"/>
              </w:rPr>
              <w:t>.</w:t>
            </w:r>
          </w:p>
        </w:tc>
      </w:tr>
      <w:tr w:rsidR="008E17C8" w:rsidRPr="00647FA2" w:rsidTr="006A2B83">
        <w:trPr>
          <w:trHeight w:val="20"/>
        </w:trPr>
        <w:tc>
          <w:tcPr>
            <w:tcW w:w="9418" w:type="dxa"/>
            <w:gridSpan w:val="3"/>
            <w:hideMark/>
          </w:tcPr>
          <w:p w:rsidR="008E17C8" w:rsidRPr="00B74A37" w:rsidRDefault="008E17C8" w:rsidP="007E3565">
            <w:pPr>
              <w:pStyle w:val="TableText"/>
            </w:pPr>
            <w:r w:rsidRPr="00B74A37">
              <w:rPr>
                <w:b/>
                <w:i/>
              </w:rPr>
              <w:t>Gender</w:t>
            </w:r>
            <w:r w:rsidRPr="006573C3">
              <w:rPr>
                <w:b/>
                <w:i/>
              </w:rPr>
              <w:t xml:space="preserve"> </w:t>
            </w:r>
            <w:r>
              <w:rPr>
                <w:b/>
                <w:i/>
              </w:rPr>
              <w:t>and social inclusion</w:t>
            </w:r>
            <w:r w:rsidRPr="00B74A37">
              <w:rPr>
                <w:b/>
                <w:i/>
              </w:rPr>
              <w:t xml:space="preserve"> impact</w:t>
            </w:r>
            <w:r>
              <w:rPr>
                <w:b/>
                <w:i/>
              </w:rPr>
              <w:t>.</w:t>
            </w:r>
            <w:r w:rsidRPr="00B74A37">
              <w:t xml:space="preserve"> Informal workers</w:t>
            </w:r>
            <w:r>
              <w:t>,</w:t>
            </w:r>
            <w:r w:rsidRPr="00B74A37">
              <w:t xml:space="preserve"> </w:t>
            </w:r>
            <w:r>
              <w:t>including v</w:t>
            </w:r>
            <w:r w:rsidRPr="00B74A37">
              <w:t>ulnerable groups</w:t>
            </w:r>
            <w:r>
              <w:t xml:space="preserve"> such as</w:t>
            </w:r>
            <w:r w:rsidRPr="00B74A37">
              <w:t xml:space="preserve"> </w:t>
            </w:r>
            <w:r>
              <w:t>commercial sex workers</w:t>
            </w:r>
            <w:r w:rsidRPr="00B74A37">
              <w:t xml:space="preserve"> and migrants</w:t>
            </w:r>
            <w:r>
              <w:t>,</w:t>
            </w:r>
            <w:r w:rsidRPr="00B74A37">
              <w:t xml:space="preserve"> will have increased access to primary health services, including prenatal care, once SFS enrollment increases and financial barriers are reduced.</w:t>
            </w:r>
            <w:r>
              <w:t xml:space="preserve"> Women—who are often more likely to work informally, particularly in the service or small-scale trade industries—will benefit in particular from having coverage expanded to informal workers.</w:t>
            </w:r>
          </w:p>
        </w:tc>
      </w:tr>
    </w:tbl>
    <w:p w:rsidR="008E17C8" w:rsidRPr="00BB1BDC" w:rsidRDefault="008E17C8" w:rsidP="005633FA">
      <w:pPr>
        <w:spacing w:before="180" w:after="120"/>
      </w:pPr>
      <w:r w:rsidRPr="002C7004">
        <w:rPr>
          <w:rFonts w:ascii="Arial" w:hAnsi="Arial" w:cs="Arial"/>
          <w:b/>
          <w:color w:val="DA291C" w:themeColor="accent1"/>
          <w:sz w:val="20"/>
        </w:rPr>
        <w:t>DR Activity 2: Increase quality of maternal</w:t>
      </w:r>
      <w:r>
        <w:rPr>
          <w:rFonts w:ascii="Arial" w:hAnsi="Arial" w:cs="Arial"/>
          <w:b/>
          <w:color w:val="DA291C" w:themeColor="accent1"/>
          <w:sz w:val="20"/>
        </w:rPr>
        <w:t>, neonatal,</w:t>
      </w:r>
      <w:r w:rsidRPr="002C7004">
        <w:rPr>
          <w:rFonts w:ascii="Arial" w:hAnsi="Arial" w:cs="Arial"/>
          <w:b/>
          <w:color w:val="DA291C" w:themeColor="accent1"/>
          <w:sz w:val="20"/>
        </w:rPr>
        <w:t xml:space="preserve"> and child health care.</w:t>
      </w:r>
      <w:r w:rsidRPr="00647FA2">
        <w:rPr>
          <w:color w:val="DA291C" w:themeColor="accent1"/>
        </w:rPr>
        <w:t xml:space="preserve"> </w:t>
      </w:r>
      <w:r w:rsidRPr="008C39B4">
        <w:t>The A</w:t>
      </w:r>
      <w:r w:rsidRPr="00647FA2">
        <w:t>bt</w:t>
      </w:r>
      <w:r>
        <w:t>-led</w:t>
      </w:r>
      <w:r w:rsidRPr="00647FA2">
        <w:t xml:space="preserve"> Maternal </w:t>
      </w:r>
      <w:r>
        <w:t xml:space="preserve">&amp; Child </w:t>
      </w:r>
      <w:r w:rsidRPr="00647FA2">
        <w:t xml:space="preserve">Centers of Excellence Project produced </w:t>
      </w:r>
      <w:r>
        <w:t>a 49.6% decrease in maternal mortality in 10 supported hospitals in one year and a 42.1% decrease in child mortality from 2010 to 2012</w:t>
      </w:r>
      <w:r w:rsidRPr="00F274AB">
        <w:t>; the project was then expanded to additional hospitals with Inter-American Development Bank fund</w:t>
      </w:r>
      <w:r>
        <w:t xml:space="preserve">s. Building on this work, IHI will </w:t>
      </w:r>
      <w:r w:rsidRPr="00F274AB">
        <w:t>support</w:t>
      </w:r>
      <w:r>
        <w:t xml:space="preserve"> Dominican</w:t>
      </w:r>
      <w:r w:rsidRPr="00F274AB">
        <w:t xml:space="preserve"> stakeholders to improve the quality of care </w:t>
      </w:r>
      <w:r>
        <w:t xml:space="preserve">using a systems approach to address governance; </w:t>
      </w:r>
      <w:r w:rsidR="0030251F">
        <w:t>HRH</w:t>
      </w:r>
      <w:r>
        <w:t xml:space="preserve"> and organizational capacity development; and finance, linking provider payments to quality</w:t>
      </w:r>
      <w:r w:rsidRPr="00647FA2">
        <w:t xml:space="preserve">. </w:t>
      </w:r>
      <w:r w:rsidR="008C39B4" w:rsidRPr="00BB1BDC">
        <w:t>This will include work to:</w:t>
      </w:r>
    </w:p>
    <w:p w:rsidR="008E17C8" w:rsidRPr="00BB1BDC" w:rsidRDefault="008E17C8" w:rsidP="006A2B83">
      <w:pPr>
        <w:pStyle w:val="Bullets"/>
      </w:pPr>
      <w:r w:rsidRPr="00BB1BDC">
        <w:rPr>
          <w:b/>
          <w:i/>
        </w:rPr>
        <w:t xml:space="preserve">Update the </w:t>
      </w:r>
      <w:r w:rsidR="003C73C4" w:rsidRPr="00BB1BDC">
        <w:rPr>
          <w:b/>
          <w:i/>
        </w:rPr>
        <w:t xml:space="preserve">National Quality Strategy </w:t>
      </w:r>
      <w:r w:rsidRPr="00BB1BDC">
        <w:rPr>
          <w:b/>
          <w:i/>
        </w:rPr>
        <w:t>(NQS).</w:t>
      </w:r>
      <w:r w:rsidRPr="00BB1BDC">
        <w:t xml:space="preserve"> In Years 1–2, IHI will work with the MSP’s Vice Ministry of Quality Assurance to use data, facility visits, and stakeholder consultations to review QI governance structures, capacity, systems, and performance. IHI staff </w:t>
      </w:r>
      <w:r w:rsidR="00FC0AC7" w:rsidRPr="00685EB8">
        <w:rPr>
          <w:highlight w:val="yellow"/>
        </w:rPr>
        <w:t xml:space="preserve">will </w:t>
      </w:r>
      <w:r w:rsidR="00FC0AC7" w:rsidRPr="00685EB8">
        <w:rPr>
          <w:highlight w:val="yellow"/>
        </w:rPr>
        <w:lastRenderedPageBreak/>
        <w:t>coordinate with Pan-American Health Organization (PAHO</w:t>
      </w:r>
      <w:r w:rsidR="00D32EA3">
        <w:rPr>
          <w:highlight w:val="yellow"/>
        </w:rPr>
        <w:t>/WHO</w:t>
      </w:r>
      <w:r w:rsidR="00FC0AC7" w:rsidRPr="00685EB8">
        <w:rPr>
          <w:highlight w:val="yellow"/>
        </w:rPr>
        <w:t>)</w:t>
      </w:r>
      <w:r w:rsidR="00FC0AC7" w:rsidRPr="00685EB8">
        <w:t xml:space="preserve"> </w:t>
      </w:r>
      <w:r w:rsidRPr="00BB1BDC">
        <w:t xml:space="preserve">and Dominican experts will convene stakeholders to co-design and launch the NQS. </w:t>
      </w:r>
    </w:p>
    <w:p w:rsidR="008E17C8" w:rsidRPr="00BB1BDC" w:rsidRDefault="008E17C8" w:rsidP="006A2B83">
      <w:pPr>
        <w:pStyle w:val="Bullets"/>
      </w:pPr>
      <w:r w:rsidRPr="00BB1BDC">
        <w:rPr>
          <w:b/>
          <w:i/>
        </w:rPr>
        <w:t>Build local QI capacity.</w:t>
      </w:r>
      <w:r w:rsidRPr="00BB1BDC">
        <w:t xml:space="preserve"> To support NQS implementation, local and regional IHI experts will </w:t>
      </w:r>
      <w:r w:rsidR="00FC0AC7" w:rsidRPr="00685EB8">
        <w:rPr>
          <w:highlight w:val="yellow"/>
        </w:rPr>
        <w:t>build on the work of USAID’s ASSIST project to</w:t>
      </w:r>
      <w:r w:rsidR="00FC0AC7" w:rsidRPr="00685EB8">
        <w:t xml:space="preserve"> </w:t>
      </w:r>
      <w:r w:rsidRPr="00BB1BDC">
        <w:t>deliver the</w:t>
      </w:r>
      <w:r w:rsidR="006C40E3" w:rsidRPr="00BB1BDC">
        <w:t xml:space="preserve"> 10-month</w:t>
      </w:r>
      <w:r w:rsidRPr="00BB1BDC">
        <w:t xml:space="preserve"> Improvement Science in Action (CMP) program to 15 teams from the MSP, SNS, and private and NGO facilities, developing their skills to carry out sustainable QI projects. Participant</w:t>
      </w:r>
      <w:r w:rsidR="006C40E3" w:rsidRPr="00BB1BDC">
        <w:t xml:space="preserve"> teams </w:t>
      </w:r>
      <w:r w:rsidRPr="00BB1BDC">
        <w:t xml:space="preserve">will prototype small-scale improvement projects in 12 hospitals to improve maternal and infant health outcomes. </w:t>
      </w:r>
      <w:r w:rsidR="00FC0AC7" w:rsidRPr="00685EB8">
        <w:rPr>
          <w:highlight w:val="yellow"/>
        </w:rPr>
        <w:t>We will collaborate with UNICEF and MSP to evaluate these health centers and document lessons learned to inform scale-up.</w:t>
      </w:r>
      <w:r w:rsidR="00FC0AC7" w:rsidRPr="00685EB8">
        <w:t xml:space="preserve"> </w:t>
      </w:r>
      <w:r w:rsidRPr="00BB1BDC">
        <w:t xml:space="preserve">IHI will train five MSP and SNS </w:t>
      </w:r>
      <w:r w:rsidR="006C40E3" w:rsidRPr="00BB1BDC">
        <w:t>Improvement Experts with</w:t>
      </w:r>
      <w:r w:rsidRPr="00BB1BDC">
        <w:t xml:space="preserve"> the </w:t>
      </w:r>
      <w:r w:rsidRPr="00BB1BDC">
        <w:rPr>
          <w:i/>
        </w:rPr>
        <w:t>Experto en Mejora Continua</w:t>
      </w:r>
      <w:r w:rsidRPr="00BB1BDC">
        <w:t xml:space="preserve"> course. The new skills will equip them to oversee QI projects at the central and regional levels and to replicate best practices. We will engage </w:t>
      </w:r>
      <w:r w:rsidR="008C39B4" w:rsidRPr="00BB1BDC">
        <w:t>D</w:t>
      </w:r>
      <w:r w:rsidRPr="00BB1BDC">
        <w:t>ominican partners</w:t>
      </w:r>
      <w:r w:rsidR="008C39B4" w:rsidRPr="00BB1BDC">
        <w:t>,</w:t>
      </w:r>
      <w:r w:rsidRPr="00BB1BDC">
        <w:t xml:space="preserve"> such as </w:t>
      </w:r>
      <w:r w:rsidRPr="00BB1BDC">
        <w:rPr>
          <w:i/>
        </w:rPr>
        <w:t xml:space="preserve">Insalud </w:t>
      </w:r>
      <w:r w:rsidRPr="00BB1BDC">
        <w:t>members, to share and scale up successful QI and service delivery approaches, including mobile clinics and community outreach.</w:t>
      </w:r>
    </w:p>
    <w:p w:rsidR="008E17C8" w:rsidRPr="003D6C5D" w:rsidRDefault="00C66A88" w:rsidP="006A2B83">
      <w:pPr>
        <w:pStyle w:val="Bullets"/>
      </w:pPr>
      <w:r w:rsidRPr="00BB1BDC">
        <w:rPr>
          <w:noProof/>
          <w:lang w:val="en-US"/>
        </w:rPr>
        <w:drawing>
          <wp:anchor distT="0" distB="0" distL="114300" distR="114300" simplePos="0" relativeHeight="251894272" behindDoc="1" locked="1" layoutInCell="1" allowOverlap="1" wp14:anchorId="72FC3251" wp14:editId="50234BAE">
            <wp:simplePos x="0" y="0"/>
            <wp:positionH relativeFrom="column">
              <wp:posOffset>4030980</wp:posOffset>
            </wp:positionH>
            <wp:positionV relativeFrom="paragraph">
              <wp:posOffset>1504315</wp:posOffset>
            </wp:positionV>
            <wp:extent cx="1828800" cy="1828800"/>
            <wp:effectExtent l="0" t="0" r="0" b="0"/>
            <wp:wrapTight wrapText="bothSides">
              <wp:wrapPolygon edited="0">
                <wp:start x="900" y="0"/>
                <wp:lineTo x="0" y="1125"/>
                <wp:lineTo x="450" y="20250"/>
                <wp:lineTo x="675" y="20700"/>
                <wp:lineTo x="21150" y="20700"/>
                <wp:lineTo x="21375" y="19350"/>
                <wp:lineTo x="21375" y="900"/>
                <wp:lineTo x="20475" y="675"/>
                <wp:lineTo x="2925" y="0"/>
                <wp:lineTo x="900" y="0"/>
              </wp:wrapPolygon>
            </wp:wrapTight>
            <wp:docPr id="232" name="Picture 232" descr="C:\Users\dangayd\AppData\Local\Microsoft\Windows\Temporary Internet Files\Content.Outlook\P8Z7OQES\6-Innovation Graph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gayd\AppData\Local\Microsoft\Windows\Temporary Internet Files\Content.Outlook\P8Z7OQES\6-Innovation Graphic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1BDC">
        <w:rPr>
          <w:b/>
          <w:i/>
        </w:rPr>
        <w:t xml:space="preserve"> </w:t>
      </w:r>
      <w:r w:rsidR="008E17C8" w:rsidRPr="00BB1BDC">
        <w:rPr>
          <w:b/>
          <w:i/>
        </w:rPr>
        <w:t>Implement results-oriented QI projects.</w:t>
      </w:r>
      <w:r w:rsidR="008E17C8" w:rsidRPr="00BB1BDC">
        <w:t xml:space="preserve"> </w:t>
      </w:r>
      <w:r w:rsidR="008E17C8" w:rsidRPr="00BB1BDC">
        <w:rPr>
          <w:rFonts w:eastAsiaTheme="minorHAnsi"/>
        </w:rPr>
        <w:t>In Years 3–5, IHI will c</w:t>
      </w:r>
      <w:r w:rsidR="008E17C8" w:rsidRPr="00BB1BDC">
        <w:t xml:space="preserve">ollaborate with MSP, SNS, and private facilities to design and implement results-oriented QI initiatives. </w:t>
      </w:r>
      <w:r w:rsidR="00295664" w:rsidRPr="00BB1BDC">
        <w:t>These will</w:t>
      </w:r>
      <w:r w:rsidR="008E17C8" w:rsidRPr="00BB1BDC">
        <w:t xml:space="preserve"> incorporate lessons from CMP prototype projects to strengthen the quality of MNCH </w:t>
      </w:r>
      <w:r w:rsidR="00A8634A" w:rsidRPr="00BB1BDC">
        <w:t>services</w:t>
      </w:r>
      <w:r w:rsidR="00732A6B" w:rsidRPr="00BB1BDC">
        <w:t xml:space="preserve"> </w:t>
      </w:r>
      <w:r w:rsidR="008E17C8" w:rsidRPr="00BB1BDC">
        <w:t xml:space="preserve">offered by </w:t>
      </w:r>
      <w:r w:rsidR="00295664" w:rsidRPr="00BB1BDC">
        <w:t xml:space="preserve">PHC </w:t>
      </w:r>
      <w:r w:rsidR="008E17C8" w:rsidRPr="00BB1BDC">
        <w:t>facilities</w:t>
      </w:r>
      <w:r w:rsidR="00FC0AC7" w:rsidRPr="00FC0AC7">
        <w:rPr>
          <w:highlight w:val="yellow"/>
        </w:rPr>
        <w:t xml:space="preserve"> </w:t>
      </w:r>
      <w:r w:rsidR="00FC0AC7" w:rsidRPr="00685EB8">
        <w:rPr>
          <w:highlight w:val="yellow"/>
        </w:rPr>
        <w:t>and UNICEF/MSP’s evaluations</w:t>
      </w:r>
      <w:r w:rsidR="00295664" w:rsidRPr="00BB1BDC">
        <w:t xml:space="preserve">, </w:t>
      </w:r>
      <w:r w:rsidR="008B6713">
        <w:t xml:space="preserve">and </w:t>
      </w:r>
      <w:r w:rsidR="008E17C8" w:rsidRPr="00BB1BDC">
        <w:t>will be implemented in 75 health centers. Concurrently, IHI will build the capacity of MSP, SNS, and health facility staff to expand QI projects throughout the DR. Abt will support SENASA to</w:t>
      </w:r>
      <w:r w:rsidR="008B6713">
        <w:t>:</w:t>
      </w:r>
      <w:r w:rsidR="008E17C8" w:rsidRPr="00BB1BDC">
        <w:t xml:space="preserve"> 1) redesign payments to hospitals for deliveries and other services based on achievement of </w:t>
      </w:r>
      <w:r w:rsidR="00864CC6">
        <w:t>PAHO/</w:t>
      </w:r>
      <w:r w:rsidR="00732A6B" w:rsidRPr="00BB1BDC">
        <w:t>W</w:t>
      </w:r>
      <w:r w:rsidR="008E17C8" w:rsidRPr="00BB1BDC">
        <w:t>HO quality criteria, and 2) strengthen hospital reportin</w:t>
      </w:r>
      <w:r w:rsidR="008E17C8">
        <w:t>g for receiving these payments</w:t>
      </w:r>
      <w:r w:rsidR="008E17C8" w:rsidRPr="003D6C5D">
        <w:t>.</w:t>
      </w:r>
      <w:r w:rsidR="008E17C8">
        <w:t xml:space="preserve"> In addition, we will use umbrella-arrangement </w:t>
      </w:r>
      <w:r w:rsidR="008E17C8" w:rsidRPr="00C30BE9">
        <w:t>GUCs (see</w:t>
      </w:r>
      <w:r w:rsidR="00732A6B" w:rsidRPr="00C30BE9">
        <w:t xml:space="preserve"> </w:t>
      </w:r>
      <w:r w:rsidR="00732A6B" w:rsidRPr="00C30BE9">
        <w:fldChar w:fldCharType="begin"/>
      </w:r>
      <w:r w:rsidR="00732A6B" w:rsidRPr="00C30BE9">
        <w:instrText xml:space="preserve"> REF _Ref527013289 \h </w:instrText>
      </w:r>
      <w:r w:rsidR="00C41EB5" w:rsidRPr="00C30BE9">
        <w:instrText xml:space="preserve"> \* MERGEFORMAT </w:instrText>
      </w:r>
      <w:r w:rsidR="00732A6B" w:rsidRPr="00C30BE9">
        <w:fldChar w:fldCharType="separate"/>
      </w:r>
      <w:r w:rsidR="00B767B5">
        <w:t xml:space="preserve">Exhibit </w:t>
      </w:r>
      <w:r w:rsidR="00B767B5">
        <w:rPr>
          <w:noProof/>
        </w:rPr>
        <w:t>2</w:t>
      </w:r>
      <w:r w:rsidR="00732A6B" w:rsidRPr="00C30BE9">
        <w:fldChar w:fldCharType="end"/>
      </w:r>
      <w:r w:rsidR="008E17C8" w:rsidRPr="00C30BE9">
        <w:rPr>
          <w:b/>
        </w:rPr>
        <w:t>)</w:t>
      </w:r>
      <w:r w:rsidR="008E17C8" w:rsidRPr="00C30BE9">
        <w:t xml:space="preserve"> to help</w:t>
      </w:r>
      <w:r w:rsidR="008E17C8">
        <w:t xml:space="preserve"> lo</w:t>
      </w:r>
      <w:r w:rsidR="00A8634A">
        <w:t xml:space="preserve">cal IPs </w:t>
      </w:r>
      <w:r w:rsidR="008E17C8">
        <w:t>explore capacity development techniques that will strengthen QI and improve service delivery models among smaller NGOs.</w:t>
      </w:r>
      <w:r w:rsidR="008E17C8" w:rsidRPr="003D6C5D">
        <w:t xml:space="preserve"> </w:t>
      </w:r>
    </w:p>
    <w:p w:rsidR="008E17C8" w:rsidRPr="004E64BA" w:rsidRDefault="008E17C8" w:rsidP="00A65B7C">
      <w:pPr>
        <w:pStyle w:val="Bullets"/>
        <w:spacing w:after="120"/>
        <w:rPr>
          <w:szCs w:val="24"/>
        </w:rPr>
      </w:pPr>
      <w:r w:rsidRPr="00E2788E">
        <w:rPr>
          <w:b/>
          <w:i/>
          <w:szCs w:val="24"/>
        </w:rPr>
        <w:t>Build increased demand for quality</w:t>
      </w:r>
      <w:r>
        <w:rPr>
          <w:szCs w:val="24"/>
        </w:rPr>
        <w:t xml:space="preserve">. </w:t>
      </w:r>
      <w:r>
        <w:t xml:space="preserve">We </w:t>
      </w:r>
      <w:r w:rsidRPr="00647FA2">
        <w:t xml:space="preserve">will </w:t>
      </w:r>
      <w:r>
        <w:t xml:space="preserve">exploit the DR’s </w:t>
      </w:r>
      <w:r w:rsidRPr="00647FA2">
        <w:t>ubiquitous mobile phones</w:t>
      </w:r>
      <w:r>
        <w:t xml:space="preserve"> by</w:t>
      </w:r>
      <w:r w:rsidRPr="00C811D2">
        <w:t xml:space="preserve"> </w:t>
      </w:r>
      <w:r>
        <w:t xml:space="preserve">using </w:t>
      </w:r>
      <w:r w:rsidRPr="00647FA2">
        <w:t>free information service</w:t>
      </w:r>
      <w:r>
        <w:t>s</w:t>
      </w:r>
      <w:r w:rsidRPr="00647FA2">
        <w:t xml:space="preserve"> </w:t>
      </w:r>
      <w:r>
        <w:t>(see box), as SHOPS Plus has done in Haiti. With Internews supporting a media information campaign to the public</w:t>
      </w:r>
      <w:r w:rsidR="00FC0AC7" w:rsidRPr="00FC0AC7">
        <w:rPr>
          <w:highlight w:val="yellow"/>
        </w:rPr>
        <w:t xml:space="preserve"> </w:t>
      </w:r>
      <w:r w:rsidR="00FC0AC7" w:rsidRPr="00685EB8">
        <w:rPr>
          <w:highlight w:val="yellow"/>
        </w:rPr>
        <w:t>and a UNDP-led advocacy effort</w:t>
      </w:r>
      <w:r>
        <w:t xml:space="preserve"> in Year 3 we will introduce—through the MSP—a feedback mechanism on provider performance. Banyan will </w:t>
      </w:r>
      <w:r w:rsidR="00FC0AC7" w:rsidRPr="00685EB8">
        <w:rPr>
          <w:highlight w:val="yellow"/>
        </w:rPr>
        <w:t>collaborate with UNICEF and INSALUD to</w:t>
      </w:r>
      <w:r w:rsidR="00FC0AC7" w:rsidRPr="00685EB8">
        <w:t xml:space="preserve"> </w:t>
      </w:r>
      <w:r>
        <w:t xml:space="preserve">guide gender assessments to inform the tailoring of messaging and message channels to reach women, ensuring that women are engaged and have a voice in strengthening accountability for access to quality </w:t>
      </w:r>
      <w:r w:rsidR="00866630">
        <w:t xml:space="preserve">MNCH services. </w:t>
      </w:r>
    </w:p>
    <w:p w:rsidR="00732A6B" w:rsidRDefault="00732A6B" w:rsidP="00732A6B">
      <w:pPr>
        <w:pStyle w:val="Caption"/>
      </w:pPr>
      <w:bookmarkStart w:id="60" w:name="_Toc7431730"/>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16</w:t>
      </w:r>
      <w:r w:rsidR="001D4234">
        <w:rPr>
          <w:noProof/>
        </w:rPr>
        <w:fldChar w:fldCharType="end"/>
      </w:r>
      <w:r>
        <w:t xml:space="preserve">: </w:t>
      </w:r>
      <w:r w:rsidRPr="001175EC">
        <w:t>Selected Ways DR Activity 2 Addresses all Three Health Systems Dimensions</w:t>
      </w:r>
      <w:bookmarkEnd w:id="60"/>
    </w:p>
    <w:tbl>
      <w:tblPr>
        <w:tblW w:w="9360" w:type="dxa"/>
        <w:tblInd w:w="2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43" w:type="dxa"/>
        </w:tblCellMar>
        <w:tblLook w:val="04A0" w:firstRow="1" w:lastRow="0" w:firstColumn="1" w:lastColumn="0" w:noHBand="0" w:noVBand="1"/>
      </w:tblPr>
      <w:tblGrid>
        <w:gridCol w:w="2578"/>
        <w:gridCol w:w="4230"/>
        <w:gridCol w:w="2552"/>
      </w:tblGrid>
      <w:tr w:rsidR="008E17C8" w:rsidRPr="00647FA2" w:rsidTr="002A0350">
        <w:trPr>
          <w:trHeight w:val="185"/>
          <w:tblHeader/>
        </w:trPr>
        <w:tc>
          <w:tcPr>
            <w:tcW w:w="2578" w:type="dxa"/>
            <w:shd w:val="clear" w:color="auto" w:fill="898D8D" w:themeFill="text2"/>
            <w:vAlign w:val="center"/>
            <w:hideMark/>
          </w:tcPr>
          <w:p w:rsidR="008E17C8" w:rsidRPr="00647FA2" w:rsidRDefault="008E17C8" w:rsidP="00BD143B">
            <w:pPr>
              <w:spacing w:after="0"/>
              <w:jc w:val="center"/>
              <w:rPr>
                <w:rFonts w:ascii="Arial Narrow" w:hAnsi="Arial Narrow"/>
                <w:b/>
                <w:color w:val="FFFFFF" w:themeColor="background1"/>
                <w:sz w:val="20"/>
              </w:rPr>
            </w:pPr>
            <w:r w:rsidRPr="00A82DD1">
              <w:rPr>
                <w:rFonts w:ascii="Arial Narrow" w:hAnsi="Arial Narrow"/>
                <w:b/>
                <w:color w:val="FFFFFF" w:themeColor="background1"/>
                <w:sz w:val="22"/>
                <w:szCs w:val="22"/>
                <w:lang w:val="en"/>
              </w:rPr>
              <w:t>Obj 1:</w:t>
            </w:r>
            <w:r w:rsidRPr="00A82DD1">
              <w:rPr>
                <w:rFonts w:ascii="Arial Narrow" w:hAnsi="Arial Narrow"/>
                <w:color w:val="FFFFFF" w:themeColor="background1"/>
                <w:sz w:val="22"/>
                <w:szCs w:val="22"/>
                <w:lang w:val="en"/>
              </w:rPr>
              <w:t xml:space="preserve"> </w:t>
            </w:r>
            <w:r w:rsidRPr="00647FA2">
              <w:rPr>
                <w:rFonts w:ascii="Arial Narrow" w:hAnsi="Arial Narrow"/>
                <w:b/>
                <w:color w:val="FFFFFF" w:themeColor="background1"/>
                <w:sz w:val="20"/>
              </w:rPr>
              <w:t>Financial Protection</w:t>
            </w:r>
          </w:p>
        </w:tc>
        <w:tc>
          <w:tcPr>
            <w:tcW w:w="4230" w:type="dxa"/>
            <w:shd w:val="clear" w:color="auto" w:fill="898D8D" w:themeFill="text2"/>
            <w:vAlign w:val="center"/>
            <w:hideMark/>
          </w:tcPr>
          <w:p w:rsidR="008E17C8" w:rsidRPr="00647FA2" w:rsidRDefault="008E17C8" w:rsidP="00BD143B">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Obj 2: </w:t>
            </w:r>
            <w:r w:rsidRPr="00647FA2">
              <w:rPr>
                <w:rFonts w:ascii="Arial Narrow" w:hAnsi="Arial Narrow"/>
                <w:b/>
                <w:color w:val="FFFFFF" w:themeColor="background1"/>
                <w:sz w:val="20"/>
              </w:rPr>
              <w:t>Population Coverage</w:t>
            </w:r>
          </w:p>
        </w:tc>
        <w:tc>
          <w:tcPr>
            <w:tcW w:w="2552" w:type="dxa"/>
            <w:shd w:val="clear" w:color="auto" w:fill="898D8D" w:themeFill="text2"/>
            <w:vAlign w:val="center"/>
            <w:hideMark/>
          </w:tcPr>
          <w:p w:rsidR="008E17C8" w:rsidRPr="00647FA2" w:rsidRDefault="008E17C8" w:rsidP="00BD143B">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Obj 3: </w:t>
            </w:r>
            <w:r w:rsidRPr="00647FA2">
              <w:rPr>
                <w:rFonts w:ascii="Arial Narrow" w:hAnsi="Arial Narrow"/>
                <w:b/>
                <w:color w:val="FFFFFF" w:themeColor="background1"/>
                <w:sz w:val="20"/>
              </w:rPr>
              <w:t>Service Coverage</w:t>
            </w:r>
          </w:p>
        </w:tc>
      </w:tr>
      <w:tr w:rsidR="008E17C8" w:rsidRPr="00647FA2" w:rsidTr="002A0350">
        <w:tc>
          <w:tcPr>
            <w:tcW w:w="2578" w:type="dxa"/>
          </w:tcPr>
          <w:p w:rsidR="008E17C8" w:rsidRPr="00647FA2" w:rsidRDefault="001C542E" w:rsidP="007E3565">
            <w:pPr>
              <w:pStyle w:val="TableText"/>
            </w:pPr>
            <w:r w:rsidRPr="006A2F87">
              <w:rPr>
                <w:szCs w:val="22"/>
                <w:highlight w:val="yellow"/>
              </w:rPr>
              <w:t>Prompt and predictable cash flow to hospitals could serve to reduce patients’ OOP expenses related to stock-outs of supplies and drugs at hospitals</w:t>
            </w:r>
            <w:r w:rsidR="008E17C8" w:rsidRPr="00647FA2">
              <w:t>.</w:t>
            </w:r>
          </w:p>
        </w:tc>
        <w:tc>
          <w:tcPr>
            <w:tcW w:w="4230" w:type="dxa"/>
          </w:tcPr>
          <w:p w:rsidR="008E17C8" w:rsidRPr="00647FA2" w:rsidRDefault="008E17C8" w:rsidP="007E3565">
            <w:pPr>
              <w:pStyle w:val="TableText"/>
            </w:pPr>
            <w:r>
              <w:t>Patients in rural areas and p</w:t>
            </w:r>
            <w:r w:rsidRPr="00647FA2">
              <w:t>oor and marginalized populations</w:t>
            </w:r>
            <w:r>
              <w:t xml:space="preserve"> will have increased access to quality MNCH </w:t>
            </w:r>
            <w:r w:rsidRPr="00647FA2">
              <w:t>services</w:t>
            </w:r>
            <w:r>
              <w:t xml:space="preserve"> as a result of QI and QA mechanisms. They will have primary care that is more responsive to their needs as a result of innovations using mobile phones to increase accountability</w:t>
            </w:r>
            <w:r w:rsidR="00025B26">
              <w:t xml:space="preserve">. </w:t>
            </w:r>
          </w:p>
        </w:tc>
        <w:tc>
          <w:tcPr>
            <w:tcW w:w="2552" w:type="dxa"/>
          </w:tcPr>
          <w:p w:rsidR="008E17C8" w:rsidRPr="00647FA2" w:rsidRDefault="008E17C8" w:rsidP="007E3565">
            <w:pPr>
              <w:pStyle w:val="TableText"/>
            </w:pPr>
            <w:r>
              <w:t xml:space="preserve">Clinical effectiveness and user satisfaction will increase as the quality of MNCH </w:t>
            </w:r>
            <w:r w:rsidRPr="00647FA2">
              <w:t>services improve</w:t>
            </w:r>
            <w:r>
              <w:t>s due to increased c</w:t>
            </w:r>
            <w:r w:rsidRPr="00647FA2">
              <w:t>ompliance with clinical guidelines and protocols</w:t>
            </w:r>
            <w:r>
              <w:t xml:space="preserve">. </w:t>
            </w:r>
          </w:p>
        </w:tc>
      </w:tr>
      <w:tr w:rsidR="008E17C8" w:rsidRPr="00647FA2" w:rsidTr="002A0350">
        <w:trPr>
          <w:trHeight w:val="410"/>
        </w:trPr>
        <w:tc>
          <w:tcPr>
            <w:tcW w:w="9360" w:type="dxa"/>
            <w:gridSpan w:val="3"/>
          </w:tcPr>
          <w:p w:rsidR="008E17C8" w:rsidRPr="00647FA2" w:rsidRDefault="008E17C8" w:rsidP="005D5B0F">
            <w:pPr>
              <w:pStyle w:val="TableText"/>
            </w:pPr>
            <w:r w:rsidRPr="00647FA2">
              <w:rPr>
                <w:b/>
                <w:i/>
              </w:rPr>
              <w:t xml:space="preserve">Gender </w:t>
            </w:r>
            <w:r>
              <w:rPr>
                <w:b/>
                <w:i/>
              </w:rPr>
              <w:t xml:space="preserve">and social inclusion </w:t>
            </w:r>
            <w:r w:rsidRPr="00647FA2">
              <w:rPr>
                <w:b/>
                <w:i/>
              </w:rPr>
              <w:t>impact</w:t>
            </w:r>
            <w:r>
              <w:rPr>
                <w:b/>
                <w:i/>
              </w:rPr>
              <w:t>.</w:t>
            </w:r>
            <w:r w:rsidRPr="00647FA2">
              <w:t xml:space="preserve"> Women will </w:t>
            </w:r>
            <w:r w:rsidR="005D5B0F">
              <w:t>receive</w:t>
            </w:r>
            <w:r w:rsidR="005D5B0F" w:rsidRPr="00647FA2">
              <w:t xml:space="preserve"> </w:t>
            </w:r>
            <w:r w:rsidRPr="00647FA2">
              <w:t>more compassionate, better</w:t>
            </w:r>
            <w:r>
              <w:t>-</w:t>
            </w:r>
            <w:r w:rsidRPr="00647FA2">
              <w:t xml:space="preserve">quality care. </w:t>
            </w:r>
            <w:r>
              <w:t xml:space="preserve">The </w:t>
            </w:r>
            <w:r w:rsidRPr="00647FA2">
              <w:t>m</w:t>
            </w:r>
            <w:r>
              <w:t xml:space="preserve">aternal </w:t>
            </w:r>
            <w:r w:rsidRPr="00647FA2">
              <w:t>m</w:t>
            </w:r>
            <w:r>
              <w:t xml:space="preserve">ortality </w:t>
            </w:r>
            <w:r w:rsidRPr="00647FA2">
              <w:t>r</w:t>
            </w:r>
            <w:r>
              <w:t>atio</w:t>
            </w:r>
            <w:r w:rsidRPr="00647FA2">
              <w:t xml:space="preserve"> and i</w:t>
            </w:r>
            <w:r>
              <w:t xml:space="preserve">nfant </w:t>
            </w:r>
            <w:r w:rsidRPr="00647FA2">
              <w:t>m</w:t>
            </w:r>
            <w:r>
              <w:t xml:space="preserve">ortality rate </w:t>
            </w:r>
            <w:r w:rsidRPr="00647FA2">
              <w:t xml:space="preserve">will </w:t>
            </w:r>
            <w:r w:rsidR="005D5B0F">
              <w:t>fall</w:t>
            </w:r>
            <w:r w:rsidR="005D5B0F" w:rsidRPr="00647FA2">
              <w:t xml:space="preserve"> </w:t>
            </w:r>
            <w:r>
              <w:t xml:space="preserve">due </w:t>
            </w:r>
            <w:r w:rsidRPr="00647FA2">
              <w:t xml:space="preserve">to </w:t>
            </w:r>
            <w:r w:rsidR="005D5B0F">
              <w:t>greater</w:t>
            </w:r>
            <w:r w:rsidRPr="00647FA2">
              <w:t xml:space="preserve"> access to and </w:t>
            </w:r>
            <w:r w:rsidR="005D5B0F">
              <w:t>higher</w:t>
            </w:r>
            <w:r w:rsidR="005D5B0F" w:rsidRPr="00647FA2">
              <w:t xml:space="preserve"> </w:t>
            </w:r>
            <w:r w:rsidRPr="00647FA2">
              <w:t>quality of maternal and reproductive health services.</w:t>
            </w:r>
          </w:p>
        </w:tc>
      </w:tr>
    </w:tbl>
    <w:p w:rsidR="008E17C8" w:rsidRPr="00647FA2" w:rsidRDefault="008E17C8" w:rsidP="0098349E">
      <w:pPr>
        <w:pStyle w:val="Heading4"/>
      </w:pPr>
      <w:bookmarkStart w:id="61" w:name="_Toc524094717"/>
      <w:r w:rsidRPr="00647FA2">
        <w:lastRenderedPageBreak/>
        <w:t xml:space="preserve">Capacity </w:t>
      </w:r>
      <w:r>
        <w:t xml:space="preserve">Building </w:t>
      </w:r>
      <w:r w:rsidRPr="00647FA2">
        <w:t>for Transition</w:t>
      </w:r>
      <w:bookmarkEnd w:id="61"/>
    </w:p>
    <w:p w:rsidR="008E17C8" w:rsidRDefault="008E17C8" w:rsidP="000A4743">
      <w:pPr>
        <w:spacing w:after="120"/>
      </w:pPr>
      <w:r>
        <w:t>T</w:t>
      </w:r>
      <w:r w:rsidRPr="003753FD">
        <w:t xml:space="preserve">he Abt Team will </w:t>
      </w:r>
      <w:r>
        <w:t xml:space="preserve">work through high-capacity IPs and </w:t>
      </w:r>
      <w:r w:rsidRPr="003753FD">
        <w:t>provid</w:t>
      </w:r>
      <w:r>
        <w:t>e</w:t>
      </w:r>
      <w:r w:rsidRPr="003753FD">
        <w:t xml:space="preserve"> coaching, training, and quality assurance </w:t>
      </w:r>
      <w:r>
        <w:t>to expand the number of trusted Dominican NGOs, universities, and firms that can support the health system</w:t>
      </w:r>
      <w:r w:rsidRPr="003753FD">
        <w:t xml:space="preserve">. </w:t>
      </w:r>
      <w:r w:rsidR="00FD49F3" w:rsidRPr="00FD49F3">
        <w:rPr>
          <w:highlight w:val="yellow"/>
        </w:rPr>
        <w:t>In this way, we will build their capacity to take on increasing responsibilities within the health system.</w:t>
      </w:r>
      <w:r w:rsidR="00FD49F3">
        <w:t xml:space="preserve"> </w:t>
      </w:r>
      <w:r w:rsidRPr="003753FD">
        <w:t xml:space="preserve">We have already identified potential partners in the DR, including the NGOs in </w:t>
      </w:r>
      <w:r w:rsidR="00A8634A">
        <w:fldChar w:fldCharType="begin"/>
      </w:r>
      <w:r w:rsidR="00A8634A">
        <w:instrText xml:space="preserve"> REF _Ref527031704 \h </w:instrText>
      </w:r>
      <w:r w:rsidR="00A8634A">
        <w:fldChar w:fldCharType="separate"/>
      </w:r>
      <w:r w:rsidR="00B767B5">
        <w:t xml:space="preserve">Exhibit </w:t>
      </w:r>
      <w:r w:rsidR="00B767B5">
        <w:rPr>
          <w:noProof/>
        </w:rPr>
        <w:t>17</w:t>
      </w:r>
      <w:r w:rsidR="00A8634A">
        <w:fldChar w:fldCharType="end"/>
      </w:r>
      <w:r w:rsidR="00A8634A">
        <w:t xml:space="preserve"> </w:t>
      </w:r>
      <w:r>
        <w:t>(laid out as described in the Ghana technical approach</w:t>
      </w:r>
      <w:r w:rsidRPr="003753FD">
        <w:t>)</w:t>
      </w:r>
      <w:r w:rsidR="00025B26">
        <w:t xml:space="preserve">. </w:t>
      </w:r>
    </w:p>
    <w:p w:rsidR="00732A6B" w:rsidRDefault="00732A6B" w:rsidP="00732A6B">
      <w:pPr>
        <w:pStyle w:val="Caption"/>
      </w:pPr>
      <w:bookmarkStart w:id="62" w:name="_Ref527031704"/>
      <w:bookmarkStart w:id="63" w:name="_Toc7431731"/>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B767B5">
        <w:rPr>
          <w:noProof/>
        </w:rPr>
        <w:t>17</w:t>
      </w:r>
      <w:r w:rsidR="001D4234">
        <w:rPr>
          <w:noProof/>
        </w:rPr>
        <w:fldChar w:fldCharType="end"/>
      </w:r>
      <w:bookmarkEnd w:id="62"/>
      <w:r>
        <w:t xml:space="preserve">: </w:t>
      </w:r>
      <w:r w:rsidRPr="004732D9">
        <w:t>Transition to Local Partners in the Dominican Republic</w:t>
      </w:r>
      <w:bookmarkEnd w:id="63"/>
    </w:p>
    <w:tbl>
      <w:tblPr>
        <w:tblStyle w:val="TableGrid"/>
        <w:tblW w:w="9360" w:type="dxa"/>
        <w:tblInd w:w="29" w:type="dxa"/>
        <w:tblLayout w:type="fixed"/>
        <w:tblCellMar>
          <w:left w:w="29" w:type="dxa"/>
          <w:right w:w="43" w:type="dxa"/>
        </w:tblCellMar>
        <w:tblLook w:val="04A0" w:firstRow="1" w:lastRow="0" w:firstColumn="1" w:lastColumn="0" w:noHBand="0" w:noVBand="1"/>
      </w:tblPr>
      <w:tblGrid>
        <w:gridCol w:w="1559"/>
        <w:gridCol w:w="2610"/>
        <w:gridCol w:w="2936"/>
        <w:gridCol w:w="2255"/>
      </w:tblGrid>
      <w:tr w:rsidR="008E17C8" w:rsidRPr="00647FA2" w:rsidTr="00BD143B">
        <w:trPr>
          <w:trHeight w:val="20"/>
        </w:trPr>
        <w:tc>
          <w:tcPr>
            <w:tcW w:w="1559" w:type="dxa"/>
            <w:shd w:val="clear" w:color="auto" w:fill="898D8D" w:themeFill="text2"/>
            <w:vAlign w:val="center"/>
          </w:tcPr>
          <w:p w:rsidR="008E17C8" w:rsidRPr="00647FA2" w:rsidRDefault="008E17C8" w:rsidP="0098349E">
            <w:pPr>
              <w:pStyle w:val="BodyText"/>
              <w:spacing w:after="0"/>
              <w:jc w:val="center"/>
              <w:rPr>
                <w:rFonts w:ascii="Arial Narrow" w:hAnsi="Arial Narrow"/>
                <w:b/>
                <w:color w:val="FFFFFF" w:themeColor="background1"/>
                <w:sz w:val="20"/>
                <w:lang w:val="en-US"/>
              </w:rPr>
            </w:pPr>
            <w:r>
              <w:rPr>
                <w:rFonts w:ascii="Arial Narrow" w:hAnsi="Arial Narrow"/>
                <w:b/>
                <w:color w:val="FFFFFF" w:themeColor="background1"/>
                <w:sz w:val="20"/>
              </w:rPr>
              <w:t xml:space="preserve">Illustrative </w:t>
            </w:r>
            <w:r w:rsidRPr="000403EB">
              <w:rPr>
                <w:rFonts w:ascii="Arial Narrow" w:hAnsi="Arial Narrow"/>
                <w:b/>
                <w:color w:val="FFFFFF" w:themeColor="background1"/>
                <w:sz w:val="20"/>
              </w:rPr>
              <w:t>Local Partners</w:t>
            </w:r>
          </w:p>
        </w:tc>
        <w:tc>
          <w:tcPr>
            <w:tcW w:w="2610" w:type="dxa"/>
            <w:shd w:val="clear" w:color="auto" w:fill="898D8D" w:themeFill="text2"/>
            <w:vAlign w:val="center"/>
          </w:tcPr>
          <w:p w:rsidR="008E17C8" w:rsidRDefault="008E17C8" w:rsidP="0098349E">
            <w:pPr>
              <w:pStyle w:val="BodyText"/>
              <w:spacing w:after="0"/>
              <w:jc w:val="center"/>
              <w:rPr>
                <w:rFonts w:ascii="Arial Narrow" w:hAnsi="Arial Narrow"/>
                <w:b/>
                <w:color w:val="FFFFFF" w:themeColor="background1"/>
                <w:sz w:val="20"/>
                <w:lang w:val="en-US"/>
              </w:rPr>
            </w:pPr>
            <w:r>
              <w:rPr>
                <w:rFonts w:ascii="Arial Narrow" w:hAnsi="Arial Narrow"/>
                <w:b/>
                <w:color w:val="FFFFFF" w:themeColor="background1"/>
                <w:sz w:val="20"/>
              </w:rPr>
              <w:t xml:space="preserve">Illustrative </w:t>
            </w:r>
            <w:r w:rsidRPr="000403EB">
              <w:rPr>
                <w:rFonts w:ascii="Arial Narrow" w:hAnsi="Arial Narrow"/>
                <w:b/>
                <w:color w:val="FFFFFF" w:themeColor="background1"/>
                <w:sz w:val="20"/>
              </w:rPr>
              <w:t xml:space="preserve">Local Partner </w:t>
            </w:r>
            <w:r>
              <w:rPr>
                <w:rFonts w:ascii="Arial Narrow" w:hAnsi="Arial Narrow"/>
                <w:b/>
                <w:color w:val="FFFFFF" w:themeColor="background1"/>
                <w:sz w:val="20"/>
              </w:rPr>
              <w:t>Roles</w:t>
            </w:r>
            <w:r w:rsidRPr="000403EB">
              <w:rPr>
                <w:rFonts w:ascii="Arial Narrow" w:hAnsi="Arial Narrow"/>
                <w:b/>
                <w:color w:val="FFFFFF" w:themeColor="background1"/>
                <w:sz w:val="20"/>
              </w:rPr>
              <w:t xml:space="preserve"> </w:t>
            </w:r>
            <w:r>
              <w:rPr>
                <w:rFonts w:ascii="Arial Narrow" w:hAnsi="Arial Narrow"/>
                <w:b/>
                <w:color w:val="FFFFFF" w:themeColor="background1"/>
                <w:sz w:val="20"/>
              </w:rPr>
              <w:t xml:space="preserve">in </w:t>
            </w:r>
            <w:r w:rsidRPr="000403EB">
              <w:rPr>
                <w:rFonts w:ascii="Arial Narrow" w:hAnsi="Arial Narrow"/>
                <w:b/>
                <w:color w:val="FFFFFF" w:themeColor="background1"/>
                <w:sz w:val="20"/>
              </w:rPr>
              <w:t>HSS</w:t>
            </w:r>
            <w:r>
              <w:rPr>
                <w:rFonts w:ascii="Arial Narrow" w:hAnsi="Arial Narrow"/>
                <w:b/>
                <w:color w:val="FFFFFF" w:themeColor="background1"/>
                <w:sz w:val="20"/>
              </w:rPr>
              <w:t xml:space="preserve"> and under </w:t>
            </w:r>
            <w:r w:rsidR="00A3050F">
              <w:rPr>
                <w:rFonts w:ascii="Arial Narrow" w:hAnsi="Arial Narrow"/>
                <w:b/>
                <w:color w:val="FFFFFF" w:themeColor="background1"/>
                <w:sz w:val="20"/>
              </w:rPr>
              <w:t>Task Order</w:t>
            </w:r>
          </w:p>
        </w:tc>
        <w:tc>
          <w:tcPr>
            <w:tcW w:w="2936" w:type="dxa"/>
            <w:shd w:val="clear" w:color="auto" w:fill="898D8D" w:themeFill="text2"/>
            <w:vAlign w:val="center"/>
          </w:tcPr>
          <w:p w:rsidR="008E17C8" w:rsidRDefault="006D21BF" w:rsidP="0098349E">
            <w:pPr>
              <w:spacing w:after="0"/>
              <w:jc w:val="center"/>
              <w:rPr>
                <w:rFonts w:ascii="Arial Narrow" w:hAnsi="Arial Narrow"/>
                <w:b/>
                <w:color w:val="FFFFFF" w:themeColor="background1"/>
                <w:sz w:val="20"/>
              </w:rPr>
            </w:pPr>
            <w:r>
              <w:rPr>
                <w:rFonts w:ascii="Arial Narrow" w:hAnsi="Arial Narrow"/>
                <w:b/>
                <w:color w:val="FFFFFF" w:themeColor="background1"/>
                <w:sz w:val="20"/>
              </w:rPr>
              <w:t xml:space="preserve">Task Order </w:t>
            </w:r>
            <w:r w:rsidR="008E17C8" w:rsidRPr="000403EB">
              <w:rPr>
                <w:rFonts w:ascii="Arial Narrow" w:hAnsi="Arial Narrow"/>
                <w:b/>
                <w:color w:val="FFFFFF" w:themeColor="background1"/>
                <w:sz w:val="20"/>
              </w:rPr>
              <w:t xml:space="preserve">Role </w:t>
            </w:r>
          </w:p>
          <w:p w:rsidR="008E17C8" w:rsidRPr="00647FA2" w:rsidRDefault="008E17C8" w:rsidP="0098349E">
            <w:pPr>
              <w:pStyle w:val="BodyText"/>
              <w:spacing w:after="0"/>
              <w:jc w:val="center"/>
              <w:rPr>
                <w:rFonts w:ascii="Arial Narrow" w:hAnsi="Arial Narrow"/>
                <w:b/>
                <w:color w:val="FFFFFF" w:themeColor="background1"/>
                <w:sz w:val="20"/>
                <w:lang w:val="en-US"/>
              </w:rPr>
            </w:pPr>
            <w:r>
              <w:rPr>
                <w:rFonts w:ascii="Arial Narrow" w:hAnsi="Arial Narrow"/>
                <w:b/>
                <w:color w:val="FFFFFF" w:themeColor="background1"/>
                <w:sz w:val="20"/>
              </w:rPr>
              <w:t>Years 1–</w:t>
            </w:r>
            <w:r w:rsidRPr="000403EB">
              <w:rPr>
                <w:rFonts w:ascii="Arial Narrow" w:hAnsi="Arial Narrow"/>
                <w:b/>
                <w:color w:val="FFFFFF" w:themeColor="background1"/>
                <w:sz w:val="20"/>
              </w:rPr>
              <w:t>3: Capacity Building</w:t>
            </w:r>
          </w:p>
        </w:tc>
        <w:tc>
          <w:tcPr>
            <w:tcW w:w="2255" w:type="dxa"/>
            <w:shd w:val="clear" w:color="auto" w:fill="898D8D" w:themeFill="text2"/>
            <w:vAlign w:val="center"/>
          </w:tcPr>
          <w:p w:rsidR="008E17C8" w:rsidRDefault="008E17C8" w:rsidP="0098349E">
            <w:pPr>
              <w:spacing w:after="0"/>
              <w:jc w:val="center"/>
              <w:rPr>
                <w:rFonts w:ascii="Arial Narrow" w:hAnsi="Arial Narrow"/>
                <w:b/>
                <w:color w:val="FFFFFF" w:themeColor="background1"/>
                <w:sz w:val="20"/>
              </w:rPr>
            </w:pPr>
            <w:r w:rsidRPr="000403EB">
              <w:rPr>
                <w:rFonts w:ascii="Arial Narrow" w:hAnsi="Arial Narrow"/>
                <w:b/>
                <w:color w:val="FFFFFF" w:themeColor="background1"/>
                <w:sz w:val="20"/>
              </w:rPr>
              <w:t xml:space="preserve">Partner Status </w:t>
            </w:r>
          </w:p>
          <w:p w:rsidR="008E17C8" w:rsidRPr="00647FA2" w:rsidRDefault="008E17C8" w:rsidP="0098349E">
            <w:pPr>
              <w:pStyle w:val="BodyText"/>
              <w:spacing w:after="0"/>
              <w:jc w:val="center"/>
              <w:rPr>
                <w:rFonts w:ascii="Arial Narrow" w:hAnsi="Arial Narrow"/>
                <w:b/>
                <w:color w:val="FFFFFF" w:themeColor="background1"/>
                <w:sz w:val="20"/>
                <w:lang w:val="en-US"/>
              </w:rPr>
            </w:pPr>
            <w:r w:rsidRPr="000403EB">
              <w:rPr>
                <w:rFonts w:ascii="Arial Narrow" w:hAnsi="Arial Narrow"/>
                <w:b/>
                <w:color w:val="FFFFFF" w:themeColor="background1"/>
                <w:sz w:val="20"/>
              </w:rPr>
              <w:t>Years</w:t>
            </w:r>
            <w:r>
              <w:rPr>
                <w:rFonts w:ascii="Arial Narrow" w:hAnsi="Arial Narrow"/>
                <w:b/>
                <w:color w:val="FFFFFF" w:themeColor="background1"/>
                <w:sz w:val="20"/>
              </w:rPr>
              <w:t xml:space="preserve"> </w:t>
            </w:r>
            <w:r w:rsidRPr="000403EB">
              <w:rPr>
                <w:rFonts w:ascii="Arial Narrow" w:hAnsi="Arial Narrow"/>
                <w:b/>
                <w:color w:val="FFFFFF" w:themeColor="background1"/>
                <w:sz w:val="20"/>
              </w:rPr>
              <w:t>3</w:t>
            </w:r>
            <w:r>
              <w:rPr>
                <w:rFonts w:ascii="Arial Narrow" w:hAnsi="Arial Narrow"/>
                <w:b/>
                <w:color w:val="FFFFFF" w:themeColor="background1"/>
                <w:sz w:val="20"/>
              </w:rPr>
              <w:t>–</w:t>
            </w:r>
            <w:r w:rsidRPr="000403EB">
              <w:rPr>
                <w:rFonts w:ascii="Arial Narrow" w:hAnsi="Arial Narrow"/>
                <w:b/>
                <w:color w:val="FFFFFF" w:themeColor="background1"/>
                <w:sz w:val="20"/>
              </w:rPr>
              <w:t>5: Transition</w:t>
            </w:r>
          </w:p>
        </w:tc>
      </w:tr>
      <w:tr w:rsidR="008E17C8" w:rsidRPr="00647FA2" w:rsidTr="00BD143B">
        <w:trPr>
          <w:trHeight w:val="20"/>
        </w:trPr>
        <w:tc>
          <w:tcPr>
            <w:tcW w:w="1559" w:type="dxa"/>
            <w:shd w:val="clear" w:color="auto" w:fill="auto"/>
          </w:tcPr>
          <w:p w:rsidR="008E17C8" w:rsidRPr="00AB7028" w:rsidRDefault="008E17C8" w:rsidP="0098349E">
            <w:pPr>
              <w:pStyle w:val="TableText"/>
              <w:rPr>
                <w:i/>
                <w:lang w:val="es-DO"/>
              </w:rPr>
            </w:pPr>
            <w:r w:rsidRPr="00AB7028">
              <w:rPr>
                <w:i/>
                <w:lang w:val="es-DO"/>
              </w:rPr>
              <w:t xml:space="preserve">Instituto Dominicano de Dermatología y Cirugía de la Piel Dr. Huberto Bogaert </w:t>
            </w:r>
          </w:p>
        </w:tc>
        <w:tc>
          <w:tcPr>
            <w:tcW w:w="2610" w:type="dxa"/>
          </w:tcPr>
          <w:p w:rsidR="008E17C8" w:rsidRPr="003C74C0" w:rsidRDefault="008E17C8" w:rsidP="0098349E">
            <w:pPr>
              <w:pStyle w:val="TableText"/>
            </w:pPr>
            <w:r w:rsidRPr="003C74C0">
              <w:t>Build capacity of smaller NGOs and firms in grants management, administration, and organizational development (Activities 1 and 2)</w:t>
            </w:r>
          </w:p>
        </w:tc>
        <w:tc>
          <w:tcPr>
            <w:tcW w:w="2936" w:type="dxa"/>
            <w:shd w:val="clear" w:color="auto" w:fill="auto"/>
          </w:tcPr>
          <w:p w:rsidR="008E17C8" w:rsidRPr="008B0E75" w:rsidRDefault="008E17C8" w:rsidP="0098349E">
            <w:pPr>
              <w:pStyle w:val="TableText"/>
            </w:pPr>
            <w:r w:rsidRPr="008B0E75">
              <w:t xml:space="preserve">Support training, tools and processes to strengthen consulting business management (through </w:t>
            </w:r>
            <w:r>
              <w:t xml:space="preserve">umbrella GUCs and </w:t>
            </w:r>
            <w:r w:rsidRPr="008B0E75">
              <w:t>TA)</w:t>
            </w:r>
          </w:p>
        </w:tc>
        <w:tc>
          <w:tcPr>
            <w:tcW w:w="2255" w:type="dxa"/>
            <w:shd w:val="clear" w:color="auto" w:fill="auto"/>
          </w:tcPr>
          <w:p w:rsidR="008E17C8" w:rsidRPr="003C74C0" w:rsidRDefault="008E17C8" w:rsidP="0098349E">
            <w:pPr>
              <w:pStyle w:val="TableText"/>
            </w:pPr>
            <w:r w:rsidRPr="003C74C0">
              <w:t>Receive GUC</w:t>
            </w:r>
            <w:r>
              <w:t>s</w:t>
            </w:r>
            <w:r w:rsidRPr="003C74C0">
              <w:t xml:space="preserve"> and USAID transition awards; </w:t>
            </w:r>
            <w:r w:rsidR="007A71A7">
              <w:t>P</w:t>
            </w:r>
            <w:r w:rsidR="007A71A7" w:rsidRPr="003C74C0">
              <w:t xml:space="preserve">repare </w:t>
            </w:r>
            <w:r w:rsidRPr="003C74C0">
              <w:t xml:space="preserve">for direct </w:t>
            </w:r>
            <w:r w:rsidR="00471EF0">
              <w:t>contracts from GODR</w:t>
            </w:r>
            <w:r w:rsidR="007A71A7">
              <w:t xml:space="preserve">, and </w:t>
            </w:r>
            <w:r w:rsidRPr="003C74C0">
              <w:t>fees from NGOs for TA</w:t>
            </w:r>
          </w:p>
        </w:tc>
      </w:tr>
      <w:tr w:rsidR="008E17C8" w:rsidRPr="00647FA2" w:rsidTr="00BD143B">
        <w:trPr>
          <w:trHeight w:val="20"/>
        </w:trPr>
        <w:tc>
          <w:tcPr>
            <w:tcW w:w="1559" w:type="dxa"/>
            <w:shd w:val="clear" w:color="auto" w:fill="auto"/>
          </w:tcPr>
          <w:p w:rsidR="008E17C8" w:rsidRPr="007B22DA" w:rsidRDefault="008E17C8" w:rsidP="0098349E">
            <w:pPr>
              <w:pStyle w:val="TableText"/>
              <w:rPr>
                <w:i/>
              </w:rPr>
            </w:pPr>
            <w:r w:rsidRPr="007B22DA">
              <w:rPr>
                <w:i/>
              </w:rPr>
              <w:t xml:space="preserve">Insalud </w:t>
            </w:r>
            <w:r w:rsidRPr="00775ED9">
              <w:t xml:space="preserve">and its </w:t>
            </w:r>
            <w:r w:rsidR="00775ED9" w:rsidRPr="00775ED9">
              <w:t>57</w:t>
            </w:r>
            <w:r w:rsidRPr="00775ED9">
              <w:t xml:space="preserve"> member </w:t>
            </w:r>
            <w:r w:rsidR="00775ED9">
              <w:t>non-profit associations</w:t>
            </w:r>
            <w:r w:rsidR="00FC0AC7">
              <w:t xml:space="preserve"> </w:t>
            </w:r>
            <w:r w:rsidR="00FC0AC7" w:rsidRPr="00685EB8">
              <w:rPr>
                <w:highlight w:val="yellow"/>
              </w:rPr>
              <w:t>implementing USAID’s Local Capacity Initiative</w:t>
            </w:r>
          </w:p>
        </w:tc>
        <w:tc>
          <w:tcPr>
            <w:tcW w:w="2610" w:type="dxa"/>
          </w:tcPr>
          <w:p w:rsidR="008E17C8" w:rsidRPr="003C74C0" w:rsidRDefault="00471EF0" w:rsidP="0098349E">
            <w:pPr>
              <w:pStyle w:val="TableText"/>
            </w:pPr>
            <w:r>
              <w:t>Provide t</w:t>
            </w:r>
            <w:r w:rsidR="008E17C8" w:rsidRPr="003C74C0">
              <w:t>echnical capacity building for smaller NGOs (Activity 2)</w:t>
            </w:r>
          </w:p>
        </w:tc>
        <w:tc>
          <w:tcPr>
            <w:tcW w:w="2936" w:type="dxa"/>
            <w:shd w:val="clear" w:color="auto" w:fill="auto"/>
          </w:tcPr>
          <w:p w:rsidR="008E17C8" w:rsidRPr="008B0E75" w:rsidRDefault="008E17C8" w:rsidP="0098349E">
            <w:pPr>
              <w:pStyle w:val="TableText"/>
            </w:pPr>
            <w:r w:rsidRPr="008B0E75">
              <w:t xml:space="preserve">Build capacity to provide TA (through QA and </w:t>
            </w:r>
            <w:r>
              <w:t>umbrella</w:t>
            </w:r>
            <w:r w:rsidRPr="008B0E75">
              <w:t xml:space="preserve"> GUCs); Strengthen management of USAID grants</w:t>
            </w:r>
            <w:r w:rsidR="00FD3E20">
              <w:t xml:space="preserve">; </w:t>
            </w:r>
            <w:r w:rsidRPr="008B0E75">
              <w:t>Strengthen financial and organizational development (through TA)</w:t>
            </w:r>
          </w:p>
        </w:tc>
        <w:tc>
          <w:tcPr>
            <w:tcW w:w="2255" w:type="dxa"/>
            <w:shd w:val="clear" w:color="auto" w:fill="auto"/>
          </w:tcPr>
          <w:p w:rsidR="008E17C8" w:rsidRPr="003C74C0" w:rsidRDefault="008E17C8" w:rsidP="0098349E">
            <w:pPr>
              <w:pStyle w:val="TableText"/>
            </w:pPr>
            <w:r w:rsidRPr="003C74C0">
              <w:t>Receive GUCs and USAID transition award</w:t>
            </w:r>
            <w:r w:rsidR="00FD3E20">
              <w:t>s for TA; P</w:t>
            </w:r>
            <w:r w:rsidRPr="003C74C0">
              <w:t xml:space="preserve">repare for contracts from GODR; </w:t>
            </w:r>
            <w:r w:rsidR="00FD3E20">
              <w:t>P</w:t>
            </w:r>
            <w:r w:rsidRPr="003C74C0">
              <w:t>repare for collection of fees from NGOs for TA</w:t>
            </w:r>
          </w:p>
        </w:tc>
      </w:tr>
      <w:tr w:rsidR="008E17C8" w:rsidRPr="00647FA2" w:rsidTr="00BD143B">
        <w:trPr>
          <w:trHeight w:val="20"/>
        </w:trPr>
        <w:tc>
          <w:tcPr>
            <w:tcW w:w="1559" w:type="dxa"/>
            <w:shd w:val="clear" w:color="auto" w:fill="auto"/>
          </w:tcPr>
          <w:p w:rsidR="008E17C8" w:rsidRPr="00AB7028" w:rsidRDefault="008E17C8" w:rsidP="0098349E">
            <w:pPr>
              <w:pStyle w:val="TableText"/>
              <w:rPr>
                <w:i/>
                <w:color w:val="000000"/>
              </w:rPr>
            </w:pPr>
            <w:r w:rsidRPr="00AB7028">
              <w:rPr>
                <w:i/>
                <w:color w:val="000000"/>
              </w:rPr>
              <w:t>GIS Grupo Consultor</w:t>
            </w:r>
          </w:p>
        </w:tc>
        <w:tc>
          <w:tcPr>
            <w:tcW w:w="2610" w:type="dxa"/>
          </w:tcPr>
          <w:p w:rsidR="008E17C8" w:rsidRPr="003C74C0" w:rsidRDefault="00471EF0" w:rsidP="0098349E">
            <w:pPr>
              <w:pStyle w:val="TableText"/>
            </w:pPr>
            <w:r>
              <w:t xml:space="preserve">Deliver </w:t>
            </w:r>
            <w:r w:rsidR="008E17C8" w:rsidRPr="003C74C0">
              <w:t xml:space="preserve">TA for supply chain, social insurance; </w:t>
            </w:r>
            <w:r>
              <w:t xml:space="preserve">Support </w:t>
            </w:r>
            <w:r w:rsidR="008E17C8" w:rsidRPr="003C74C0">
              <w:t>national policy formulation (Activity 1)</w:t>
            </w:r>
          </w:p>
        </w:tc>
        <w:tc>
          <w:tcPr>
            <w:tcW w:w="2936" w:type="dxa"/>
            <w:shd w:val="clear" w:color="auto" w:fill="auto"/>
          </w:tcPr>
          <w:p w:rsidR="008E17C8" w:rsidRPr="008B0E75" w:rsidRDefault="008E17C8" w:rsidP="0098349E">
            <w:pPr>
              <w:pStyle w:val="TableText"/>
            </w:pPr>
            <w:r w:rsidRPr="008B0E75">
              <w:t xml:space="preserve">Build capacity to provide TA (through GUCs); </w:t>
            </w:r>
            <w:r w:rsidR="00FD3E20">
              <w:t>B</w:t>
            </w:r>
            <w:r w:rsidRPr="008B0E75">
              <w:t xml:space="preserve">uild capacity for management of USAID grants </w:t>
            </w:r>
            <w:r w:rsidRPr="004612F5">
              <w:t>and contracts (through TA and QA from R4D and subcontract)</w:t>
            </w:r>
          </w:p>
        </w:tc>
        <w:tc>
          <w:tcPr>
            <w:tcW w:w="2255" w:type="dxa"/>
            <w:shd w:val="clear" w:color="auto" w:fill="auto"/>
          </w:tcPr>
          <w:p w:rsidR="008E17C8" w:rsidRPr="003C74C0" w:rsidRDefault="008E17C8" w:rsidP="0098349E">
            <w:pPr>
              <w:pStyle w:val="TableText"/>
            </w:pPr>
            <w:r w:rsidRPr="003C74C0">
              <w:t xml:space="preserve">Receive subcontracts for TA, followed by USAID transition award; </w:t>
            </w:r>
            <w:r w:rsidR="00FD3E20">
              <w:t>R</w:t>
            </w:r>
            <w:r w:rsidRPr="003C74C0">
              <w:t>eceive GODR contracts</w:t>
            </w:r>
          </w:p>
        </w:tc>
      </w:tr>
      <w:tr w:rsidR="008E17C8" w:rsidRPr="00647FA2" w:rsidTr="00BD143B">
        <w:trPr>
          <w:trHeight w:val="20"/>
        </w:trPr>
        <w:tc>
          <w:tcPr>
            <w:tcW w:w="1559" w:type="dxa"/>
            <w:shd w:val="clear" w:color="auto" w:fill="auto"/>
          </w:tcPr>
          <w:p w:rsidR="008E17C8" w:rsidRPr="00AB7028" w:rsidRDefault="008E17C8" w:rsidP="0098349E">
            <w:pPr>
              <w:pStyle w:val="TableText"/>
              <w:rPr>
                <w:i/>
                <w:color w:val="000000"/>
              </w:rPr>
            </w:pPr>
            <w:r w:rsidRPr="00AB7028">
              <w:rPr>
                <w:i/>
                <w:color w:val="000000"/>
              </w:rPr>
              <w:t>Fundaci</w:t>
            </w:r>
            <w:r w:rsidR="000A27D7">
              <w:rPr>
                <w:i/>
                <w:color w:val="000000"/>
              </w:rPr>
              <w:t>ó</w:t>
            </w:r>
            <w:r w:rsidRPr="00AB7028">
              <w:rPr>
                <w:i/>
                <w:color w:val="000000"/>
              </w:rPr>
              <w:t>n Plenitud</w:t>
            </w:r>
          </w:p>
        </w:tc>
        <w:tc>
          <w:tcPr>
            <w:tcW w:w="2610" w:type="dxa"/>
          </w:tcPr>
          <w:p w:rsidR="008E17C8" w:rsidRPr="003C74C0" w:rsidRDefault="00471EF0" w:rsidP="0098349E">
            <w:pPr>
              <w:pStyle w:val="TableText"/>
            </w:pPr>
            <w:r>
              <w:t xml:space="preserve">Deliver </w:t>
            </w:r>
            <w:r w:rsidR="008E17C8" w:rsidRPr="003C74C0">
              <w:t xml:space="preserve">TA for health financing and economics; </w:t>
            </w:r>
            <w:r>
              <w:t xml:space="preserve">Support </w:t>
            </w:r>
            <w:r w:rsidR="008E17C8" w:rsidRPr="003C74C0">
              <w:t xml:space="preserve">national policy formulation; </w:t>
            </w:r>
            <w:r>
              <w:t xml:space="preserve">Provide </w:t>
            </w:r>
            <w:r w:rsidR="008E17C8" w:rsidRPr="003C74C0">
              <w:t>capacity building (Activities 1 and 2)</w:t>
            </w:r>
          </w:p>
        </w:tc>
        <w:tc>
          <w:tcPr>
            <w:tcW w:w="2936" w:type="dxa"/>
            <w:shd w:val="clear" w:color="auto" w:fill="auto"/>
          </w:tcPr>
          <w:p w:rsidR="008E17C8" w:rsidRPr="008B0E75" w:rsidRDefault="008E17C8" w:rsidP="0098349E">
            <w:pPr>
              <w:pStyle w:val="TableText"/>
            </w:pPr>
            <w:r w:rsidRPr="008B0E75">
              <w:t xml:space="preserve">Support expansion into new technical areas; </w:t>
            </w:r>
            <w:r w:rsidR="00FD3E20">
              <w:t>B</w:t>
            </w:r>
            <w:r w:rsidRPr="008B0E75">
              <w:t>uild systems for business growth (through TA and QA from Abt)</w:t>
            </w:r>
          </w:p>
        </w:tc>
        <w:tc>
          <w:tcPr>
            <w:tcW w:w="2255" w:type="dxa"/>
            <w:shd w:val="clear" w:color="auto" w:fill="auto"/>
          </w:tcPr>
          <w:p w:rsidR="008E17C8" w:rsidRPr="003C74C0" w:rsidRDefault="008E17C8" w:rsidP="0098349E">
            <w:pPr>
              <w:pStyle w:val="TableText"/>
            </w:pPr>
            <w:r w:rsidRPr="003C74C0">
              <w:t xml:space="preserve">Receive direct government TA contracts </w:t>
            </w:r>
          </w:p>
        </w:tc>
      </w:tr>
    </w:tbl>
    <w:p w:rsidR="008E17C8" w:rsidRPr="00647FA2" w:rsidRDefault="008E17C8" w:rsidP="0098349E">
      <w:pPr>
        <w:pStyle w:val="Heading4"/>
      </w:pPr>
      <w:bookmarkStart w:id="64" w:name="_Toc524094718"/>
      <w:r w:rsidRPr="00647FA2">
        <w:t>Learning and Adaptation</w:t>
      </w:r>
      <w:bookmarkEnd w:id="64"/>
    </w:p>
    <w:p w:rsidR="008E17C8" w:rsidRDefault="008E17C8" w:rsidP="000A4743">
      <w:pPr>
        <w:spacing w:after="120"/>
      </w:pPr>
      <w:r>
        <w:t xml:space="preserve">The </w:t>
      </w:r>
      <w:r w:rsidRPr="00647FA2">
        <w:t>Abt</w:t>
      </w:r>
      <w:r>
        <w:t xml:space="preserve"> Team</w:t>
      </w:r>
      <w:r w:rsidRPr="00647FA2">
        <w:t xml:space="preserve"> will use rapid feedback mechanisms to continuously improve activities and test alternative approaches to addressing complex problems</w:t>
      </w:r>
      <w:r>
        <w:t>. We will apply these methods in particular to efforts to increase informal worker enrollment in SNS and address evasion in the contributive scheme</w:t>
      </w:r>
      <w:r w:rsidRPr="00647FA2">
        <w:t xml:space="preserve">. </w:t>
      </w:r>
      <w:r>
        <w:t xml:space="preserve">The </w:t>
      </w:r>
      <w:r w:rsidRPr="00647FA2">
        <w:rPr>
          <w:szCs w:val="24"/>
          <w:lang w:val="en"/>
        </w:rPr>
        <w:t xml:space="preserve">MSP, SNS, private sector, and NGOs will use </w:t>
      </w:r>
      <w:r>
        <w:rPr>
          <w:szCs w:val="24"/>
          <w:lang w:val="en"/>
        </w:rPr>
        <w:t xml:space="preserve">ongoing </w:t>
      </w:r>
      <w:r w:rsidRPr="00647FA2">
        <w:rPr>
          <w:szCs w:val="24"/>
          <w:lang w:val="en"/>
        </w:rPr>
        <w:t xml:space="preserve">learning </w:t>
      </w:r>
      <w:r>
        <w:rPr>
          <w:szCs w:val="24"/>
          <w:lang w:val="en"/>
        </w:rPr>
        <w:t xml:space="preserve">from rapid feedback </w:t>
      </w:r>
      <w:r w:rsidRPr="00647FA2">
        <w:rPr>
          <w:szCs w:val="24"/>
          <w:lang w:val="en"/>
        </w:rPr>
        <w:t xml:space="preserve">results to scale up </w:t>
      </w:r>
      <w:r w:rsidRPr="00647FA2">
        <w:rPr>
          <w:szCs w:val="24"/>
        </w:rPr>
        <w:t xml:space="preserve">QI projects to </w:t>
      </w:r>
      <w:r>
        <w:rPr>
          <w:szCs w:val="24"/>
        </w:rPr>
        <w:t>75</w:t>
      </w:r>
      <w:r w:rsidRPr="00647FA2">
        <w:rPr>
          <w:szCs w:val="24"/>
        </w:rPr>
        <w:t xml:space="preserve"> facilities. </w:t>
      </w:r>
    </w:p>
    <w:p w:rsidR="00352A60" w:rsidRDefault="00352A60" w:rsidP="00051F5F">
      <w:pPr>
        <w:pStyle w:val="Heading1"/>
        <w:keepNext/>
      </w:pPr>
      <w:bookmarkStart w:id="65" w:name="_Toc7431693"/>
      <w:r w:rsidRPr="00455B53">
        <w:t>Key Personnel and Staffing</w:t>
      </w:r>
      <w:bookmarkEnd w:id="65"/>
      <w:r w:rsidRPr="00455B53">
        <w:t xml:space="preserve"> </w:t>
      </w:r>
    </w:p>
    <w:p w:rsidR="008E17C8" w:rsidRPr="00982B00" w:rsidRDefault="008E17C8" w:rsidP="008E17C8">
      <w:pPr>
        <w:spacing w:after="120"/>
      </w:pPr>
      <w:bookmarkStart w:id="66" w:name="_Toc514228452"/>
      <w:bookmarkStart w:id="67" w:name="_Toc518380449"/>
      <w:r w:rsidRPr="00A240D9">
        <w:rPr>
          <w:szCs w:val="24"/>
          <w:lang w:val="en"/>
        </w:rPr>
        <w:t xml:space="preserve">The Abt Team brings the right balance of technical and functional skills and global and country-level experience to meet all </w:t>
      </w:r>
      <w:r w:rsidR="00EC2DE1">
        <w:rPr>
          <w:szCs w:val="24"/>
          <w:lang w:val="en"/>
        </w:rPr>
        <w:t>Task Order</w:t>
      </w:r>
      <w:r w:rsidR="008A4C24">
        <w:rPr>
          <w:szCs w:val="24"/>
          <w:lang w:val="en"/>
        </w:rPr>
        <w:t xml:space="preserve"> </w:t>
      </w:r>
      <w:r w:rsidRPr="00A240D9">
        <w:rPr>
          <w:szCs w:val="24"/>
          <w:lang w:val="en"/>
        </w:rPr>
        <w:t xml:space="preserve">objectives. </w:t>
      </w:r>
    </w:p>
    <w:p w:rsidR="008E17C8" w:rsidRDefault="008E17C8" w:rsidP="00025B26">
      <w:pPr>
        <w:pStyle w:val="Heading2"/>
      </w:pPr>
      <w:bookmarkStart w:id="68" w:name="_Toc7431694"/>
      <w:r w:rsidRPr="00A240D9">
        <w:t>Key Personnel</w:t>
      </w:r>
      <w:bookmarkEnd w:id="68"/>
      <w:r w:rsidRPr="00A240D9">
        <w:t xml:space="preserve"> </w:t>
      </w:r>
      <w:bookmarkEnd w:id="66"/>
    </w:p>
    <w:p w:rsidR="00A178FE" w:rsidRPr="00A240D9" w:rsidRDefault="00A178FE" w:rsidP="00A178FE">
      <w:pPr>
        <w:spacing w:after="120"/>
        <w:rPr>
          <w:szCs w:val="24"/>
          <w:lang w:val="en"/>
        </w:rPr>
      </w:pPr>
      <w:r w:rsidRPr="00A240D9">
        <w:rPr>
          <w:szCs w:val="24"/>
          <w:lang w:val="en"/>
        </w:rPr>
        <w:t xml:space="preserve">Our </w:t>
      </w:r>
      <w:r>
        <w:rPr>
          <w:szCs w:val="24"/>
          <w:lang w:val="en"/>
        </w:rPr>
        <w:t>k</w:t>
      </w:r>
      <w:r w:rsidRPr="00A240D9">
        <w:rPr>
          <w:szCs w:val="24"/>
          <w:lang w:val="en"/>
        </w:rPr>
        <w:t xml:space="preserve">ey personnel </w:t>
      </w:r>
      <w:r>
        <w:rPr>
          <w:szCs w:val="24"/>
          <w:lang w:val="en"/>
        </w:rPr>
        <w:t xml:space="preserve">have already worked together on HFG, and bring </w:t>
      </w:r>
      <w:r w:rsidRPr="00A240D9">
        <w:rPr>
          <w:lang w:val="en"/>
        </w:rPr>
        <w:t>complementary areas of technical expertise</w:t>
      </w:r>
      <w:r>
        <w:rPr>
          <w:lang w:val="en"/>
        </w:rPr>
        <w:t xml:space="preserve">—our Project Director is a thought leader in health governance, policy, and financing; </w:t>
      </w:r>
      <w:r w:rsidRPr="00203805">
        <w:rPr>
          <w:highlight w:val="yellow"/>
          <w:lang w:val="en"/>
        </w:rPr>
        <w:t>our Technical Director has internationally respected expertise in financial protection and population coverage;</w:t>
      </w:r>
      <w:r>
        <w:rPr>
          <w:lang w:val="en"/>
        </w:rPr>
        <w:t xml:space="preserve"> and our MEL Specialist combines experience with global frameworks and knowledge of on-the-ground implementation </w:t>
      </w:r>
      <w:r>
        <w:rPr>
          <w:szCs w:val="24"/>
          <w:lang w:val="en"/>
        </w:rPr>
        <w:t xml:space="preserve">(see </w:t>
      </w:r>
      <w:r>
        <w:rPr>
          <w:szCs w:val="24"/>
          <w:lang w:val="en"/>
        </w:rPr>
        <w:fldChar w:fldCharType="begin"/>
      </w:r>
      <w:r>
        <w:rPr>
          <w:szCs w:val="24"/>
          <w:lang w:val="en"/>
        </w:rPr>
        <w:instrText xml:space="preserve"> REF _Ref527035028 \h </w:instrText>
      </w:r>
      <w:r>
        <w:rPr>
          <w:szCs w:val="24"/>
          <w:lang w:val="en"/>
        </w:rPr>
      </w:r>
      <w:r>
        <w:rPr>
          <w:szCs w:val="24"/>
          <w:lang w:val="en"/>
        </w:rPr>
        <w:fldChar w:fldCharType="separate"/>
      </w:r>
      <w:r>
        <w:t xml:space="preserve">Exhibit </w:t>
      </w:r>
      <w:r>
        <w:rPr>
          <w:noProof/>
        </w:rPr>
        <w:t>18</w:t>
      </w:r>
      <w:r>
        <w:rPr>
          <w:szCs w:val="24"/>
          <w:lang w:val="en"/>
        </w:rPr>
        <w:fldChar w:fldCharType="end"/>
      </w:r>
      <w:r>
        <w:rPr>
          <w:szCs w:val="24"/>
          <w:lang w:val="en"/>
        </w:rPr>
        <w:t>)</w:t>
      </w:r>
      <w:r>
        <w:rPr>
          <w:lang w:val="en"/>
        </w:rPr>
        <w:t xml:space="preserve">. This technical know-how is coupled </w:t>
      </w:r>
      <w:r w:rsidRPr="00A240D9">
        <w:rPr>
          <w:lang w:val="en"/>
        </w:rPr>
        <w:t xml:space="preserve">with </w:t>
      </w:r>
      <w:r w:rsidRPr="00A240D9">
        <w:rPr>
          <w:rFonts w:eastAsia="Calibri"/>
          <w:lang w:val="en"/>
        </w:rPr>
        <w:t xml:space="preserve">soft skills such as diplomacy, a cooperative spirit, and </w:t>
      </w:r>
      <w:r w:rsidRPr="00A240D9">
        <w:rPr>
          <w:szCs w:val="24"/>
          <w:lang w:val="en"/>
        </w:rPr>
        <w:t xml:space="preserve">a fierce commitment to fostering a culture of innovation and </w:t>
      </w:r>
      <w:r>
        <w:rPr>
          <w:szCs w:val="24"/>
          <w:lang w:val="en"/>
        </w:rPr>
        <w:t xml:space="preserve">achieving powerful </w:t>
      </w:r>
      <w:r w:rsidRPr="00A240D9">
        <w:rPr>
          <w:szCs w:val="24"/>
          <w:lang w:val="en"/>
        </w:rPr>
        <w:t xml:space="preserve">public health impact. </w:t>
      </w:r>
    </w:p>
    <w:p w:rsidR="000F05ED" w:rsidRDefault="000F05ED" w:rsidP="000F05ED">
      <w:pPr>
        <w:pStyle w:val="Caption"/>
      </w:pPr>
      <w:bookmarkStart w:id="69" w:name="_Ref527035028"/>
      <w:bookmarkStart w:id="70" w:name="_Toc7431732"/>
      <w:bookmarkStart w:id="71" w:name="_Toc514228456"/>
      <w:r w:rsidRPr="005F6E40">
        <w:rPr>
          <w:highlight w:val="yellow"/>
        </w:rPr>
        <w:lastRenderedPageBreak/>
        <w:t xml:space="preserve">Exhibit </w:t>
      </w:r>
      <w:bookmarkEnd w:id="69"/>
      <w:r w:rsidR="005F6E40" w:rsidRPr="005F6E40">
        <w:rPr>
          <w:noProof/>
          <w:highlight w:val="yellow"/>
        </w:rPr>
        <w:fldChar w:fldCharType="begin"/>
      </w:r>
      <w:r w:rsidR="005F6E40" w:rsidRPr="005F6E40">
        <w:rPr>
          <w:noProof/>
          <w:highlight w:val="yellow"/>
        </w:rPr>
        <w:instrText xml:space="preserve"> SEQ Exhibit \* ARABIC </w:instrText>
      </w:r>
      <w:r w:rsidR="005F6E40" w:rsidRPr="005F6E40">
        <w:rPr>
          <w:noProof/>
          <w:highlight w:val="yellow"/>
        </w:rPr>
        <w:fldChar w:fldCharType="separate"/>
      </w:r>
      <w:r w:rsidR="005F6E40" w:rsidRPr="005F6E40">
        <w:rPr>
          <w:noProof/>
          <w:highlight w:val="yellow"/>
        </w:rPr>
        <w:t>18</w:t>
      </w:r>
      <w:r w:rsidR="005F6E40" w:rsidRPr="005F6E40">
        <w:rPr>
          <w:noProof/>
          <w:highlight w:val="yellow"/>
        </w:rPr>
        <w:fldChar w:fldCharType="end"/>
      </w:r>
      <w:r w:rsidRPr="005F6E40">
        <w:rPr>
          <w:highlight w:val="yellow"/>
        </w:rPr>
        <w:t>: Key Personnel—Exceeding Task Order Requirements</w:t>
      </w:r>
      <w:bookmarkEnd w:id="70"/>
    </w:p>
    <w:p w:rsidR="000F05ED" w:rsidRPr="00EA0E84" w:rsidRDefault="009D37EB" w:rsidP="000F05ED">
      <w:pPr>
        <w:pStyle w:val="BodyText"/>
        <w:spacing w:after="0"/>
        <w:rPr>
          <w:lang w:val="en-US"/>
        </w:rPr>
      </w:pPr>
      <w:r>
        <w:rPr>
          <w:noProof/>
          <w:lang w:val="en-US"/>
        </w:rPr>
        <w:drawing>
          <wp:inline distT="0" distB="0" distL="0" distR="0">
            <wp:extent cx="5943600" cy="30149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r Mgmt Graphic.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14980"/>
                    </a:xfrm>
                    <a:prstGeom prst="rect">
                      <a:avLst/>
                    </a:prstGeom>
                  </pic:spPr>
                </pic:pic>
              </a:graphicData>
            </a:graphic>
          </wp:inline>
        </w:drawing>
      </w:r>
    </w:p>
    <w:p w:rsidR="008E17C8" w:rsidRPr="00A240D9" w:rsidRDefault="008E17C8" w:rsidP="00025B26">
      <w:pPr>
        <w:pStyle w:val="Heading3"/>
      </w:pPr>
      <w:bookmarkStart w:id="72" w:name="_Toc7431695"/>
      <w:r w:rsidRPr="00A240D9">
        <w:t>Project Director Dr. Bob Fryatt</w:t>
      </w:r>
      <w:bookmarkEnd w:id="72"/>
    </w:p>
    <w:p w:rsidR="008E17C8" w:rsidRPr="00A240D9" w:rsidRDefault="00AF7091" w:rsidP="000A4743">
      <w:pPr>
        <w:spacing w:after="120"/>
        <w:rPr>
          <w:lang w:val="en"/>
        </w:rPr>
      </w:pPr>
      <w:r>
        <w:rPr>
          <w:noProof/>
        </w:rPr>
        <mc:AlternateContent>
          <mc:Choice Requires="wpg">
            <w:drawing>
              <wp:anchor distT="0" distB="0" distL="114300" distR="114300" simplePos="0" relativeHeight="251898368" behindDoc="1" locked="1" layoutInCell="1" allowOverlap="1" wp14:anchorId="1BBCCC5E" wp14:editId="34F8E6C0">
                <wp:simplePos x="0" y="0"/>
                <wp:positionH relativeFrom="column">
                  <wp:posOffset>2416175</wp:posOffset>
                </wp:positionH>
                <wp:positionV relativeFrom="paragraph">
                  <wp:posOffset>95885</wp:posOffset>
                </wp:positionV>
                <wp:extent cx="3703320" cy="2124710"/>
                <wp:effectExtent l="0" t="0" r="0" b="27940"/>
                <wp:wrapTight wrapText="bothSides">
                  <wp:wrapPolygon edited="0">
                    <wp:start x="1444" y="0"/>
                    <wp:lineTo x="0" y="2518"/>
                    <wp:lineTo x="0" y="4261"/>
                    <wp:lineTo x="889" y="6197"/>
                    <wp:lineTo x="889" y="19754"/>
                    <wp:lineTo x="1222" y="21690"/>
                    <wp:lineTo x="1444" y="21690"/>
                    <wp:lineTo x="20222" y="21690"/>
                    <wp:lineTo x="20333" y="21690"/>
                    <wp:lineTo x="21444" y="18785"/>
                    <wp:lineTo x="21444" y="17042"/>
                    <wp:lineTo x="20778" y="15493"/>
                    <wp:lineTo x="20667" y="968"/>
                    <wp:lineTo x="20222" y="0"/>
                    <wp:lineTo x="1444" y="0"/>
                  </wp:wrapPolygon>
                </wp:wrapTight>
                <wp:docPr id="42" name="Group 42"/>
                <wp:cNvGraphicFramePr/>
                <a:graphic xmlns:a="http://schemas.openxmlformats.org/drawingml/2006/main">
                  <a:graphicData uri="http://schemas.microsoft.com/office/word/2010/wordprocessingGroup">
                    <wpg:wgp>
                      <wpg:cNvGrpSpPr/>
                      <wpg:grpSpPr>
                        <a:xfrm>
                          <a:off x="0" y="0"/>
                          <a:ext cx="3703320" cy="2124710"/>
                          <a:chOff x="-190138" y="1"/>
                          <a:chExt cx="3706499" cy="2128396"/>
                        </a:xfrm>
                      </wpg:grpSpPr>
                      <wpg:grpSp>
                        <wpg:cNvPr id="36" name="Group 15"/>
                        <wpg:cNvGrpSpPr/>
                        <wpg:grpSpPr>
                          <a:xfrm>
                            <a:off x="-190138" y="1"/>
                            <a:ext cx="3706499" cy="2128396"/>
                            <a:chOff x="-190156" y="1"/>
                            <a:chExt cx="3706842" cy="2128396"/>
                          </a:xfrm>
                        </wpg:grpSpPr>
                        <wps:wsp>
                          <wps:cNvPr id="37" name="Rounded Rectangle 37"/>
                          <wps:cNvSpPr/>
                          <wps:spPr>
                            <a:xfrm>
                              <a:off x="0" y="1"/>
                              <a:ext cx="3345488" cy="2128396"/>
                            </a:xfrm>
                            <a:prstGeom prst="roundRect">
                              <a:avLst>
                                <a:gd name="adj" fmla="val 7874"/>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3728" y="192123"/>
                              <a:ext cx="85725"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9" name="Picture 39"/>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a:off x="-190156" y="181235"/>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 name="Rectangle 40"/>
                          <wps:cNvSpPr/>
                          <wps:spPr>
                            <a:xfrm>
                              <a:off x="3320922" y="1610867"/>
                              <a:ext cx="45719"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3" name="Picture 83"/>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rot="10800000">
                              <a:off x="3143064" y="1656207"/>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s:wsp>
                        <wps:cNvPr id="251" name="Rounded Rectangle 251"/>
                        <wps:cNvSpPr/>
                        <wps:spPr>
                          <a:xfrm>
                            <a:off x="183448" y="2"/>
                            <a:ext cx="2959323" cy="2085449"/>
                          </a:xfrm>
                          <a:prstGeom prst="roundRect">
                            <a:avLst>
                              <a:gd name="adj" fmla="val 5417"/>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FF0ECB" w:rsidRDefault="00FF0ECB" w:rsidP="00AF7091">
                              <w:pPr>
                                <w:pStyle w:val="QuoteHeading"/>
                              </w:pPr>
                              <w:r w:rsidRPr="006D610B">
                                <w:t>Setting the Standard as Project Director</w:t>
                              </w:r>
                            </w:p>
                            <w:p w:rsidR="00FF0ECB" w:rsidRPr="006D610B" w:rsidRDefault="00FF0ECB" w:rsidP="00AF7091">
                              <w:pPr>
                                <w:pStyle w:val="QuoteText"/>
                              </w:pPr>
                              <w:r w:rsidRPr="00DE63A6">
                                <w:t>“Dr. Fryatt[’s]… thorough understanding and insight into global health systems enables him to develop solutions for different levels of the health system. He is one of very few public health experts worldwide who are able to catalyze and facilitate important change in challenging circumstances.”</w:t>
                              </w:r>
                            </w:p>
                            <w:p w:rsidR="00FF0ECB" w:rsidRPr="006D610B" w:rsidRDefault="00FF0ECB" w:rsidP="00AF7091">
                              <w:pPr>
                                <w:pStyle w:val="QuoteAuthor"/>
                                <w:spacing w:after="0"/>
                              </w:pPr>
                              <w:r w:rsidRPr="006D610B">
                                <w:t>–</w:t>
                              </w:r>
                              <w:r w:rsidRPr="00DE63A6">
                                <w:t>Jeanette Hunter, Deputy Director-General, Primary Healthcare, Republic of South Africa Department of Health</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 o:spid="_x0000_s1034" style="position:absolute;margin-left:190.25pt;margin-top:7.55pt;width:291.6pt;height:167.3pt;z-index:-251418112;mso-width-relative:margin;mso-height-relative:margin" coordorigin="-1901" coordsize="37064,21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">
                <v:group id="Group 15" o:spid="_x0000_s1035" style="position:absolute;left:-1901;width:37064;height:21283" coordorigin="-1901" coordsize="37068,21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oundrect id="Rounded Rectangle 37" o:spid="_x0000_s1036" style="position:absolute;width:33454;height:21283;visibility:visible;mso-wrap-style:square;v-text-anchor:middle" arcsize="51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CFbcYA&#10;AADbAAAADwAAAGRycy9kb3ducmV2LnhtbESPT2vCQBTE7wW/w/IEL0U32qKSuoYolEoPhcYeenxk&#10;X5No9m3Irvnz7btCocdhZn7D7JLB1KKj1lWWFSwXEQji3OqKCwVf59f5FoTzyBpry6RgJAfJfvKw&#10;w1jbnj+py3whAoRdjApK75tYSpeXZNAtbEMcvB/bGvRBtoXULfYBbmq5iqK1NFhxWCixoWNJ+TW7&#10;GQXD43v/Jtd84I8m3X5nh+P5+TIqNZsO6QsIT4P/D/+1T1rB0wbuX8IPkP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CFbcYAAADbAAAADwAAAAAAAAAAAAAAAACYAgAAZHJz&#10;L2Rvd25yZXYueG1sUEsFBgAAAAAEAAQA9QAAAIsDAAAAAA==&#10;" fillcolor="white [3212]" strokecolor="#da291c [3204]" strokeweight="1pt"/>
                  <v:rect id="Rectangle 38" o:spid="_x0000_s1037" style="position:absolute;left:-137;top:1921;width:85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Pob8A&#10;AADbAAAADwAAAGRycy9kb3ducmV2LnhtbERPy4rCMBTdC/5DuII7TVUcpRpFRMWZnY+6vjTXttjc&#10;1CZq/XuzGHB5OO/5sjGleFLtCssKBv0IBHFqdcGZgvNp25uCcB5ZY2mZFLzJwXLRbs0x1vbFB3oe&#10;fSZCCLsYFeTeV7GULs3JoOvbijhwV1sb9AHWmdQ1vkK4KeUwin6kwYJDQ44VrXNKb8eHUfAYT343&#10;zeW+GyVRMvlLyvHe7yqlup1mNQPhqfFf8b97rxWMwtjwJfwAufg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Jg+hvwAAANsAAAAPAAAAAAAAAAAAAAAAAJgCAABkcnMvZG93bnJl&#10;di54bWxQSwUGAAAAAAQABAD1AAAAhAMAAAAA&#10;" fillcolor="white [3212]" stroked="f" strokeweight="2pt"/>
                  <v:shape id="Picture 39" o:spid="_x0000_s1038" type="#_x0000_t75" style="position:absolute;left:-1901;top:1812;width:3735;height:2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JJ5vDAAAA2wAAAA8AAABkcnMvZG93bnJldi54bWxEj9FqwkAURN8F/2G5gm+60bbSxmxEpILF&#10;l5r2A67ZazaYvRuyq8Z+fVco9HGYmTNMtuptI67U+dqxgtk0AUFcOl1zpeD7azt5BeEDssbGMSm4&#10;k4dVPhxkmGp34wNdi1CJCGGfogITQptK6UtDFv3UtcTRO7nOYoiyq6Tu8BbhtpHzJFlIizXHBYMt&#10;bQyV5+JiFdDB4HvvLs+LT3MsTuHnY77XL0qNR/16CSJQH/7Df+2dVvD0Bo8v8QfI/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8knm8MAAADbAAAADwAAAAAAAAAAAAAAAACf&#10;AgAAZHJzL2Rvd25yZXYueG1sUEsFBgAAAAAEAAQA9wAAAI8DAAAAAA==&#10;" fillcolor="#da291c [3204]" strokecolor="black [3213]">
                    <v:imagedata r:id="rId32" o:title="" croptop="17798f" cropbottom="36504f" cropleft="24148f" cropright="23367f" chromakey="black"/>
                    <v:shadow color="#eeece1 [3214]"/>
                  </v:shape>
                  <v:rect id="Rectangle 40" o:spid="_x0000_s1039" style="position:absolute;left:33209;top:16108;width:457;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w2sAA&#10;AADbAAAADwAAAGRycy9kb3ducmV2LnhtbERPy4rCMBTdD/gP4Qqz01QdH1SjyOCIurNa15fm2hab&#10;m04TtfP3ZiHM8nDei1VrKvGgxpWWFQz6EQjizOqScwXn009vBsJ5ZI2VZVLwRw5Wy87HAmNtn3yk&#10;R+JzEULYxaig8L6OpXRZQQZd39bEgbvaxqAPsMmlbvAZwk0lh1E0kQZLDg0F1vRdUHZL7kbBfTzd&#10;b9rL73aURun0kFbjnd/WSn122/UchKfW/4vf7p1W8BXWhy/hB8jl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Zw2sAAAADbAAAADwAAAAAAAAAAAAAAAACYAgAAZHJzL2Rvd25y&#10;ZXYueG1sUEsFBgAAAAAEAAQA9QAAAIUDAAAAAA==&#10;" fillcolor="white [3212]" stroked="f" strokeweight="2pt"/>
                  <v:shape id="Picture 83" o:spid="_x0000_s1040" type="#_x0000_t75" style="position:absolute;left:31430;top:16562;width:3736;height:286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t7wzDAAAA2wAAAA8AAABkcnMvZG93bnJldi54bWxEj0FrwkAUhO+F/oflFXqrmyqIRldpC0JB&#10;BBu9eHtkn0kw+3bJPk3677uC0OMwM98wy/XgWnWjLjaeDbyPMlDEpbcNVwaOh83bDFQUZIutZzLw&#10;SxHWq+enJebW9/xDt0IqlSAcczRQi4Rc61jW5DCOfCBO3tl3DiXJrtK2wz7BXavHWTbVDhtOCzUG&#10;+qqpvBRXZ2C6O433k34u20Z/9sU2SKD9zpjXl+FjAUpokP/wo/1tDcwmcP+SfoB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m3vDMMAAADbAAAADwAAAAAAAAAAAAAAAACf&#10;AgAAZHJzL2Rvd25yZXYueG1sUEsFBgAAAAAEAAQA9wAAAI8DAAAAAA==&#10;" fillcolor="#da291c [3204]" strokecolor="black [3213]">
                    <v:imagedata r:id="rId32" o:title="" croptop="17798f" cropbottom="36504f" cropleft="24148f" cropright="23367f" chromakey="black"/>
                    <v:shadow color="#eeece1 [3214]"/>
                  </v:shape>
                </v:group>
                <v:roundrect id="Rounded Rectangle 251" o:spid="_x0000_s1041" style="position:absolute;left:1834;width:29593;height:20854;visibility:visible;mso-wrap-style:square;v-text-anchor:top" arcsize="35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CQIcUA&#10;AADcAAAADwAAAGRycy9kb3ducmV2LnhtbESPzWrDMBCE74G+g9hCb4lsl6bFjWLqEJOcAvl5gMXa&#10;2qbWyljyT/v0UaHQ4zAz3zCbbDatGKl3jWUF8SoCQVxa3XCl4HYtlm8gnEfW2FomBd/kINs+LDaY&#10;ajvxmcaLr0SAsEtRQe19l0rpypoMupXtiIP3aXuDPsi+krrHKcBNK5MoWkuDDYeFGjva1VR+XQaj&#10;YHodbjrPT/sfnoeDex6Ta3FMlHp6nD/eQXia/X/4r33UCpKXGH7PhCM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oJAhxQAAANwAAAAPAAAAAAAAAAAAAAAAAJgCAABkcnMv&#10;ZG93bnJldi54bWxQSwUGAAAAAAQABAD1AAAAigMAAAAA&#10;" filled="f" stroked="f" strokeweight="1pt">
                  <v:textbox inset="3.6pt,0,3.6pt,0">
                    <w:txbxContent>
                      <w:p w:rsidR="00FF0ECB" w:rsidRDefault="00FF0ECB" w:rsidP="00AF7091">
                        <w:pPr>
                          <w:pStyle w:val="QuoteHeading"/>
                        </w:pPr>
                        <w:r w:rsidRPr="006D610B">
                          <w:t>Setting the Standard as Project Director</w:t>
                        </w:r>
                      </w:p>
                      <w:p w:rsidR="00FF0ECB" w:rsidRPr="006D610B" w:rsidRDefault="00FF0ECB" w:rsidP="00AF7091">
                        <w:pPr>
                          <w:pStyle w:val="QuoteText"/>
                        </w:pPr>
                        <w:r w:rsidRPr="00DE63A6">
                          <w:t>“Dr. Fryatt[’s]… thorough understanding and insight into global health systems enables him to develop solutions for different levels of the health system. He is one of very few public health experts worldwide who are able to catalyze and facilitate important change in challenging circumstances.”</w:t>
                        </w:r>
                      </w:p>
                      <w:p w:rsidR="00FF0ECB" w:rsidRPr="006D610B" w:rsidRDefault="00FF0ECB" w:rsidP="00AF7091">
                        <w:pPr>
                          <w:pStyle w:val="QuoteAuthor"/>
                          <w:spacing w:after="0"/>
                        </w:pPr>
                        <w:r w:rsidRPr="006D610B">
                          <w:t>–</w:t>
                        </w:r>
                        <w:r w:rsidRPr="00DE63A6">
                          <w:t>Jeanette Hunter, Deputy Director-General, Primary Healthcare, Republic of South Africa Department of Health</w:t>
                        </w:r>
                      </w:p>
                    </w:txbxContent>
                  </v:textbox>
                </v:roundrect>
                <w10:wrap type="tight"/>
                <w10:anchorlock/>
              </v:group>
            </w:pict>
          </mc:Fallback>
        </mc:AlternateContent>
      </w:r>
      <w:r w:rsidR="008E17C8">
        <w:rPr>
          <w:lang w:val="en"/>
        </w:rPr>
        <w:t>R</w:t>
      </w:r>
      <w:r w:rsidR="008E17C8" w:rsidRPr="00A240D9">
        <w:rPr>
          <w:lang w:val="en"/>
        </w:rPr>
        <w:t>enowned global public health expert</w:t>
      </w:r>
      <w:r w:rsidR="008E17C8" w:rsidRPr="00A240D9">
        <w:rPr>
          <w:b/>
          <w:lang w:val="en"/>
        </w:rPr>
        <w:t xml:space="preserve"> Dr. Bob Fryatt </w:t>
      </w:r>
      <w:r w:rsidR="008E17C8" w:rsidRPr="00A240D9">
        <w:rPr>
          <w:lang w:val="en"/>
        </w:rPr>
        <w:t>will serve as Project Director</w:t>
      </w:r>
      <w:r w:rsidR="00B75D5C">
        <w:rPr>
          <w:lang w:val="en"/>
        </w:rPr>
        <w:t>.</w:t>
      </w:r>
      <w:r w:rsidR="008E17C8" w:rsidRPr="00A240D9">
        <w:rPr>
          <w:lang w:val="en"/>
        </w:rPr>
        <w:t xml:space="preserve"> As a medical doctor, global HSS and service delivery reform specialist, published author, and thought leader in health financing and health policy, he has the expertise to partner with USAID, donors, and country teams to achieve </w:t>
      </w:r>
      <w:r w:rsidR="00EC2DE1">
        <w:rPr>
          <w:lang w:val="en"/>
        </w:rPr>
        <w:t>Task Order</w:t>
      </w:r>
      <w:r w:rsidR="008E17C8" w:rsidRPr="00A240D9">
        <w:rPr>
          <w:lang w:val="en"/>
        </w:rPr>
        <w:t xml:space="preserve"> objectives. Dr. Fryatt was Project Director for HFG, where he guided field implementation in more than 40 countries and oversaw 80 </w:t>
      </w:r>
      <w:r w:rsidR="008E17C8">
        <w:rPr>
          <w:lang w:val="en"/>
        </w:rPr>
        <w:t>home office</w:t>
      </w:r>
      <w:r w:rsidR="008E17C8" w:rsidRPr="00A240D9">
        <w:rPr>
          <w:lang w:val="en"/>
        </w:rPr>
        <w:t xml:space="preserve"> staff and </w:t>
      </w:r>
      <w:r w:rsidR="00B75D5C">
        <w:rPr>
          <w:lang w:val="en"/>
        </w:rPr>
        <w:t>more than 120 country</w:t>
      </w:r>
      <w:r w:rsidR="008E17C8" w:rsidRPr="00A240D9">
        <w:rPr>
          <w:lang w:val="en"/>
        </w:rPr>
        <w:t xml:space="preserve"> </w:t>
      </w:r>
      <w:r w:rsidR="008E17C8" w:rsidRPr="00BB1BDC">
        <w:rPr>
          <w:lang w:val="en"/>
        </w:rPr>
        <w:t xml:space="preserve">staff. As </w:t>
      </w:r>
      <w:r w:rsidR="003C73C4" w:rsidRPr="00BB1BDC">
        <w:rPr>
          <w:lang w:val="en"/>
        </w:rPr>
        <w:t xml:space="preserve">the UK </w:t>
      </w:r>
      <w:r w:rsidR="008E17C8" w:rsidRPr="00BB1BDC">
        <w:rPr>
          <w:lang w:val="en"/>
        </w:rPr>
        <w:t>DFID</w:t>
      </w:r>
      <w:r w:rsidR="003C73C4" w:rsidRPr="00BB1BDC">
        <w:rPr>
          <w:lang w:val="en"/>
        </w:rPr>
        <w:t xml:space="preserve"> </w:t>
      </w:r>
      <w:r w:rsidR="008E17C8" w:rsidRPr="00BB1BDC">
        <w:rPr>
          <w:lang w:val="en"/>
        </w:rPr>
        <w:t>resident Senior Health Advisor</w:t>
      </w:r>
      <w:r w:rsidR="003C73C4" w:rsidRPr="00BB1BDC">
        <w:rPr>
          <w:lang w:val="en"/>
        </w:rPr>
        <w:t xml:space="preserve"> </w:t>
      </w:r>
      <w:r w:rsidR="008E17C8" w:rsidRPr="00BB1BDC">
        <w:rPr>
          <w:lang w:val="en"/>
        </w:rPr>
        <w:t xml:space="preserve">in South Africa, Dr. Fryatt </w:t>
      </w:r>
      <w:r w:rsidR="00C532F0">
        <w:rPr>
          <w:lang w:val="en"/>
        </w:rPr>
        <w:t>helped bring</w:t>
      </w:r>
      <w:r w:rsidR="00C532F0" w:rsidRPr="00BB1BDC">
        <w:rPr>
          <w:lang w:val="en"/>
        </w:rPr>
        <w:t xml:space="preserve"> </w:t>
      </w:r>
      <w:r w:rsidR="008E17C8" w:rsidRPr="00BB1BDC">
        <w:rPr>
          <w:lang w:val="en"/>
        </w:rPr>
        <w:t>credibility to the National Department of Health by facilitating a suite of reforms that have now expanded to the entire nation. The reforms included financial management improvement, establishment of an office for health standards compliance</w:t>
      </w:r>
      <w:r w:rsidR="008E17C8" w:rsidRPr="00A240D9">
        <w:rPr>
          <w:lang w:val="en"/>
        </w:rPr>
        <w:t xml:space="preserve">, and roll-out of results-based PHC. </w:t>
      </w:r>
      <w:r w:rsidR="008E17C8">
        <w:rPr>
          <w:lang w:val="en"/>
        </w:rPr>
        <w:t xml:space="preserve">He also </w:t>
      </w:r>
      <w:r w:rsidR="000E13F5">
        <w:rPr>
          <w:lang w:val="en"/>
        </w:rPr>
        <w:t>guided</w:t>
      </w:r>
      <w:r w:rsidR="008E17C8">
        <w:rPr>
          <w:lang w:val="en"/>
        </w:rPr>
        <w:t xml:space="preserve"> DFID’s support </w:t>
      </w:r>
      <w:r w:rsidR="008E17C8" w:rsidRPr="00B743FB">
        <w:rPr>
          <w:lang w:val="en"/>
        </w:rPr>
        <w:t>for a</w:t>
      </w:r>
      <w:r w:rsidR="008E17C8">
        <w:rPr>
          <w:lang w:val="en"/>
        </w:rPr>
        <w:t xml:space="preserve"> regional gender-based violence prevention initiative. </w:t>
      </w:r>
      <w:r w:rsidR="00B75D5C">
        <w:rPr>
          <w:lang w:val="en"/>
        </w:rPr>
        <w:t xml:space="preserve">In addition, </w:t>
      </w:r>
      <w:r w:rsidR="008E17C8" w:rsidRPr="00A240D9">
        <w:rPr>
          <w:lang w:val="en"/>
        </w:rPr>
        <w:t>Dr. Fryatt set up the WHO/World Bank International Health Partnership, which led to major efficiencies and boosted the impact of external HSS assistance in LMICs</w:t>
      </w:r>
      <w:r w:rsidR="008E17C8">
        <w:rPr>
          <w:lang w:val="en"/>
        </w:rPr>
        <w:t>. The Partnership now c</w:t>
      </w:r>
      <w:r w:rsidR="008E17C8" w:rsidRPr="00A240D9">
        <w:rPr>
          <w:lang w:val="en"/>
        </w:rPr>
        <w:t>overs more than 50 countries and aims for UHC by 2030.</w:t>
      </w:r>
      <w:r w:rsidR="00AF772D">
        <w:rPr>
          <w:lang w:val="en"/>
        </w:rPr>
        <w:t xml:space="preserve"> </w:t>
      </w:r>
      <w:r w:rsidR="008E17C8" w:rsidRPr="00A240D9">
        <w:rPr>
          <w:lang w:val="en"/>
        </w:rPr>
        <w:t>Dr. Fryatt will set the project’s strategic direction, establish consensus on vision and priorities, and provide overall leadership. He will foster</w:t>
      </w:r>
      <w:r w:rsidR="008E17C8" w:rsidRPr="00A240D9">
        <w:rPr>
          <w:szCs w:val="24"/>
          <w:lang w:val="en"/>
        </w:rPr>
        <w:t xml:space="preserve"> effective teamwork; maintain strong relationships with USAID and partners; and cultivate smooth relations among Abt Team partners. Dr. Fryatt w</w:t>
      </w:r>
      <w:r w:rsidR="008E17C8" w:rsidRPr="00A240D9">
        <w:rPr>
          <w:lang w:val="en"/>
        </w:rPr>
        <w:t xml:space="preserve">ill be the primary contact for all </w:t>
      </w:r>
      <w:r w:rsidR="00A51DB5">
        <w:rPr>
          <w:lang w:val="en"/>
        </w:rPr>
        <w:t>Task Order</w:t>
      </w:r>
      <w:r w:rsidR="008E17C8" w:rsidRPr="00A240D9">
        <w:rPr>
          <w:lang w:val="en"/>
        </w:rPr>
        <w:t xml:space="preserve">-related issues, with overall responsibility for quality assurance of deliverables and engaging with the </w:t>
      </w:r>
      <w:r w:rsidR="00C532F0">
        <w:rPr>
          <w:lang w:val="en"/>
        </w:rPr>
        <w:t xml:space="preserve">Health Systems </w:t>
      </w:r>
      <w:r w:rsidR="008E17C8" w:rsidRPr="00A240D9">
        <w:rPr>
          <w:lang w:val="en"/>
        </w:rPr>
        <w:t xml:space="preserve">GPG BAA mechanism. </w:t>
      </w:r>
    </w:p>
    <w:p w:rsidR="008E17C8" w:rsidRPr="002B5A23" w:rsidRDefault="008E17C8" w:rsidP="00025B26">
      <w:pPr>
        <w:pStyle w:val="Heading3"/>
        <w:rPr>
          <w:highlight w:val="yellow"/>
        </w:rPr>
      </w:pPr>
      <w:bookmarkStart w:id="73" w:name="_Toc7431696"/>
      <w:r w:rsidRPr="002B5A23">
        <w:rPr>
          <w:highlight w:val="yellow"/>
        </w:rPr>
        <w:lastRenderedPageBreak/>
        <w:t xml:space="preserve">Technical Director </w:t>
      </w:r>
      <w:r w:rsidR="00537124" w:rsidRPr="002B5A23">
        <w:rPr>
          <w:color w:val="948A54" w:themeColor="background2" w:themeShade="80"/>
          <w:highlight w:val="yellow"/>
        </w:rPr>
        <w:t>Midori de Habich</w:t>
      </w:r>
      <w:bookmarkEnd w:id="73"/>
      <w:r w:rsidR="00537124" w:rsidRPr="002B5A23" w:rsidDel="00537124">
        <w:rPr>
          <w:highlight w:val="yellow"/>
        </w:rPr>
        <w:t xml:space="preserve"> </w:t>
      </w:r>
    </w:p>
    <w:p w:rsidR="00B65CB4" w:rsidRPr="002B5A23" w:rsidRDefault="00537124" w:rsidP="00203805">
      <w:pPr>
        <w:pStyle w:val="ResumeBullet"/>
        <w:numPr>
          <w:ilvl w:val="0"/>
          <w:numId w:val="0"/>
        </w:numPr>
        <w:rPr>
          <w:szCs w:val="24"/>
        </w:rPr>
      </w:pPr>
      <w:r w:rsidRPr="002B5A23">
        <w:rPr>
          <w:noProof/>
          <w:highlight w:val="yellow"/>
        </w:rPr>
        <mc:AlternateContent>
          <mc:Choice Requires="wpg">
            <w:drawing>
              <wp:anchor distT="0" distB="0" distL="114300" distR="114300" simplePos="0" relativeHeight="251872768" behindDoc="1" locked="1" layoutInCell="1" allowOverlap="1" wp14:anchorId="4BB91ADB" wp14:editId="17482BDD">
                <wp:simplePos x="0" y="0"/>
                <wp:positionH relativeFrom="column">
                  <wp:posOffset>2517140</wp:posOffset>
                </wp:positionH>
                <wp:positionV relativeFrom="paragraph">
                  <wp:posOffset>115570</wp:posOffset>
                </wp:positionV>
                <wp:extent cx="3593465" cy="2003425"/>
                <wp:effectExtent l="0" t="0" r="6985" b="15875"/>
                <wp:wrapTight wrapText="bothSides">
                  <wp:wrapPolygon edited="0">
                    <wp:start x="1489" y="0"/>
                    <wp:lineTo x="0" y="2875"/>
                    <wp:lineTo x="0" y="4724"/>
                    <wp:lineTo x="916" y="6572"/>
                    <wp:lineTo x="916" y="19923"/>
                    <wp:lineTo x="1374" y="21566"/>
                    <wp:lineTo x="1489" y="21566"/>
                    <wp:lineTo x="20268" y="21566"/>
                    <wp:lineTo x="20382" y="21566"/>
                    <wp:lineTo x="20840" y="19923"/>
                    <wp:lineTo x="20840" y="19717"/>
                    <wp:lineTo x="21527" y="18896"/>
                    <wp:lineTo x="21527" y="16226"/>
                    <wp:lineTo x="20840" y="13145"/>
                    <wp:lineTo x="20726" y="1027"/>
                    <wp:lineTo x="20268" y="0"/>
                    <wp:lineTo x="1489" y="0"/>
                  </wp:wrapPolygon>
                </wp:wrapTight>
                <wp:docPr id="61" name="Group 61"/>
                <wp:cNvGraphicFramePr/>
                <a:graphic xmlns:a="http://schemas.openxmlformats.org/drawingml/2006/main">
                  <a:graphicData uri="http://schemas.microsoft.com/office/word/2010/wordprocessingGroup">
                    <wpg:wgp>
                      <wpg:cNvGrpSpPr/>
                      <wpg:grpSpPr>
                        <a:xfrm>
                          <a:off x="0" y="0"/>
                          <a:ext cx="3593465" cy="2003425"/>
                          <a:chOff x="-190138" y="1"/>
                          <a:chExt cx="3706499" cy="1940768"/>
                        </a:xfrm>
                      </wpg:grpSpPr>
                      <wpg:grpSp>
                        <wpg:cNvPr id="62" name="Group 15"/>
                        <wpg:cNvGrpSpPr/>
                        <wpg:grpSpPr>
                          <a:xfrm>
                            <a:off x="-190138" y="1"/>
                            <a:ext cx="3706499" cy="1940768"/>
                            <a:chOff x="-190156" y="1"/>
                            <a:chExt cx="3706842" cy="1940768"/>
                          </a:xfrm>
                        </wpg:grpSpPr>
                        <wps:wsp>
                          <wps:cNvPr id="63" name="Rounded Rectangle 63"/>
                          <wps:cNvSpPr/>
                          <wps:spPr>
                            <a:xfrm>
                              <a:off x="0" y="1"/>
                              <a:ext cx="3345488" cy="1940768"/>
                            </a:xfrm>
                            <a:prstGeom prst="roundRect">
                              <a:avLst>
                                <a:gd name="adj" fmla="val 7874"/>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13728" y="192123"/>
                              <a:ext cx="85725"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5" name="Picture 65"/>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a:off x="-190156" y="181235"/>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66" name="Rectangle 66"/>
                          <wps:cNvSpPr/>
                          <wps:spPr>
                            <a:xfrm>
                              <a:off x="3320922" y="1399391"/>
                              <a:ext cx="45719"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rot="10800000">
                              <a:off x="3143064" y="1458764"/>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s:wsp>
                        <wps:cNvPr id="68" name="Rounded Rectangle 68"/>
                        <wps:cNvSpPr/>
                        <wps:spPr>
                          <a:xfrm>
                            <a:off x="183450" y="1"/>
                            <a:ext cx="2857618" cy="1824029"/>
                          </a:xfrm>
                          <a:prstGeom prst="roundRect">
                            <a:avLst>
                              <a:gd name="adj" fmla="val 5417"/>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FF0ECB" w:rsidRDefault="00FF0ECB" w:rsidP="00537124">
                              <w:pPr>
                                <w:pStyle w:val="QuoteHeading"/>
                              </w:pPr>
                              <w:r w:rsidRPr="00982B00">
                                <w:rPr>
                                  <w:highlight w:val="yellow"/>
                                </w:rPr>
                                <w:t>Bringing global HSS and financing knowledge</w:t>
                              </w:r>
                            </w:p>
                            <w:p w:rsidR="00FF0ECB" w:rsidRPr="00051F5F" w:rsidRDefault="00FF0ECB" w:rsidP="00537124">
                              <w:pPr>
                                <w:pStyle w:val="QuoteText"/>
                                <w:rPr>
                                  <w:highlight w:val="yellow"/>
                                </w:rPr>
                              </w:pPr>
                              <w:r w:rsidRPr="00DE63A6">
                                <w:t>“</w:t>
                              </w:r>
                              <w:r w:rsidRPr="00051F5F">
                                <w:rPr>
                                  <w:rFonts w:eastAsia="Times New Roman"/>
                                  <w:highlight w:val="yellow"/>
                                </w:rPr>
                                <w:t xml:space="preserve">Having former Minister de Habich at this workshop was exceptionally valuable. Her real experience with how to negotiate between health and finance and the principles and lessons she had </w:t>
                              </w:r>
                              <w:r>
                                <w:rPr>
                                  <w:rFonts w:eastAsia="Times New Roman"/>
                                  <w:highlight w:val="yellow"/>
                                </w:rPr>
                                <w:t>for us show us how we can do it.</w:t>
                              </w:r>
                              <w:r w:rsidRPr="00051F5F">
                                <w:rPr>
                                  <w:highlight w:val="yellow"/>
                                </w:rPr>
                                <w:t>”</w:t>
                              </w:r>
                            </w:p>
                            <w:p w:rsidR="00FF0ECB" w:rsidRPr="006D610B" w:rsidRDefault="00FF0ECB" w:rsidP="00537124">
                              <w:pPr>
                                <w:pStyle w:val="QuoteAuthor"/>
                                <w:spacing w:after="0"/>
                              </w:pPr>
                              <w:r w:rsidRPr="00051F5F">
                                <w:rPr>
                                  <w:highlight w:val="yellow"/>
                                </w:rPr>
                                <w:t>–Dr. Koku Awoonor, Director, Ghana Health Service</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1" o:spid="_x0000_s1042" style="position:absolute;margin-left:198.2pt;margin-top:9.1pt;width:282.95pt;height:157.75pt;z-index:-251443712;mso-width-relative:margin;mso-height-relative:margin" coordorigin="-1901" coordsize="37064,1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">
                <v:group id="Group 15" o:spid="_x0000_s1043" style="position:absolute;left:-1901;width:37064;height:19407" coordorigin="-1901" coordsize="37068,19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oundrect id="Rounded Rectangle 63" o:spid="_x0000_s1044" style="position:absolute;width:33454;height:19407;visibility:visible;mso-wrap-style:square;v-text-anchor:middle" arcsize="51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sc8UA&#10;AADbAAAADwAAAGRycy9kb3ducmV2LnhtbESPQWvCQBSE7wX/w/KEXkqzsZYgMatooFR6KBg99PjI&#10;PpO02bchuybx33cLBY/DzHzDZNvJtGKg3jWWFSyiGARxaXXDlYLz6e15BcJ5ZI2tZVJwIwfbzewh&#10;w1TbkY80FL4SAcIuRQW1910qpStrMugi2xEH72J7gz7IvpK6xzHATStf4jiRBhsOCzV2lNdU/hRX&#10;o2B6+hjfZcJ7/ux2q69in59ev29KPc6n3RqEp8nfw//tg1aQLOHvS/gB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KxzxQAAANsAAAAPAAAAAAAAAAAAAAAAAJgCAABkcnMv&#10;ZG93bnJldi54bWxQSwUGAAAAAAQABAD1AAAAigMAAAAA&#10;" fillcolor="white [3212]" strokecolor="#da291c [3204]" strokeweight="1pt"/>
                  <v:rect id="Rectangle 64" o:spid="_x0000_s1045" style="position:absolute;left:-137;top:1921;width:85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qucQA&#10;AADbAAAADwAAAGRycy9kb3ducmV2LnhtbESPQWvCQBSE7wX/w/KE3pqNtmqJ2YiUVtSbtun5kX0m&#10;wezbNLvG9N93C4LHYWa+YdLVYBrRU+dqywomUQyCuLC65lLB1+fH0ysI55E1NpZJwS85WGWjhxQT&#10;ba98oP7oSxEg7BJUUHnfJlK6oiKDLrItcfBOtjPog+xKqTu8Brhp5DSO59JgzWGhwpbeKirOx4tR&#10;cJktdu/D98/mOY/zxT5vZlu/aZV6HA/rJQhPg7+Hb+2tVjB/gf8v4Q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YKrnEAAAA2wAAAA8AAAAAAAAAAAAAAAAAmAIAAGRycy9k&#10;b3ducmV2LnhtbFBLBQYAAAAABAAEAPUAAACJAwAAAAA=&#10;" fillcolor="white [3212]" stroked="f" strokeweight="2pt"/>
                  <v:shape id="Picture 65" o:spid="_x0000_s1046" type="#_x0000_t75" style="position:absolute;left:-1901;top:1812;width:3735;height:2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3AoPCAAAA2wAAAA8AAABkcnMvZG93bnJldi54bWxEj9GKwjAURN+F/YdwBd80VbQsXaPIoqD4&#10;onU/4G5zbYrNTWmiVr/eCAv7OMzMGWa+7GwtbtT6yrGC8SgBQVw4XXGp4Oe0GX6C8AFZY+2YFDzI&#10;w3Lx0Ztjpt2dj3TLQykihH2GCkwITSalLwxZ9CPXEEfv7FqLIcq2lLrFe4TbWk6SJJUWK44LBhv6&#10;NlRc8qtVQEeD685dp+nB/Obn8NxN9nqm1KDfrb5ABOrCf/ivvdUK0hm8v8QfIB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NwKDwgAAANsAAAAPAAAAAAAAAAAAAAAAAJ8C&#10;AABkcnMvZG93bnJldi54bWxQSwUGAAAAAAQABAD3AAAAjgMAAAAA&#10;" fillcolor="#da291c [3204]" strokecolor="black [3213]">
                    <v:imagedata r:id="rId32" o:title="" croptop="17798f" cropbottom="36504f" cropleft="24148f" cropright="23367f" chromakey="black"/>
                    <v:shadow color="#eeece1 [3214]"/>
                  </v:shape>
                  <v:rect id="Rectangle 66" o:spid="_x0000_s1047" style="position:absolute;left:33209;top:13993;width:457;height:3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VcQA&#10;AADbAAAADwAAAGRycy9kb3ducmV2LnhtbESPQWvCQBSE7wX/w/KE3uqmLUkkdRWRVqK3qvH8yL4m&#10;odm3aXY16b/vCkKPw8x8wyxWo2nFlXrXWFbwPItAEJdWN1wpOB0/nuYgnEfW2FomBb/kYLWcPCww&#10;03bgT7oefCUChF2GCmrvu0xKV9Zk0M1sRxy8L9sb9EH2ldQ9DgFuWvkSRYk02HBYqLGjTU3l9+Fi&#10;FFzidPc+nn+2r0VUpPuijXO/7ZR6nI7rNxCeRv8fvrdzrSBJ4PY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EVXEAAAA2wAAAA8AAAAAAAAAAAAAAAAAmAIAAGRycy9k&#10;b3ducmV2LnhtbFBLBQYAAAAABAAEAPUAAACJAwAAAAA=&#10;" fillcolor="white [3212]" stroked="f" strokeweight="2pt"/>
                  <v:shape id="Picture 67" o:spid="_x0000_s1048" type="#_x0000_t75" style="position:absolute;left:31430;top:14587;width:3736;height:287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aD/XDAAAA2wAAAA8AAABkcnMvZG93bnJldi54bWxEj0FrwkAUhO8F/8PyBG91UwXbpq6igiCI&#10;YNNeentkX5PQ7Nsl+zTpv+8KQo/DzDfDLNeDa9WVuth4NvA0zUARl942XBn4/Ng/voCKgmyx9UwG&#10;finCejV6WGJufc/vdC2kUqmEY44GapGQax3LmhzGqQ/Eyfv2nUNJsqu07bBP5a7VsyxbaIcNp4Ua&#10;A+1qKn+KizOwOH3NzvP+VY6N3vbFMUig88mYyXjYvIESGuQ/fKcPNnHPcPuSfoBe/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VoP9cMAAADbAAAADwAAAAAAAAAAAAAAAACf&#10;AgAAZHJzL2Rvd25yZXYueG1sUEsFBgAAAAAEAAQA9wAAAI8DAAAAAA==&#10;" fillcolor="#da291c [3204]" strokecolor="black [3213]">
                    <v:imagedata r:id="rId32" o:title="" croptop="17798f" cropbottom="36504f" cropleft="24148f" cropright="23367f" chromakey="black"/>
                    <v:shadow color="#eeece1 [3214]"/>
                  </v:shape>
                </v:group>
                <v:roundrect id="Rounded Rectangle 68" o:spid="_x0000_s1049" style="position:absolute;left:1834;width:28576;height:18240;visibility:visible;mso-wrap-style:square;v-text-anchor:top" arcsize="35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giMAA&#10;AADbAAAADwAAAGRycy9kb3ducmV2LnhtbERPy4rCMBTdC/MP4Q7MTtOpoNIxFjsouhJ8fMCludMW&#10;m5vSpI/x681CcHk473U6mlr01LrKsoLvWQSCOLe64kLB7bqfrkA4j6yxtkwK/slBuvmYrDHRduAz&#10;9RdfiBDCLkEFpfdNIqXLSzLoZrYhDtyfbQ36ANtC6haHEG5qGUfRQhqsODSU2NBvSfn90hkFw7K7&#10;6Sw77R48dgc37+Pr/hgr9fU5bn9AeBr9W/xyH7WCRRgbvoQ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h6giMAAAADbAAAADwAAAAAAAAAAAAAAAACYAgAAZHJzL2Rvd25y&#10;ZXYueG1sUEsFBgAAAAAEAAQA9QAAAIUDAAAAAA==&#10;" filled="f" stroked="f" strokeweight="1pt">
                  <v:textbox inset="3.6pt,0,3.6pt,0">
                    <w:txbxContent>
                      <w:p w:rsidR="00FF0ECB" w:rsidRDefault="00FF0ECB" w:rsidP="00537124">
                        <w:pPr>
                          <w:pStyle w:val="QuoteHeading"/>
                        </w:pPr>
                        <w:r w:rsidRPr="00982B00">
                          <w:rPr>
                            <w:highlight w:val="yellow"/>
                          </w:rPr>
                          <w:t>Bringing global HSS and financing knowledge</w:t>
                        </w:r>
                      </w:p>
                      <w:p w:rsidR="00FF0ECB" w:rsidRPr="00051F5F" w:rsidRDefault="00FF0ECB" w:rsidP="00537124">
                        <w:pPr>
                          <w:pStyle w:val="QuoteText"/>
                          <w:rPr>
                            <w:highlight w:val="yellow"/>
                          </w:rPr>
                        </w:pPr>
                        <w:r w:rsidRPr="00DE63A6">
                          <w:t>“</w:t>
                        </w:r>
                        <w:r w:rsidRPr="00051F5F">
                          <w:rPr>
                            <w:rFonts w:eastAsia="Times New Roman"/>
                            <w:highlight w:val="yellow"/>
                          </w:rPr>
                          <w:t xml:space="preserve">Having former Minister de Habich at this workshop was exceptionally valuable. Her real experience with how to negotiate between health and finance and the principles and lessons she had </w:t>
                        </w:r>
                        <w:r>
                          <w:rPr>
                            <w:rFonts w:eastAsia="Times New Roman"/>
                            <w:highlight w:val="yellow"/>
                          </w:rPr>
                          <w:t>for us show us how we can do it.</w:t>
                        </w:r>
                        <w:r w:rsidRPr="00051F5F">
                          <w:rPr>
                            <w:highlight w:val="yellow"/>
                          </w:rPr>
                          <w:t>”</w:t>
                        </w:r>
                      </w:p>
                      <w:p w:rsidR="00FF0ECB" w:rsidRPr="006D610B" w:rsidRDefault="00FF0ECB" w:rsidP="00537124">
                        <w:pPr>
                          <w:pStyle w:val="QuoteAuthor"/>
                          <w:spacing w:after="0"/>
                        </w:pPr>
                        <w:r w:rsidRPr="00051F5F">
                          <w:rPr>
                            <w:highlight w:val="yellow"/>
                          </w:rPr>
                          <w:t xml:space="preserve">–Dr. Koku </w:t>
                        </w:r>
                        <w:proofErr w:type="spellStart"/>
                        <w:r w:rsidRPr="00051F5F">
                          <w:rPr>
                            <w:highlight w:val="yellow"/>
                          </w:rPr>
                          <w:t>Awoonor</w:t>
                        </w:r>
                        <w:proofErr w:type="spellEnd"/>
                        <w:r w:rsidRPr="00051F5F">
                          <w:rPr>
                            <w:highlight w:val="yellow"/>
                          </w:rPr>
                          <w:t>, Director, Ghana Health Service</w:t>
                        </w:r>
                      </w:p>
                    </w:txbxContent>
                  </v:textbox>
                </v:roundrect>
                <w10:wrap type="tight"/>
                <w10:anchorlock/>
              </v:group>
            </w:pict>
          </mc:Fallback>
        </mc:AlternateContent>
      </w:r>
      <w:r w:rsidRPr="002B5A23">
        <w:rPr>
          <w:highlight w:val="yellow"/>
        </w:rPr>
        <w:t xml:space="preserve">Technical Director </w:t>
      </w:r>
      <w:r w:rsidRPr="002B5A23">
        <w:rPr>
          <w:b/>
          <w:i/>
          <w:highlight w:val="yellow"/>
        </w:rPr>
        <w:t>Ms.</w:t>
      </w:r>
      <w:r w:rsidRPr="002B5A23">
        <w:rPr>
          <w:highlight w:val="yellow"/>
        </w:rPr>
        <w:t xml:space="preserve"> </w:t>
      </w:r>
      <w:r w:rsidRPr="002B5A23">
        <w:rPr>
          <w:b/>
          <w:i/>
          <w:highlight w:val="yellow"/>
        </w:rPr>
        <w:t>Midori de Habich</w:t>
      </w:r>
      <w:r w:rsidRPr="002B5A23">
        <w:rPr>
          <w:highlight w:val="yellow"/>
        </w:rPr>
        <w:t xml:space="preserve"> will provide technical management and quality assurance for the Task Order. She is a global</w:t>
      </w:r>
      <w:r w:rsidR="00EE04DE" w:rsidRPr="002B5A23">
        <w:rPr>
          <w:highlight w:val="yellow"/>
        </w:rPr>
        <w:t xml:space="preserve"> HSS</w:t>
      </w:r>
      <w:r w:rsidRPr="002B5A23">
        <w:rPr>
          <w:highlight w:val="yellow"/>
        </w:rPr>
        <w:t xml:space="preserve"> leader and expert in financial protection and population coverage</w:t>
      </w:r>
      <w:r w:rsidR="00EE04DE" w:rsidRPr="002B5A23">
        <w:rPr>
          <w:highlight w:val="yellow"/>
        </w:rPr>
        <w:t>. She</w:t>
      </w:r>
      <w:r w:rsidRPr="002B5A23">
        <w:rPr>
          <w:highlight w:val="yellow"/>
        </w:rPr>
        <w:t xml:space="preserve"> participates on WHO UHC technical working groups</w:t>
      </w:r>
      <w:r w:rsidR="00EE04DE" w:rsidRPr="002B5A23">
        <w:rPr>
          <w:highlight w:val="yellow"/>
        </w:rPr>
        <w:t>,</w:t>
      </w:r>
      <w:r w:rsidRPr="002B5A23">
        <w:rPr>
          <w:highlight w:val="yellow"/>
        </w:rPr>
        <w:t xml:space="preserve"> including as Co-Chair of the</w:t>
      </w:r>
      <w:r w:rsidRPr="002B5A23">
        <w:rPr>
          <w:rFonts w:eastAsia="Calibri"/>
          <w:highlight w:val="yellow"/>
        </w:rPr>
        <w:t xml:space="preserve"> WHO-UHC 2030 sustainability, transition from external aid</w:t>
      </w:r>
      <w:r w:rsidR="00800F6A" w:rsidRPr="002B5A23">
        <w:rPr>
          <w:rFonts w:eastAsia="Calibri"/>
          <w:highlight w:val="yellow"/>
        </w:rPr>
        <w:t>,</w:t>
      </w:r>
      <w:r w:rsidRPr="002B5A23">
        <w:rPr>
          <w:rFonts w:eastAsia="Calibri"/>
          <w:highlight w:val="yellow"/>
        </w:rPr>
        <w:t xml:space="preserve"> and </w:t>
      </w:r>
      <w:r w:rsidR="00800F6A" w:rsidRPr="002B5A23">
        <w:rPr>
          <w:rFonts w:eastAsia="Calibri"/>
          <w:highlight w:val="yellow"/>
        </w:rPr>
        <w:t>HSS</w:t>
      </w:r>
      <w:r w:rsidRPr="002B5A23">
        <w:rPr>
          <w:rFonts w:eastAsia="Calibri"/>
          <w:highlight w:val="yellow"/>
        </w:rPr>
        <w:t xml:space="preserve"> and Health Financing TWGs,</w:t>
      </w:r>
      <w:r w:rsidRPr="002B5A23">
        <w:rPr>
          <w:highlight w:val="yellow"/>
        </w:rPr>
        <w:t xml:space="preserve"> and is a sought-after speaker in global fora on H</w:t>
      </w:r>
      <w:r w:rsidR="00EE04DE" w:rsidRPr="002B5A23">
        <w:rPr>
          <w:highlight w:val="yellow"/>
        </w:rPr>
        <w:t>SS issues.</w:t>
      </w:r>
      <w:r w:rsidR="00FD49F3" w:rsidRPr="002B5A23">
        <w:rPr>
          <w:highlight w:val="yellow"/>
        </w:rPr>
        <w:t xml:space="preserve"> She led HFG workshops on strengthening MOH/MOF </w:t>
      </w:r>
      <w:r w:rsidR="00FD49F3" w:rsidRPr="00870D87">
        <w:rPr>
          <w:highlight w:val="yellow"/>
        </w:rPr>
        <w:t>relationships.</w:t>
      </w:r>
      <w:r w:rsidR="00EE04DE" w:rsidRPr="00870D87">
        <w:rPr>
          <w:highlight w:val="yellow"/>
        </w:rPr>
        <w:t xml:space="preserve"> </w:t>
      </w:r>
      <w:r w:rsidR="00870D87" w:rsidRPr="00870D87">
        <w:rPr>
          <w:highlight w:val="yellow"/>
        </w:rPr>
        <w:t>She has also advised several governments on UHC and health financing including Ghana, Kenya and Cote d’Ivoire.</w:t>
      </w:r>
      <w:r w:rsidR="00934E43" w:rsidRPr="00870D87">
        <w:rPr>
          <w:highlight w:val="yellow"/>
        </w:rPr>
        <w:t xml:space="preserve"> </w:t>
      </w:r>
      <w:r w:rsidRPr="00870D87">
        <w:rPr>
          <w:highlight w:val="yellow"/>
        </w:rPr>
        <w:t xml:space="preserve">As Minister of Health for Peru, </w:t>
      </w:r>
      <w:r w:rsidRPr="00870D87">
        <w:rPr>
          <w:szCs w:val="24"/>
          <w:highlight w:val="yellow"/>
        </w:rPr>
        <w:t xml:space="preserve">she </w:t>
      </w:r>
      <w:r w:rsidRPr="00870D87">
        <w:rPr>
          <w:rFonts w:eastAsia="Calibri"/>
          <w:szCs w:val="24"/>
          <w:highlight w:val="yellow"/>
        </w:rPr>
        <w:t xml:space="preserve">spearheaded </w:t>
      </w:r>
      <w:r w:rsidRPr="002B5A23">
        <w:rPr>
          <w:rFonts w:eastAsia="Calibri"/>
          <w:szCs w:val="24"/>
          <w:highlight w:val="yellow"/>
        </w:rPr>
        <w:t>comprehensive reform efforts that extended public health insurance to 15 million citizens.</w:t>
      </w:r>
      <w:r w:rsidR="00EE04DE" w:rsidRPr="002B5A23">
        <w:rPr>
          <w:rFonts w:ascii="Segoe UI" w:eastAsia="Calibri" w:hAnsi="Segoe UI" w:cs="Segoe UI"/>
          <w:sz w:val="22"/>
          <w:highlight w:val="yellow"/>
        </w:rPr>
        <w:t xml:space="preserve"> </w:t>
      </w:r>
      <w:r w:rsidRPr="002B5A23">
        <w:rPr>
          <w:rFonts w:eastAsia="Calibri"/>
          <w:szCs w:val="24"/>
          <w:highlight w:val="yellow"/>
        </w:rPr>
        <w:t xml:space="preserve">She </w:t>
      </w:r>
      <w:r w:rsidR="002721AE" w:rsidRPr="002B5A23">
        <w:rPr>
          <w:rFonts w:eastAsia="Calibri"/>
          <w:szCs w:val="24"/>
          <w:highlight w:val="yellow"/>
        </w:rPr>
        <w:t xml:space="preserve">is an experienced manager of USAID programs, and </w:t>
      </w:r>
      <w:r w:rsidR="00AF7091" w:rsidRPr="002B5A23">
        <w:rPr>
          <w:rFonts w:eastAsia="Calibri"/>
          <w:szCs w:val="24"/>
          <w:highlight w:val="yellow"/>
        </w:rPr>
        <w:t xml:space="preserve">served </w:t>
      </w:r>
      <w:r w:rsidRPr="002B5A23">
        <w:rPr>
          <w:rFonts w:eastAsia="Calibri"/>
          <w:szCs w:val="24"/>
          <w:highlight w:val="yellow"/>
        </w:rPr>
        <w:t xml:space="preserve">for 10 years as </w:t>
      </w:r>
      <w:r w:rsidRPr="002B5A23">
        <w:rPr>
          <w:szCs w:val="24"/>
          <w:highlight w:val="yellow"/>
        </w:rPr>
        <w:t xml:space="preserve">Chief of Party (COP) for the Abt-led, USAID-funded </w:t>
      </w:r>
      <w:r w:rsidRPr="002B5A23">
        <w:rPr>
          <w:rFonts w:eastAsia="Calibri"/>
          <w:szCs w:val="24"/>
          <w:highlight w:val="yellow"/>
        </w:rPr>
        <w:t xml:space="preserve">Partners for Health Reform plus (PHRplus), </w:t>
      </w:r>
      <w:r w:rsidRPr="002B5A23">
        <w:rPr>
          <w:szCs w:val="24"/>
          <w:highlight w:val="yellow"/>
        </w:rPr>
        <w:t>Promoting Alliances and Strategies (PRAES),</w:t>
      </w:r>
      <w:r w:rsidR="002B5A23" w:rsidRPr="002B5A23">
        <w:rPr>
          <w:szCs w:val="24"/>
          <w:highlight w:val="yellow"/>
        </w:rPr>
        <w:t xml:space="preserve"> </w:t>
      </w:r>
      <w:r w:rsidRPr="002B5A23">
        <w:rPr>
          <w:highlight w:val="yellow"/>
        </w:rPr>
        <w:t>Health Systems 20/20</w:t>
      </w:r>
      <w:r w:rsidR="00EE04DE" w:rsidRPr="002B5A23">
        <w:rPr>
          <w:highlight w:val="yellow"/>
        </w:rPr>
        <w:t>,</w:t>
      </w:r>
      <w:r w:rsidRPr="002B5A23">
        <w:rPr>
          <w:highlight w:val="yellow"/>
        </w:rPr>
        <w:t xml:space="preserve"> and the Health Policy Reform projects in Peru. </w:t>
      </w:r>
      <w:r w:rsidR="00AF772D" w:rsidRPr="002B5A23">
        <w:rPr>
          <w:highlight w:val="yellow"/>
        </w:rPr>
        <w:t>M</w:t>
      </w:r>
      <w:r w:rsidRPr="002B5A23">
        <w:rPr>
          <w:highlight w:val="yellow"/>
        </w:rPr>
        <w:t xml:space="preserve">s. de Habich will guide country teams to think creatively about new solutions and approaches that </w:t>
      </w:r>
      <w:r w:rsidR="00EE04DE" w:rsidRPr="002B5A23">
        <w:rPr>
          <w:highlight w:val="yellow"/>
        </w:rPr>
        <w:t>align</w:t>
      </w:r>
      <w:r w:rsidRPr="002B5A23">
        <w:rPr>
          <w:highlight w:val="yellow"/>
        </w:rPr>
        <w:t xml:space="preserve"> with and contribute to global good practice. She will </w:t>
      </w:r>
      <w:r w:rsidR="00AF772D" w:rsidRPr="002B5A23">
        <w:rPr>
          <w:szCs w:val="24"/>
          <w:highlight w:val="yellow"/>
        </w:rPr>
        <w:t>help</w:t>
      </w:r>
      <w:r w:rsidRPr="002B5A23">
        <w:rPr>
          <w:szCs w:val="24"/>
          <w:highlight w:val="yellow"/>
        </w:rPr>
        <w:t xml:space="preserve"> define mechanisms for </w:t>
      </w:r>
      <w:r w:rsidR="00EE04DE" w:rsidRPr="002B5A23">
        <w:rPr>
          <w:szCs w:val="24"/>
          <w:highlight w:val="yellow"/>
        </w:rPr>
        <w:t>QI</w:t>
      </w:r>
      <w:r w:rsidRPr="002B5A23">
        <w:rPr>
          <w:szCs w:val="24"/>
          <w:highlight w:val="yellow"/>
        </w:rPr>
        <w:t xml:space="preserve"> at the outset, during co-design, and as deliverables are completed. She will also ensure that emerging knowledge and innovative solutions are adapted and integrated into Task Order programs</w:t>
      </w:r>
      <w:r w:rsidR="00EE04DE" w:rsidRPr="002B5A23">
        <w:rPr>
          <w:szCs w:val="24"/>
          <w:highlight w:val="yellow"/>
        </w:rPr>
        <w:t>,</w:t>
      </w:r>
      <w:r w:rsidRPr="002B5A23">
        <w:rPr>
          <w:szCs w:val="24"/>
          <w:highlight w:val="yellow"/>
        </w:rPr>
        <w:t xml:space="preserve"> and promote the use of existing formal and informal networks to facilitate peer learning and exchange. Ms. de Habich will oversee the </w:t>
      </w:r>
      <w:r w:rsidR="00EE04DE" w:rsidRPr="002B5A23">
        <w:rPr>
          <w:szCs w:val="24"/>
          <w:highlight w:val="yellow"/>
        </w:rPr>
        <w:t>global technical expert</w:t>
      </w:r>
      <w:r w:rsidRPr="002B5A23">
        <w:rPr>
          <w:szCs w:val="24"/>
          <w:highlight w:val="yellow"/>
        </w:rPr>
        <w:t xml:space="preserve"> </w:t>
      </w:r>
      <w:r w:rsidR="00EE04DE" w:rsidRPr="002B5A23">
        <w:rPr>
          <w:szCs w:val="24"/>
          <w:highlight w:val="yellow"/>
        </w:rPr>
        <w:t xml:space="preserve">pool, </w:t>
      </w:r>
      <w:r w:rsidR="00AF772D" w:rsidRPr="002B5A23">
        <w:rPr>
          <w:szCs w:val="24"/>
          <w:highlight w:val="yellow"/>
        </w:rPr>
        <w:t>and</w:t>
      </w:r>
      <w:r w:rsidRPr="002B5A23">
        <w:rPr>
          <w:szCs w:val="24"/>
          <w:highlight w:val="yellow"/>
        </w:rPr>
        <w:t xml:space="preserve"> be responsible for quality assurance of technical approaches and major project deliverables.</w:t>
      </w:r>
    </w:p>
    <w:p w:rsidR="008E17C8" w:rsidRPr="00A240D9" w:rsidRDefault="008E17C8" w:rsidP="00025B26">
      <w:pPr>
        <w:pStyle w:val="Heading3"/>
      </w:pPr>
      <w:bookmarkStart w:id="74" w:name="_Toc7431697"/>
      <w:r w:rsidRPr="00A240D9">
        <w:t xml:space="preserve">MEL </w:t>
      </w:r>
      <w:r>
        <w:t xml:space="preserve">Specialist </w:t>
      </w:r>
      <w:r w:rsidR="00C532F0">
        <w:t>Dr</w:t>
      </w:r>
      <w:r w:rsidR="00923802">
        <w:t>.</w:t>
      </w:r>
      <w:r w:rsidR="00C532F0">
        <w:t xml:space="preserve"> </w:t>
      </w:r>
      <w:r w:rsidRPr="00A240D9">
        <w:t>Ekpenyong Ekanem</w:t>
      </w:r>
      <w:bookmarkEnd w:id="74"/>
    </w:p>
    <w:p w:rsidR="008E17C8" w:rsidRPr="00A240D9" w:rsidRDefault="00AF7091" w:rsidP="00203805">
      <w:pPr>
        <w:shd w:val="clear" w:color="auto" w:fill="FFFFFF"/>
        <w:spacing w:after="120"/>
      </w:pPr>
      <w:r>
        <w:rPr>
          <w:noProof/>
        </w:rPr>
        <mc:AlternateContent>
          <mc:Choice Requires="wpg">
            <w:drawing>
              <wp:anchor distT="0" distB="0" distL="114300" distR="114300" simplePos="0" relativeHeight="251900416" behindDoc="1" locked="1" layoutInCell="1" allowOverlap="1" wp14:anchorId="46C76AC4" wp14:editId="6B57C4DB">
                <wp:simplePos x="0" y="0"/>
                <wp:positionH relativeFrom="column">
                  <wp:posOffset>2898775</wp:posOffset>
                </wp:positionH>
                <wp:positionV relativeFrom="paragraph">
                  <wp:posOffset>77470</wp:posOffset>
                </wp:positionV>
                <wp:extent cx="3211830" cy="1600835"/>
                <wp:effectExtent l="0" t="0" r="7620" b="18415"/>
                <wp:wrapTight wrapText="bothSides">
                  <wp:wrapPolygon edited="0">
                    <wp:start x="1537" y="0"/>
                    <wp:lineTo x="0" y="3342"/>
                    <wp:lineTo x="0" y="5398"/>
                    <wp:lineTo x="1025" y="8225"/>
                    <wp:lineTo x="1025" y="20563"/>
                    <wp:lineTo x="1409" y="21591"/>
                    <wp:lineTo x="20370" y="21591"/>
                    <wp:lineTo x="20498" y="21591"/>
                    <wp:lineTo x="21523" y="17993"/>
                    <wp:lineTo x="21523" y="16194"/>
                    <wp:lineTo x="20754" y="12338"/>
                    <wp:lineTo x="20883" y="3342"/>
                    <wp:lineTo x="20498" y="514"/>
                    <wp:lineTo x="20242" y="0"/>
                    <wp:lineTo x="1537" y="0"/>
                  </wp:wrapPolygon>
                </wp:wrapTight>
                <wp:docPr id="243" name="Group 243"/>
                <wp:cNvGraphicFramePr/>
                <a:graphic xmlns:a="http://schemas.openxmlformats.org/drawingml/2006/main">
                  <a:graphicData uri="http://schemas.microsoft.com/office/word/2010/wordprocessingGroup">
                    <wpg:wgp>
                      <wpg:cNvGrpSpPr/>
                      <wpg:grpSpPr>
                        <a:xfrm>
                          <a:off x="0" y="0"/>
                          <a:ext cx="3211830" cy="1600835"/>
                          <a:chOff x="-190138" y="1"/>
                          <a:chExt cx="3215012" cy="1611476"/>
                        </a:xfrm>
                      </wpg:grpSpPr>
                      <wpg:grpSp>
                        <wpg:cNvPr id="244" name="Group 15"/>
                        <wpg:cNvGrpSpPr/>
                        <wpg:grpSpPr>
                          <a:xfrm>
                            <a:off x="-190138" y="1"/>
                            <a:ext cx="3215012" cy="1611476"/>
                            <a:chOff x="-190156" y="1"/>
                            <a:chExt cx="3215309" cy="1611476"/>
                          </a:xfrm>
                        </wpg:grpSpPr>
                        <wps:wsp>
                          <wps:cNvPr id="247" name="Rounded Rectangle 247"/>
                          <wps:cNvSpPr/>
                          <wps:spPr>
                            <a:xfrm>
                              <a:off x="1" y="1"/>
                              <a:ext cx="2860742" cy="1611476"/>
                            </a:xfrm>
                            <a:prstGeom prst="roundRect">
                              <a:avLst>
                                <a:gd name="adj" fmla="val 7874"/>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13728" y="192123"/>
                              <a:ext cx="85725"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50" name="Picture 250"/>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a:off x="-190156" y="181235"/>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52" name="Rectangle 252"/>
                          <wps:cNvSpPr/>
                          <wps:spPr>
                            <a:xfrm>
                              <a:off x="2835315" y="1110035"/>
                              <a:ext cx="45719" cy="3657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2" name="Picture 32"/>
                            <pic:cNvPicPr>
                              <a:picLocks noChangeAspect="1" noChangeArrowheads="1"/>
                            </pic:cNvPicPr>
                          </pic:nvPicPr>
                          <pic:blipFill rotWithShape="1">
                            <a:blip r:embed="rId31">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l="36847" t="27157" r="35655" b="55700"/>
                            <a:stretch/>
                          </pic:blipFill>
                          <pic:spPr bwMode="auto">
                            <a:xfrm rot="10800000">
                              <a:off x="2651531" y="1150292"/>
                              <a:ext cx="373622" cy="2869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grpSp>
                      <wps:wsp>
                        <wps:cNvPr id="33" name="Rounded Rectangle 33"/>
                        <wps:cNvSpPr/>
                        <wps:spPr>
                          <a:xfrm>
                            <a:off x="183450" y="1"/>
                            <a:ext cx="2467835" cy="1569068"/>
                          </a:xfrm>
                          <a:prstGeom prst="roundRect">
                            <a:avLst>
                              <a:gd name="adj" fmla="val 5417"/>
                            </a:avLst>
                          </a:prstGeom>
                          <a:noFill/>
                          <a:ln w="12700">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FF0ECB" w:rsidRDefault="00FF0ECB" w:rsidP="00AF7091">
                              <w:pPr>
                                <w:pStyle w:val="QuoteHeading"/>
                              </w:pPr>
                              <w:r w:rsidRPr="00DE63A6">
                                <w:t>Fostering Learning and Adaptation</w:t>
                              </w:r>
                            </w:p>
                            <w:p w:rsidR="00FF0ECB" w:rsidRPr="006D610B" w:rsidRDefault="00FF0ECB" w:rsidP="00AF7091">
                              <w:pPr>
                                <w:pStyle w:val="QuoteText"/>
                              </w:pPr>
                              <w:r w:rsidRPr="00DE63A6">
                                <w:t>“Ekpenyong is doing such a great job working with our partners… He is … doing it in such a positive way with the team. We really appreciate Ekpenyong's can-do attitude.”</w:t>
                              </w:r>
                            </w:p>
                            <w:p w:rsidR="00FF0ECB" w:rsidRPr="006D610B" w:rsidRDefault="00FF0ECB" w:rsidP="00AF7091">
                              <w:pPr>
                                <w:pStyle w:val="QuoteAuthor"/>
                                <w:spacing w:after="0"/>
                              </w:pPr>
                              <w:r w:rsidRPr="006D610B">
                                <w:t>–</w:t>
                              </w:r>
                              <w:r w:rsidRPr="00DE63A6">
                                <w:t xml:space="preserve"> </w:t>
                              </w:r>
                              <w:r>
                                <w:t>Christie Billingsley, Malaria Advisor, USAID-PMI/Zimbabwe</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43" o:spid="_x0000_s1050" style="position:absolute;margin-left:228.25pt;margin-top:6.1pt;width:252.9pt;height:126.05pt;z-index:-251416064;mso-width-relative:margin;mso-height-relative:margin" coordorigin="-1901" coordsize="32150,16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">
                <v:group id="Group 15" o:spid="_x0000_s1051" style="position:absolute;left:-1901;width:32149;height:16114" coordorigin="-1901" coordsize="32153,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roundrect id="Rounded Rectangle 247" o:spid="_x0000_s1052" style="position:absolute;width:28607;height:16114;visibility:visible;mso-wrap-style:square;v-text-anchor:middle" arcsize="51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C8YA&#10;AADcAAAADwAAAGRycy9kb3ducmV2LnhtbESPQWvCQBSE7wX/w/KEXkrdKGIluoYkUFp6KBh76PGR&#10;fSbR7NuQXU38911B6HGYmW+YbTKaVlypd41lBfNZBIK4tLrhSsHP4f11DcJ5ZI2tZVJwIwfJbvK0&#10;xVjbgfd0LXwlAoRdjApq77tYSlfWZNDNbEccvKPtDfog+0rqHocAN61cRNFKGmw4LNTYUV5TeS4u&#10;RsH48jV8yBVn/N2l698iyw/L002p5+mYbkB4Gv1/+NH+1AoWyze4nwlH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GC8YAAADcAAAADwAAAAAAAAAAAAAAAACYAgAAZHJz&#10;L2Rvd25yZXYueG1sUEsFBgAAAAAEAAQA9QAAAIsDAAAAAA==&#10;" fillcolor="white [3212]" strokecolor="#da291c [3204]" strokeweight="1pt"/>
                  <v:rect id="Rectangle 249" o:spid="_x0000_s1053" style="position:absolute;left:-137;top:1921;width:856;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R2sUA&#10;AADcAAAADwAAAGRycy9kb3ducmV2LnhtbESPQWvCQBSE74L/YXlCb7qp1abGbESkFdtbbdPzI/ua&#10;BLNvY3bV+O+7BcHjMDPfMOmqN404U+dqywoeJxEI4sLqmksF319v4xcQziNrbCyTgis5WGXDQYqJ&#10;thf+pPPelyJA2CWooPK+TaR0RUUG3cS2xMH7tZ1BH2RXSt3hJcBNI6dR9CwN1hwWKmxpU1Fx2J+M&#10;gtM8fn/tf47bpzzK44+8me/8tlXqYdSvlyA89f4evrV3WsF0toD/M+EIy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lHaxQAAANwAAAAPAAAAAAAAAAAAAAAAAJgCAABkcnMv&#10;ZG93bnJldi54bWxQSwUGAAAAAAQABAD1AAAAigMAAAAA&#10;" fillcolor="white [3212]" stroked="f" strokeweight="2pt"/>
                  <v:shape id="Picture 250" o:spid="_x0000_s1054" type="#_x0000_t75" style="position:absolute;left:-1901;top:1812;width:3735;height:28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BENDAAAAA3AAAAA8AAABkcnMvZG93bnJldi54bWxET82KwjAQvgu+Qxhhbza1rCLVKLLswi5e&#10;tPoAYzM2xWZSmqhdn94cBI8f3/9y3dtG3KjztWMFkyQFQVw6XXOl4Hj4Gc9B+ICssXFMCv7Jw3o1&#10;HCwx1+7Oe7oVoRIxhH2OCkwIbS6lLw1Z9IlriSN3dp3FEGFXSd3hPYbbRmZpOpMWa44NBlv6MlRe&#10;iqtVQHuD3727fs525lScw+Mv2+qpUh+jfrMAEagPb/HL/asVZNM4P56JR0Cun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MEQ0MAAAADcAAAADwAAAAAAAAAAAAAAAACfAgAA&#10;ZHJzL2Rvd25yZXYueG1sUEsFBgAAAAAEAAQA9wAAAIwDAAAAAA==&#10;" fillcolor="#da291c [3204]" strokecolor="black [3213]">
                    <v:imagedata r:id="rId32" o:title="" croptop="17798f" cropbottom="36504f" cropleft="24148f" cropright="23367f" chromakey="black"/>
                    <v:shadow color="#eeece1 [3214]"/>
                  </v:shape>
                  <v:rect id="Rectangle 252" o:spid="_x0000_s1055" style="position:absolute;left:28353;top:11100;width:457;height:3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dVdsUA&#10;AADcAAAADwAAAGRycy9kb3ducmV2LnhtbESPQWvCQBSE74X+h+UVvNVNU6IS3YRSrGhvVeP5kX0m&#10;odm3Mbtq/PduQehxmJlvmEU+mFZcqHeNZQVv4wgEcWl1w5WC/e7rdQbCeWSNrWVScCMHefb8tMBU&#10;2yv/0GXrKxEg7FJUUHvfpVK6siaDbmw74uAdbW/QB9lXUvd4DXDTyjiKJtJgw2Ghxo4+ayp/t2ej&#10;4JxMN8vhcFq9F1Ex/S7aZO1XnVKjl+FjDsLT4P/Dj/ZaK4iTGP7OhCMg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1V2xQAAANwAAAAPAAAAAAAAAAAAAAAAAJgCAABkcnMv&#10;ZG93bnJldi54bWxQSwUGAAAAAAQABAD1AAAAigMAAAAA&#10;" fillcolor="white [3212]" stroked="f" strokeweight="2pt"/>
                  <v:shape id="Picture 32" o:spid="_x0000_s1056" type="#_x0000_t75" style="position:absolute;left:26515;top:11502;width:3736;height:2870;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eg3DDAAAA2wAAAA8AAABkcnMvZG93bnJldi54bWxEj0FrwkAUhO+F/oflFXqrm0aQNrqKLQiC&#10;CDb14u2RfSbB7Nsl+2rSf98tCB6HmfmGWaxG16kr9bH1bOB1koEirrxtuTZw/N68vIGKgmyx80wG&#10;finCavn4sMDC+oG/6FpKrRKEY4EGGpFQaB2rhhzGiQ/EyTv73qEk2dfa9jgkuOt0nmUz7bDltNBg&#10;oM+Gqkv54wzM9qf8MB3eZdfqj6HcBQl02Bvz/DSu56CERrmHb+2tNTDN4f9L+gF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6DcMMAAADbAAAADwAAAAAAAAAAAAAAAACf&#10;AgAAZHJzL2Rvd25yZXYueG1sUEsFBgAAAAAEAAQA9wAAAI8DAAAAAA==&#10;" fillcolor="#da291c [3204]" strokecolor="black [3213]">
                    <v:imagedata r:id="rId32" o:title="" croptop="17798f" cropbottom="36504f" cropleft="24148f" cropright="23367f" chromakey="black"/>
                    <v:shadow color="#eeece1 [3214]"/>
                  </v:shape>
                </v:group>
                <v:roundrect id="Rounded Rectangle 33" o:spid="_x0000_s1057" style="position:absolute;left:1834;width:24678;height:15690;visibility:visible;mso-wrap-style:square;v-text-anchor:top" arcsize="3550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kd5MMA&#10;AADbAAAADwAAAGRycy9kb3ducmV2LnhtbESP3YrCMBSE74V9h3AWvNPUFnTpGkWXFb0S/HmAQ3Ns&#10;i81JadIffXqzsODlMDPfMMv1YCrRUeNKywpm0wgEcWZ1ybmC62U3+QLhPLLGyjIpeJCD9epjtMRU&#10;255P1J19LgKEXYoKCu/rVEqXFWTQTW1NHLybbQz6IJtc6gb7ADeVjKNoLg2WHBYKrOmnoOx+bo2C&#10;ftFe9XZ7/H3y0O5d0sWX3SFWavw5bL5BeBr8O/zfPmgFSQJ/X8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kd5MMAAADbAAAADwAAAAAAAAAAAAAAAACYAgAAZHJzL2Rv&#10;d25yZXYueG1sUEsFBgAAAAAEAAQA9QAAAIgDAAAAAA==&#10;" filled="f" stroked="f" strokeweight="1pt">
                  <v:textbox inset="3.6pt,0,3.6pt,0">
                    <w:txbxContent>
                      <w:p w:rsidR="00FF0ECB" w:rsidRDefault="00FF0ECB" w:rsidP="00AF7091">
                        <w:pPr>
                          <w:pStyle w:val="QuoteHeading"/>
                        </w:pPr>
                        <w:r w:rsidRPr="00DE63A6">
                          <w:t>Fostering Learning and Adaptation</w:t>
                        </w:r>
                      </w:p>
                      <w:p w:rsidR="00FF0ECB" w:rsidRPr="006D610B" w:rsidRDefault="00FF0ECB" w:rsidP="00AF7091">
                        <w:pPr>
                          <w:pStyle w:val="QuoteText"/>
                        </w:pPr>
                        <w:r w:rsidRPr="00DE63A6">
                          <w:t xml:space="preserve">“Ekpenyong is doing such a great job working with our partners… He is … doing it in such a positive way with the team. We really appreciate </w:t>
                        </w:r>
                        <w:proofErr w:type="spellStart"/>
                        <w:r w:rsidRPr="00DE63A6">
                          <w:t>Ekpenyong's</w:t>
                        </w:r>
                        <w:proofErr w:type="spellEnd"/>
                        <w:r w:rsidRPr="00DE63A6">
                          <w:t xml:space="preserve"> can-do attitude.”</w:t>
                        </w:r>
                      </w:p>
                      <w:p w:rsidR="00FF0ECB" w:rsidRPr="006D610B" w:rsidRDefault="00FF0ECB" w:rsidP="00AF7091">
                        <w:pPr>
                          <w:pStyle w:val="QuoteAuthor"/>
                          <w:spacing w:after="0"/>
                        </w:pPr>
                        <w:r w:rsidRPr="006D610B">
                          <w:t>–</w:t>
                        </w:r>
                        <w:r w:rsidRPr="00DE63A6">
                          <w:t xml:space="preserve"> </w:t>
                        </w:r>
                        <w:r>
                          <w:t>Christie Billingsley, Malaria Advisor, USAID-PMI/Zimbabwe</w:t>
                        </w:r>
                      </w:p>
                    </w:txbxContent>
                  </v:textbox>
                </v:roundrect>
                <w10:wrap type="tight"/>
                <w10:anchorlock/>
              </v:group>
            </w:pict>
          </mc:Fallback>
        </mc:AlternateContent>
      </w:r>
      <w:r w:rsidR="008E17C8" w:rsidRPr="00A240D9">
        <w:rPr>
          <w:szCs w:val="24"/>
        </w:rPr>
        <w:t>As MEL</w:t>
      </w:r>
      <w:r w:rsidR="008E17C8">
        <w:rPr>
          <w:szCs w:val="24"/>
        </w:rPr>
        <w:t xml:space="preserve"> Specialist</w:t>
      </w:r>
      <w:r w:rsidR="008E17C8" w:rsidRPr="00A240D9">
        <w:rPr>
          <w:szCs w:val="24"/>
        </w:rPr>
        <w:t xml:space="preserve">, </w:t>
      </w:r>
      <w:r w:rsidR="008E17C8" w:rsidRPr="00A240D9">
        <w:rPr>
          <w:b/>
          <w:i/>
          <w:szCs w:val="24"/>
        </w:rPr>
        <w:t>Dr. Ekpenyong Ekanem</w:t>
      </w:r>
      <w:r w:rsidR="008E17C8" w:rsidRPr="00A240D9">
        <w:rPr>
          <w:szCs w:val="24"/>
        </w:rPr>
        <w:t xml:space="preserve"> will apply his expertise to lead the development and implementation of </w:t>
      </w:r>
      <w:r w:rsidR="008E17C8">
        <w:rPr>
          <w:szCs w:val="24"/>
        </w:rPr>
        <w:t xml:space="preserve">MEL planning and activities for the </w:t>
      </w:r>
      <w:r w:rsidR="00EC2DE1">
        <w:rPr>
          <w:szCs w:val="24"/>
        </w:rPr>
        <w:t>Task Order</w:t>
      </w:r>
      <w:r w:rsidR="008E17C8" w:rsidRPr="00A240D9">
        <w:rPr>
          <w:szCs w:val="24"/>
        </w:rPr>
        <w:t>. He is known for collaboratin</w:t>
      </w:r>
      <w:r w:rsidR="008E17C8">
        <w:rPr>
          <w:szCs w:val="24"/>
        </w:rPr>
        <w:t>g</w:t>
      </w:r>
      <w:r w:rsidR="008E17C8" w:rsidRPr="00A240D9">
        <w:rPr>
          <w:szCs w:val="24"/>
        </w:rPr>
        <w:t xml:space="preserve"> with USAID’s Office of Health </w:t>
      </w:r>
      <w:r w:rsidR="00EC2DE1">
        <w:rPr>
          <w:szCs w:val="24"/>
        </w:rPr>
        <w:t>Systems</w:t>
      </w:r>
      <w:r w:rsidR="00EC2DE1" w:rsidRPr="00A240D9">
        <w:rPr>
          <w:szCs w:val="24"/>
        </w:rPr>
        <w:t xml:space="preserve"> </w:t>
      </w:r>
      <w:r w:rsidR="008E17C8" w:rsidRPr="00A240D9">
        <w:rPr>
          <w:szCs w:val="24"/>
        </w:rPr>
        <w:t xml:space="preserve">to build the Health Systems Benchmarking Tool, a </w:t>
      </w:r>
      <w:r w:rsidR="008E17C8" w:rsidRPr="00A240D9">
        <w:rPr>
          <w:szCs w:val="24"/>
          <w:lang w:val="en-GB"/>
        </w:rPr>
        <w:t xml:space="preserve">multi-sectoral indicator database that </w:t>
      </w:r>
      <w:r w:rsidR="00EC2DE1">
        <w:rPr>
          <w:szCs w:val="24"/>
        </w:rPr>
        <w:t>supports the quantification and analysis of</w:t>
      </w:r>
      <w:r w:rsidR="008E17C8" w:rsidRPr="00A240D9">
        <w:rPr>
          <w:szCs w:val="24"/>
        </w:rPr>
        <w:t xml:space="preserve"> the performance of countries, regions, or established policy targets. As </w:t>
      </w:r>
      <w:r w:rsidR="008E17C8">
        <w:rPr>
          <w:szCs w:val="24"/>
        </w:rPr>
        <w:t xml:space="preserve">the </w:t>
      </w:r>
      <w:r w:rsidR="008E17C8" w:rsidRPr="00A240D9">
        <w:rPr>
          <w:szCs w:val="24"/>
        </w:rPr>
        <w:t>HFG</w:t>
      </w:r>
      <w:r w:rsidR="008E17C8">
        <w:rPr>
          <w:szCs w:val="24"/>
        </w:rPr>
        <w:t>/Nigeria M&amp;E Lead for</w:t>
      </w:r>
      <w:r w:rsidR="008E17C8" w:rsidRPr="00A240D9">
        <w:rPr>
          <w:szCs w:val="24"/>
        </w:rPr>
        <w:t xml:space="preserve"> the last three years, </w:t>
      </w:r>
      <w:r w:rsidR="00D13B61">
        <w:rPr>
          <w:szCs w:val="24"/>
        </w:rPr>
        <w:t>Dr. Ekanem</w:t>
      </w:r>
      <w:r w:rsidR="008E17C8" w:rsidRPr="00A240D9">
        <w:rPr>
          <w:szCs w:val="24"/>
        </w:rPr>
        <w:t xml:space="preserve"> supervis</w:t>
      </w:r>
      <w:r w:rsidR="008E17C8">
        <w:rPr>
          <w:szCs w:val="24"/>
        </w:rPr>
        <w:t>ed</w:t>
      </w:r>
      <w:r w:rsidR="008E17C8" w:rsidRPr="00A240D9">
        <w:rPr>
          <w:szCs w:val="24"/>
        </w:rPr>
        <w:t xml:space="preserve"> and coordinat</w:t>
      </w:r>
      <w:r w:rsidR="008E17C8">
        <w:rPr>
          <w:szCs w:val="24"/>
        </w:rPr>
        <w:t>ed</w:t>
      </w:r>
      <w:r w:rsidR="008E17C8" w:rsidRPr="00A240D9">
        <w:rPr>
          <w:szCs w:val="24"/>
        </w:rPr>
        <w:t xml:space="preserve"> MEL activities and learning across</w:t>
      </w:r>
      <w:r w:rsidR="008E17C8">
        <w:rPr>
          <w:szCs w:val="24"/>
        </w:rPr>
        <w:t xml:space="preserve"> 14 staff in 11 states.</w:t>
      </w:r>
      <w:r w:rsidR="008E17C8" w:rsidRPr="00A240D9">
        <w:rPr>
          <w:szCs w:val="24"/>
        </w:rPr>
        <w:t xml:space="preserve"> </w:t>
      </w:r>
      <w:r w:rsidR="00D13B61">
        <w:rPr>
          <w:szCs w:val="24"/>
        </w:rPr>
        <w:t xml:space="preserve">He </w:t>
      </w:r>
      <w:r w:rsidR="008E17C8" w:rsidRPr="00A240D9">
        <w:rPr>
          <w:szCs w:val="24"/>
        </w:rPr>
        <w:t>has collaborated with USAID, DFID, and BMGF</w:t>
      </w:r>
      <w:r w:rsidR="00D13B61">
        <w:rPr>
          <w:szCs w:val="24"/>
        </w:rPr>
        <w:t>,</w:t>
      </w:r>
      <w:r w:rsidR="008E17C8" w:rsidRPr="00A240D9">
        <w:rPr>
          <w:szCs w:val="24"/>
        </w:rPr>
        <w:t xml:space="preserve"> and</w:t>
      </w:r>
      <w:r w:rsidR="008E17C8">
        <w:rPr>
          <w:szCs w:val="24"/>
        </w:rPr>
        <w:t xml:space="preserve"> with</w:t>
      </w:r>
      <w:r w:rsidR="008E17C8" w:rsidRPr="00A240D9">
        <w:rPr>
          <w:szCs w:val="24"/>
        </w:rPr>
        <w:t xml:space="preserve"> local teams in </w:t>
      </w:r>
      <w:r w:rsidR="008E17C8">
        <w:rPr>
          <w:szCs w:val="24"/>
        </w:rPr>
        <w:t xml:space="preserve">multiple countries </w:t>
      </w:r>
      <w:r w:rsidR="008E17C8" w:rsidRPr="00A240D9">
        <w:rPr>
          <w:szCs w:val="24"/>
        </w:rPr>
        <w:t>to mobilize a variety of MEL approaches, resources, and tools</w:t>
      </w:r>
      <w:r w:rsidR="008E17C8">
        <w:rPr>
          <w:szCs w:val="24"/>
        </w:rPr>
        <w:t>,</w:t>
      </w:r>
      <w:r w:rsidR="008E17C8" w:rsidRPr="00A240D9">
        <w:rPr>
          <w:szCs w:val="24"/>
        </w:rPr>
        <w:t xml:space="preserve"> help</w:t>
      </w:r>
      <w:r w:rsidR="008E17C8">
        <w:rPr>
          <w:szCs w:val="24"/>
        </w:rPr>
        <w:t>ing</w:t>
      </w:r>
      <w:r w:rsidR="008E17C8" w:rsidRPr="00A240D9">
        <w:rPr>
          <w:szCs w:val="24"/>
        </w:rPr>
        <w:t xml:space="preserve"> transition the</w:t>
      </w:r>
      <w:r w:rsidR="008E17C8">
        <w:rPr>
          <w:szCs w:val="24"/>
        </w:rPr>
        <w:t>m</w:t>
      </w:r>
      <w:r w:rsidR="008E17C8" w:rsidRPr="00A240D9">
        <w:rPr>
          <w:szCs w:val="24"/>
        </w:rPr>
        <w:t xml:space="preserve"> into local hands</w:t>
      </w:r>
      <w:r w:rsidR="008E17C8">
        <w:rPr>
          <w:szCs w:val="24"/>
        </w:rPr>
        <w:t>—</w:t>
      </w:r>
      <w:r w:rsidR="008E17C8" w:rsidRPr="00A240D9">
        <w:rPr>
          <w:szCs w:val="24"/>
        </w:rPr>
        <w:t xml:space="preserve">simultaneously building capacity and strengthening health systems. </w:t>
      </w:r>
      <w:bookmarkEnd w:id="71"/>
      <w:r w:rsidR="008E17C8" w:rsidRPr="00A240D9">
        <w:t>Dr. Ekanem will set the standard</w:t>
      </w:r>
      <w:r w:rsidR="008E17C8">
        <w:t>s</w:t>
      </w:r>
      <w:r w:rsidR="008E17C8" w:rsidRPr="00A240D9">
        <w:t xml:space="preserve"> for field teams to develop agile, country-specific MEL </w:t>
      </w:r>
      <w:r w:rsidR="008E17C8">
        <w:t>p</w:t>
      </w:r>
      <w:r w:rsidR="008E17C8" w:rsidRPr="00A240D9">
        <w:t>lans consistent with USAID global best practices and tailored to individual contexts. He will oversee th</w:t>
      </w:r>
      <w:r w:rsidR="00AB5637">
        <w:t>e monitoring of progress toward</w:t>
      </w:r>
      <w:r w:rsidR="008E17C8" w:rsidRPr="00A240D9">
        <w:t xml:space="preserve"> </w:t>
      </w:r>
      <w:r w:rsidR="00A51DB5">
        <w:t>Task Order</w:t>
      </w:r>
      <w:r w:rsidR="00D13B61">
        <w:t xml:space="preserve"> g</w:t>
      </w:r>
      <w:r w:rsidR="008E17C8" w:rsidRPr="00A240D9">
        <w:t>oals, feeding into the Health Systems GPG mechanism. Dr.</w:t>
      </w:r>
      <w:r w:rsidR="008E17C8" w:rsidRPr="00A240D9">
        <w:rPr>
          <w:lang w:val="en-GB"/>
        </w:rPr>
        <w:t xml:space="preserve"> Ekanem will ensure that </w:t>
      </w:r>
      <w:r w:rsidR="008E17C8" w:rsidRPr="00A240D9">
        <w:rPr>
          <w:lang w:val="en-GB"/>
        </w:rPr>
        <w:lastRenderedPageBreak/>
        <w:t xml:space="preserve">quality data is collected across </w:t>
      </w:r>
      <w:r w:rsidR="00D13B61">
        <w:rPr>
          <w:lang w:val="en-GB"/>
        </w:rPr>
        <w:t xml:space="preserve">partner </w:t>
      </w:r>
      <w:r w:rsidR="008E17C8" w:rsidRPr="00A240D9">
        <w:rPr>
          <w:lang w:val="en-GB"/>
        </w:rPr>
        <w:t xml:space="preserve">countries, </w:t>
      </w:r>
      <w:r w:rsidR="008E17C8" w:rsidRPr="00A240D9">
        <w:t>analyzed</w:t>
      </w:r>
      <w:r w:rsidR="008E17C8" w:rsidRPr="00A240D9">
        <w:rPr>
          <w:lang w:val="en-GB"/>
        </w:rPr>
        <w:t xml:space="preserve">, and used to inform planning and budgeting processes within the </w:t>
      </w:r>
      <w:r w:rsidR="00A51DB5">
        <w:rPr>
          <w:lang w:val="en-GB"/>
        </w:rPr>
        <w:t>Task Order</w:t>
      </w:r>
      <w:r w:rsidR="008E17C8" w:rsidRPr="00A240D9">
        <w:rPr>
          <w:lang w:val="en-GB"/>
        </w:rPr>
        <w:t xml:space="preserve">, as well as to inform advocacy efforts for use with partner governments and other </w:t>
      </w:r>
      <w:r w:rsidR="00D13B61">
        <w:rPr>
          <w:lang w:val="en-GB"/>
        </w:rPr>
        <w:t xml:space="preserve">HSS </w:t>
      </w:r>
      <w:r w:rsidR="008E17C8" w:rsidRPr="00A240D9">
        <w:rPr>
          <w:lang w:val="en-GB"/>
        </w:rPr>
        <w:t>stakeholders.</w:t>
      </w:r>
    </w:p>
    <w:p w:rsidR="008E17C8" w:rsidRPr="00A240D9" w:rsidRDefault="008E17C8" w:rsidP="00025B26">
      <w:pPr>
        <w:pStyle w:val="Heading2"/>
      </w:pPr>
      <w:bookmarkStart w:id="75" w:name="_Toc7431698"/>
      <w:r w:rsidRPr="00A240D9">
        <w:t>Staffing Plan for All Staff</w:t>
      </w:r>
      <w:bookmarkEnd w:id="75"/>
    </w:p>
    <w:p w:rsidR="008E17C8" w:rsidRPr="00A240D9" w:rsidRDefault="008E17C8" w:rsidP="00816294">
      <w:pPr>
        <w:spacing w:after="120"/>
        <w:rPr>
          <w:szCs w:val="24"/>
          <w:lang w:val="en"/>
        </w:rPr>
      </w:pPr>
      <w:r w:rsidRPr="00A240D9">
        <w:rPr>
          <w:szCs w:val="24"/>
          <w:lang w:val="en"/>
        </w:rPr>
        <w:t xml:space="preserve">The Abt Team’s staffing plan is based on technical and programmatic need and a cost-effective mix of skills and labor among the prime contractor, subcontractors, local staff and partners, and home office personnel, all with longer-term transition in mind. </w:t>
      </w:r>
    </w:p>
    <w:p w:rsidR="008E17C8" w:rsidRPr="00A240D9" w:rsidRDefault="008E17C8" w:rsidP="00025B26">
      <w:pPr>
        <w:pStyle w:val="Heading3"/>
      </w:pPr>
      <w:bookmarkStart w:id="76" w:name="_Toc7431699"/>
      <w:r w:rsidRPr="00A240D9">
        <w:t>Staffing and Management Structure</w:t>
      </w:r>
      <w:bookmarkEnd w:id="76"/>
    </w:p>
    <w:p w:rsidR="008E17C8" w:rsidRPr="00A240D9" w:rsidRDefault="008E17C8" w:rsidP="000A4743">
      <w:pPr>
        <w:spacing w:after="120"/>
        <w:rPr>
          <w:szCs w:val="24"/>
        </w:rPr>
      </w:pPr>
      <w:r>
        <w:rPr>
          <w:szCs w:val="24"/>
        </w:rPr>
        <w:t>Drawing on</w:t>
      </w:r>
      <w:r w:rsidRPr="00A240D9">
        <w:rPr>
          <w:szCs w:val="24"/>
        </w:rPr>
        <w:t xml:space="preserve"> a structure that has proven successful under global USAID projects held by Abt, we will decentralize management and decision-making authority to the country level to the maximum extent possible. Our team’s </w:t>
      </w:r>
      <w:r w:rsidRPr="00A240D9">
        <w:rPr>
          <w:b/>
          <w:i/>
          <w:szCs w:val="24"/>
        </w:rPr>
        <w:t>organizational structure</w:t>
      </w:r>
      <w:r w:rsidRPr="00A240D9">
        <w:rPr>
          <w:szCs w:val="24"/>
        </w:rPr>
        <w:t xml:space="preserve"> (see </w:t>
      </w:r>
      <w:r w:rsidR="00BA397C">
        <w:rPr>
          <w:szCs w:val="24"/>
        </w:rPr>
        <w:fldChar w:fldCharType="begin"/>
      </w:r>
      <w:r w:rsidR="00BA397C">
        <w:rPr>
          <w:szCs w:val="24"/>
        </w:rPr>
        <w:instrText xml:space="preserve"> REF _Ref527114588 \h </w:instrText>
      </w:r>
      <w:r w:rsidR="00BA397C">
        <w:rPr>
          <w:szCs w:val="24"/>
        </w:rPr>
      </w:r>
      <w:r w:rsidR="00BA397C">
        <w:rPr>
          <w:szCs w:val="24"/>
        </w:rPr>
        <w:fldChar w:fldCharType="separate"/>
      </w:r>
      <w:r w:rsidR="00A178FE" w:rsidRPr="009F5D4B">
        <w:rPr>
          <w:highlight w:val="yellow"/>
        </w:rPr>
        <w:t xml:space="preserve">Exhibit </w:t>
      </w:r>
      <w:r w:rsidR="00A178FE">
        <w:rPr>
          <w:noProof/>
          <w:highlight w:val="yellow"/>
        </w:rPr>
        <w:t>29</w:t>
      </w:r>
      <w:r w:rsidR="00BA397C">
        <w:rPr>
          <w:szCs w:val="24"/>
        </w:rPr>
        <w:fldChar w:fldCharType="end"/>
      </w:r>
      <w:r w:rsidR="00406008">
        <w:rPr>
          <w:szCs w:val="24"/>
        </w:rPr>
        <w:t xml:space="preserve"> </w:t>
      </w:r>
      <w:r w:rsidR="00BA397C">
        <w:rPr>
          <w:szCs w:val="24"/>
        </w:rPr>
        <w:t>in Annex 2</w:t>
      </w:r>
      <w:r w:rsidRPr="00A240D9">
        <w:rPr>
          <w:szCs w:val="24"/>
        </w:rPr>
        <w:t>) provides a cost-effective, flexible, responsive, and efficient platform for in-country collaboration. Direct links between our team’s international experts and our in-country specialists and IPs will foster learning and information-sharing</w:t>
      </w:r>
      <w:r w:rsidR="00025B26">
        <w:rPr>
          <w:szCs w:val="24"/>
        </w:rPr>
        <w:t xml:space="preserve">. </w:t>
      </w:r>
    </w:p>
    <w:p w:rsidR="008E17C8" w:rsidRPr="00BB1BDC" w:rsidRDefault="00561773" w:rsidP="000A4743">
      <w:pPr>
        <w:spacing w:after="120"/>
        <w:rPr>
          <w:noProof/>
          <w:szCs w:val="24"/>
        </w:rPr>
      </w:pPr>
      <w:r w:rsidRPr="00467774">
        <w:rPr>
          <w:rFonts w:ascii="Arial" w:hAnsi="Arial" w:cs="Arial"/>
          <w:b/>
          <w:i/>
          <w:noProof/>
          <w:color w:val="DA291C"/>
          <w:sz w:val="20"/>
        </w:rPr>
        <w:drawing>
          <wp:anchor distT="0" distB="0" distL="114300" distR="114300" simplePos="0" relativeHeight="251879936" behindDoc="1" locked="1" layoutInCell="1" allowOverlap="1" wp14:anchorId="2127F5BA" wp14:editId="150AB744">
            <wp:simplePos x="0" y="0"/>
            <wp:positionH relativeFrom="column">
              <wp:posOffset>-27940</wp:posOffset>
            </wp:positionH>
            <wp:positionV relativeFrom="paragraph">
              <wp:posOffset>407035</wp:posOffset>
            </wp:positionV>
            <wp:extent cx="1828800" cy="2176145"/>
            <wp:effectExtent l="0" t="0" r="0" b="0"/>
            <wp:wrapTight wrapText="bothSides">
              <wp:wrapPolygon edited="0">
                <wp:start x="0" y="0"/>
                <wp:lineTo x="0" y="21367"/>
                <wp:lineTo x="21375" y="21367"/>
                <wp:lineTo x="21375" y="0"/>
                <wp:lineTo x="0" y="0"/>
              </wp:wrapPolygon>
            </wp:wrapTight>
            <wp:docPr id="3" name="Picture 3" descr="H:\IHASales\Proposals_ACTIVE\HFG Rebid 20571\02_TO1\0 Clarification Stage - Technical and Cost Due 4-30-19\xx_Production\Updated Graphics\6-Innovation Graphic10 4-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HASales\Proposals_ACTIVE\HFG Rebid 20571\02_TO1\0 Clarification Stage - Technical and Cost Due 4-30-19\xx_Production\Updated Graphics\6-Innovation Graphic10 4-25-19.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2176145"/>
                    </a:xfrm>
                    <a:prstGeom prst="rect">
                      <a:avLst/>
                    </a:prstGeom>
                    <a:noFill/>
                    <a:ln>
                      <a:noFill/>
                    </a:ln>
                  </pic:spPr>
                </pic:pic>
              </a:graphicData>
            </a:graphic>
            <wp14:sizeRelV relativeFrom="margin">
              <wp14:pctHeight>0</wp14:pctHeight>
            </wp14:sizeRelV>
          </wp:anchor>
        </w:drawing>
      </w:r>
      <w:r w:rsidR="00AF7091">
        <w:rPr>
          <w:rFonts w:ascii="Arial" w:hAnsi="Arial" w:cs="Arial"/>
          <w:b/>
          <w:i/>
          <w:noProof/>
          <w:sz w:val="20"/>
        </w:rPr>
        <mc:AlternateContent>
          <mc:Choice Requires="wpg">
            <w:drawing>
              <wp:anchor distT="0" distB="0" distL="114300" distR="114300" simplePos="0" relativeHeight="251902464" behindDoc="1" locked="1" layoutInCell="1" allowOverlap="1" wp14:anchorId="5725653F" wp14:editId="50AA0EE8">
                <wp:simplePos x="0" y="0"/>
                <wp:positionH relativeFrom="column">
                  <wp:posOffset>2870200</wp:posOffset>
                </wp:positionH>
                <wp:positionV relativeFrom="paragraph">
                  <wp:posOffset>3068955</wp:posOffset>
                </wp:positionV>
                <wp:extent cx="3164840" cy="2208530"/>
                <wp:effectExtent l="0" t="0" r="16510" b="20320"/>
                <wp:wrapTight wrapText="bothSides">
                  <wp:wrapPolygon edited="0">
                    <wp:start x="20543" y="0"/>
                    <wp:lineTo x="0" y="0"/>
                    <wp:lineTo x="0" y="21612"/>
                    <wp:lineTo x="21323" y="21612"/>
                    <wp:lineTo x="21583" y="20867"/>
                    <wp:lineTo x="21583" y="0"/>
                    <wp:lineTo x="20543" y="0"/>
                  </wp:wrapPolygon>
                </wp:wrapTight>
                <wp:docPr id="34" name="Group 34"/>
                <wp:cNvGraphicFramePr/>
                <a:graphic xmlns:a="http://schemas.openxmlformats.org/drawingml/2006/main">
                  <a:graphicData uri="http://schemas.microsoft.com/office/word/2010/wordprocessingGroup">
                    <wpg:wgp>
                      <wpg:cNvGrpSpPr/>
                      <wpg:grpSpPr>
                        <a:xfrm>
                          <a:off x="0" y="0"/>
                          <a:ext cx="3164840" cy="2208530"/>
                          <a:chOff x="-1" y="25408"/>
                          <a:chExt cx="3165479" cy="2209977"/>
                        </a:xfrm>
                      </wpg:grpSpPr>
                      <wpg:grpSp>
                        <wpg:cNvPr id="35" name="Group 35"/>
                        <wpg:cNvGrpSpPr/>
                        <wpg:grpSpPr>
                          <a:xfrm>
                            <a:off x="0" y="25408"/>
                            <a:ext cx="3165478" cy="2209977"/>
                            <a:chOff x="0" y="-31740"/>
                            <a:chExt cx="3174319" cy="2216854"/>
                          </a:xfrm>
                        </wpg:grpSpPr>
                        <wpg:grpSp>
                          <wpg:cNvPr id="41" name="Group 19"/>
                          <wpg:cNvGrpSpPr/>
                          <wpg:grpSpPr>
                            <a:xfrm>
                              <a:off x="0" y="-31740"/>
                              <a:ext cx="3174319" cy="2216854"/>
                              <a:chOff x="718451" y="-118833"/>
                              <a:chExt cx="3175106" cy="2217303"/>
                            </a:xfrm>
                          </wpg:grpSpPr>
                          <wps:wsp>
                            <wps:cNvPr id="43" name="Rounded Rectangle 43"/>
                            <wps:cNvSpPr/>
                            <wps:spPr>
                              <a:xfrm>
                                <a:off x="718451" y="-87087"/>
                                <a:ext cx="3134142" cy="2185557"/>
                              </a:xfrm>
                              <a:prstGeom prst="roundRect">
                                <a:avLst>
                                  <a:gd name="adj" fmla="val 4446"/>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767842" y="-118833"/>
                                <a:ext cx="125715" cy="8330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3811048" y="668375"/>
                                <a:ext cx="82316" cy="82328"/>
                              </a:xfrm>
                              <a:prstGeom prst="ellipse">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6" name="Text Box 2"/>
                          <wps:cNvSpPr txBox="1">
                            <a:spLocks noChangeArrowheads="1"/>
                          </wps:cNvSpPr>
                          <wps:spPr bwMode="auto">
                            <a:xfrm>
                              <a:off x="0" y="316497"/>
                              <a:ext cx="3048637" cy="1868617"/>
                            </a:xfrm>
                            <a:prstGeom prst="roundRect">
                              <a:avLst>
                                <a:gd name="adj" fmla="val 3486"/>
                              </a:avLst>
                            </a:prstGeom>
                            <a:noFill/>
                            <a:ln w="12700">
                              <a:noFill/>
                              <a:miter lim="800000"/>
                              <a:headEnd/>
                              <a:tailEnd/>
                            </a:ln>
                          </wps:spPr>
                          <wps:txbx>
                            <w:txbxContent>
                              <w:p w:rsidR="00FF0ECB" w:rsidRDefault="00FF0ECB" w:rsidP="00AF7091">
                                <w:pPr>
                                  <w:pStyle w:val="Call-OutBoxTextArial"/>
                                  <w:spacing w:after="120"/>
                                  <w:ind w:right="29"/>
                                </w:pPr>
                                <w:r w:rsidRPr="00562D2F">
                                  <w:rPr>
                                    <w:b/>
                                  </w:rPr>
                                  <w:t xml:space="preserve">Who? </w:t>
                                </w:r>
                                <w:r>
                                  <w:t>Representatives of IPs in each Task Order country.</w:t>
                                </w:r>
                              </w:p>
                              <w:p w:rsidR="00FF0ECB" w:rsidRDefault="00FF0ECB" w:rsidP="00AF7091">
                                <w:pPr>
                                  <w:pStyle w:val="Call-OutBoxTextArial"/>
                                  <w:spacing w:after="120"/>
                                  <w:ind w:right="29"/>
                                </w:pPr>
                                <w:r w:rsidRPr="00562D2F">
                                  <w:rPr>
                                    <w:b/>
                                  </w:rPr>
                                  <w:t xml:space="preserve">Why? </w:t>
                                </w:r>
                                <w:r>
                                  <w:t xml:space="preserve">Provide feedback on appropriateness and adequacy of transition strategies and mechanisms across task order. Contribute to annual report on sustainability and transition (see section 1.1.6). </w:t>
                                </w:r>
                              </w:p>
                              <w:p w:rsidR="00FF0ECB" w:rsidRPr="001C6988" w:rsidRDefault="00FF0ECB" w:rsidP="00AF7091">
                                <w:pPr>
                                  <w:pStyle w:val="Call-OutBoxTextArial"/>
                                  <w:spacing w:after="120"/>
                                  <w:ind w:right="29"/>
                                </w:pPr>
                                <w:r w:rsidRPr="00562D2F">
                                  <w:rPr>
                                    <w:b/>
                                  </w:rPr>
                                  <w:t xml:space="preserve">How? </w:t>
                                </w:r>
                                <w:r>
                                  <w:t>Virtual meetings through Webex, co-chaired by Dr. Fryatt and IP representatives.</w:t>
                                </w:r>
                              </w:p>
                            </w:txbxContent>
                          </wps:txbx>
                          <wps:bodyPr rot="0" vert="horz" wrap="square" lIns="91440" tIns="0" rIns="91440" bIns="45720" anchor="t" anchorCtr="0">
                            <a:noAutofit/>
                          </wps:bodyPr>
                        </wps:wsp>
                      </wpg:grpSp>
                      <wps:wsp>
                        <wps:cNvPr id="47" name="Rounded Rectangle 47"/>
                        <wps:cNvSpPr/>
                        <wps:spPr>
                          <a:xfrm>
                            <a:off x="-1" y="50796"/>
                            <a:ext cx="3124639" cy="321768"/>
                          </a:xfrm>
                          <a:prstGeom prst="roundRect">
                            <a:avLst>
                              <a:gd name="adj" fmla="val 8975"/>
                            </a:avLst>
                          </a:prstGeom>
                          <a:solidFill>
                            <a:schemeClr val="accent2">
                              <a:lumMod val="20000"/>
                              <a:lumOff val="80000"/>
                            </a:schemeClr>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F0ECB" w:rsidRPr="00562D2F" w:rsidRDefault="00FF0ECB" w:rsidP="00AF7091">
                              <w:pPr>
                                <w:pStyle w:val="Call-OutBoxTextHeader"/>
                                <w:ind w:right="29"/>
                                <w:rPr>
                                  <w:i/>
                                </w:rPr>
                              </w:pPr>
                              <w:r w:rsidRPr="00562D2F">
                                <w:rPr>
                                  <w:i/>
                                </w:rPr>
                                <w:t>The TAG: An unyielding focus on transition</w:t>
                              </w:r>
                            </w:p>
                            <w:p w:rsidR="00FF0ECB" w:rsidRDefault="00FF0ECB" w:rsidP="00AF70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4" o:spid="_x0000_s1058" style="position:absolute;margin-left:226pt;margin-top:241.65pt;width:249.2pt;height:173.9pt;z-index:-251414016;mso-width-relative:margin;mso-height-relative:margin" coordorigin=",254" coordsize="31654,22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">
                <v:group id="Group 35" o:spid="_x0000_s1059" style="position:absolute;top:254;width:31654;height:22099" coordorigin=",-317" coordsize="31743,221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Group 19" o:spid="_x0000_s1060" style="position:absolute;top:-317;width:31743;height:22168" coordorigin="7184,-1188" coordsize="31751,22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roundrect id="Rounded Rectangle 43" o:spid="_x0000_s1061" style="position:absolute;left:7184;top:-870;width:31341;height:21854;visibility:visible;mso-wrap-style:square;v-text-anchor:middle" arcsize="291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eIDsQA&#10;AADbAAAADwAAAGRycy9kb3ducmV2LnhtbESPW2sCMRSE34X+h3AKvmnWWytbo0hVKFQfvL2fbo67&#10;SzcnS5LV9d83BcHHYWa+YWaL1lTiSs6XlhUM+gkI4szqknMFp+OmNwXhA7LGyjIpuJOHxfylM8NU&#10;2xvv6XoIuYgQ9ikqKEKoUyl9VpBB37c1cfQu1hkMUbpcaoe3CDeVHCbJmzRYclwosKbPgrLfQ2MU&#10;rCfDZrJ7X36ffzbNym1pNKY9K9V9bZcfIAK14Rl+tL+0gvEI/r/EH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XiA7EAAAA2wAAAA8AAAAAAAAAAAAAAAAAmAIAAGRycy9k&#10;b3ducmV2LnhtbFBLBQYAAAAABAAEAPUAAACJAwAAAAA=&#10;" fillcolor="white [3212]" strokecolor="#da291c [3204]" strokeweight="1pt"/>
                    <v:rect id="Rectangle 44" o:spid="_x0000_s1062" style="position:absolute;left:37678;top:-1188;width:1257;height:83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FnucQA&#10;AADbAAAADwAAAGRycy9kb3ducmV2LnhtbESPQWsCMRSE74X+h/AKXopmFVt0NUopCJ4qtb309tg8&#10;N0s3L0vyuq7++kYo9DjMzDfMejv4VvUUUxPYwHRSgCKugm24NvD5sRsvQCVBttgGJgMXSrDd3N+t&#10;sbThzO/UH6VWGcKpRANOpCu1TpUjj2kSOuLsnUL0KFnGWtuI5wz3rZ4VxbP22HBecNjRq6Pq+/jj&#10;DSyv1UEWoXty0nwtaz99O8X+0ZjRw/CyAiU0yH/4r723BuZzuH3JP0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RZ7nEAAAA2wAAAA8AAAAAAAAAAAAAAAAAmAIAAGRycy9k&#10;b3ducmV2LnhtbFBLBQYAAAAABAAEAPUAAACJAwAAAAA=&#10;" fillcolor="white [3212]" strokecolor="white [3212]" strokeweight="2pt"/>
                    <v:oval id="Oval 45" o:spid="_x0000_s1063" style="position:absolute;left:38110;top:6683;width:823;height: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imcMA&#10;AADbAAAADwAAAGRycy9kb3ducmV2LnhtbESPQYvCMBSE74L/ITxhL4um7qpINYoUlIVlBasHj4/m&#10;2Rabl9KkWv/9RhA8DjPzDbNcd6YSN2pcaVnBeBSBIM6sLjlXcDpuh3MQziNrrCyTggc5WK/6vSXG&#10;2t75QLfU5yJA2MWooPC+jqV0WUEG3cjWxMG72MagD7LJpW7wHuCmkl9RNJMGSw4LBdaUFJRd09Yo&#10;aC9m//fZ0vl3m6RYTpJvOuxYqY9Bt1mA8NT5d/jV/tEKJlN4fgk/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imcMAAADbAAAADwAAAAAAAAAAAAAAAACYAgAAZHJzL2Rv&#10;d25yZXYueG1sUEsFBgAAAAAEAAQA9QAAAIgDAAAAAA==&#10;" fillcolor="#da291c [3204]" stroked="f" strokeweight="2pt"/>
                  </v:group>
                  <v:roundrect id="Text Box 2" o:spid="_x0000_s1064" style="position:absolute;top:3164;width:30486;height:18687;visibility:visible;mso-wrap-style:square;v-text-anchor:top" arcsize="2285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vVlMYA&#10;AADbAAAADwAAAGRycy9kb3ducmV2LnhtbESPQWvCQBSE70L/w/IKvUjdtBSR1E1QqRAqClov3l6z&#10;z00w+zZkt5r667sFweMwM98w07y3jThT52vHCl5GCQji0umajYL91/J5AsIHZI2NY1LwSx7y7GEw&#10;xVS7C2/pvAtGRAj7FBVUIbSplL6syKIfuZY4ekfXWQxRdkbqDi8Rbhv5miRjabHmuFBhS4uKytPu&#10;xyo4DIvN9XtbfKyXzfxo9Kc0KyuVenrsZ+8gAvXhHr61C63gbQz/X+IPk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vVlMYAAADbAAAADwAAAAAAAAAAAAAAAACYAgAAZHJz&#10;L2Rvd25yZXYueG1sUEsFBgAAAAAEAAQA9QAAAIsDAAAAAA==&#10;" filled="f" stroked="f" strokeweight="1pt">
                    <v:stroke joinstyle="miter"/>
                    <v:textbox inset=",0">
                      <w:txbxContent>
                        <w:p w:rsidR="00FF0ECB" w:rsidRDefault="00FF0ECB" w:rsidP="00AF7091">
                          <w:pPr>
                            <w:pStyle w:val="Call-OutBoxTextArial"/>
                            <w:spacing w:after="120"/>
                            <w:ind w:right="29"/>
                          </w:pPr>
                          <w:r w:rsidRPr="00562D2F">
                            <w:rPr>
                              <w:b/>
                            </w:rPr>
                            <w:t xml:space="preserve">Who? </w:t>
                          </w:r>
                          <w:r>
                            <w:t>Representatives of IPs in each Task Order country.</w:t>
                          </w:r>
                        </w:p>
                        <w:p w:rsidR="00FF0ECB" w:rsidRDefault="00FF0ECB" w:rsidP="00AF7091">
                          <w:pPr>
                            <w:pStyle w:val="Call-OutBoxTextArial"/>
                            <w:spacing w:after="120"/>
                            <w:ind w:right="29"/>
                          </w:pPr>
                          <w:r w:rsidRPr="00562D2F">
                            <w:rPr>
                              <w:b/>
                            </w:rPr>
                            <w:t xml:space="preserve">Why? </w:t>
                          </w:r>
                          <w:r>
                            <w:t xml:space="preserve">Provide feedback on appropriateness and adequacy of transition strategies and mechanisms across task order. Contribute to annual report on sustainability and transition (see section 1.1.6). </w:t>
                          </w:r>
                        </w:p>
                        <w:p w:rsidR="00FF0ECB" w:rsidRPr="001C6988" w:rsidRDefault="00FF0ECB" w:rsidP="00AF7091">
                          <w:pPr>
                            <w:pStyle w:val="Call-OutBoxTextArial"/>
                            <w:spacing w:after="120"/>
                            <w:ind w:right="29"/>
                          </w:pPr>
                          <w:r w:rsidRPr="00562D2F">
                            <w:rPr>
                              <w:b/>
                            </w:rPr>
                            <w:t xml:space="preserve">How? </w:t>
                          </w:r>
                          <w:r>
                            <w:t xml:space="preserve">Virtual meetings through </w:t>
                          </w:r>
                          <w:proofErr w:type="spellStart"/>
                          <w:r>
                            <w:t>Webex</w:t>
                          </w:r>
                          <w:proofErr w:type="spellEnd"/>
                          <w:r>
                            <w:t>, co-chaired by Dr. Fryatt and IP representatives.</w:t>
                          </w:r>
                        </w:p>
                      </w:txbxContent>
                    </v:textbox>
                  </v:roundrect>
                </v:group>
                <v:roundrect id="Rounded Rectangle 47" o:spid="_x0000_s1065" style="position:absolute;top:507;width:31246;height:3218;visibility:visible;mso-wrap-style:square;v-text-anchor:middle" arcsize="588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Y6MQA&#10;AADbAAAADwAAAGRycy9kb3ducmV2LnhtbESPQWsCMRSE7wX/Q3iCt5q1FVu3RllaFE9KrWCPj+S5&#10;u7h5CZuo6783QqHHYWa+YWaLzjbiQm2oHSsYDTMQxNqZmksF+5/l8zuIEJENNo5JwY0CLOa9pxnm&#10;xl35my67WIoE4ZCjgipGn0sZdEUWw9B54uQdXWsxJtmW0rR4TXDbyJcsm0iLNaeFCj19VqRPu7NV&#10;4L/W422x6jbT18L6Xz066FV9UGrQ74oPEJG6+B/+a6+NgvEbPL6kH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RGOjEAAAA2wAAAA8AAAAAAAAAAAAAAAAAmAIAAGRycy9k&#10;b3ducmV2LnhtbFBLBQYAAAAABAAEAPUAAACJAwAAAAA=&#10;" fillcolor="#e7e8e8 [661]" strokecolor="#da291c [3204]" strokeweight="1pt">
                  <v:textbox>
                    <w:txbxContent>
                      <w:p w:rsidR="00FF0ECB" w:rsidRPr="00562D2F" w:rsidRDefault="00FF0ECB" w:rsidP="00AF7091">
                        <w:pPr>
                          <w:pStyle w:val="Call-OutBoxTextHeader"/>
                          <w:ind w:right="29"/>
                          <w:rPr>
                            <w:i/>
                          </w:rPr>
                        </w:pPr>
                        <w:r w:rsidRPr="00562D2F">
                          <w:rPr>
                            <w:i/>
                          </w:rPr>
                          <w:t>The TAG: An unyielding focus on transition</w:t>
                        </w:r>
                      </w:p>
                      <w:p w:rsidR="00FF0ECB" w:rsidRDefault="00FF0ECB" w:rsidP="00AF7091">
                        <w:pPr>
                          <w:jc w:val="center"/>
                        </w:pPr>
                      </w:p>
                    </w:txbxContent>
                  </v:textbox>
                </v:roundrect>
                <w10:wrap type="tight"/>
                <w10:anchorlock/>
              </v:group>
            </w:pict>
          </mc:Fallback>
        </mc:AlternateContent>
      </w:r>
      <w:r w:rsidR="008E17C8" w:rsidRPr="00C27915">
        <w:rPr>
          <w:rFonts w:ascii="Arial" w:hAnsi="Arial" w:cs="Arial"/>
          <w:b/>
          <w:i/>
          <w:color w:val="DA291C"/>
          <w:sz w:val="20"/>
        </w:rPr>
        <w:t>Country program management.</w:t>
      </w:r>
      <w:r w:rsidR="008E17C8" w:rsidRPr="00A240D9">
        <w:rPr>
          <w:color w:val="DA291C"/>
          <w:szCs w:val="24"/>
        </w:rPr>
        <w:t xml:space="preserve"> </w:t>
      </w:r>
      <w:r w:rsidR="008E17C8" w:rsidRPr="00A240D9">
        <w:t xml:space="preserve">To promote sustainability and efficient use of resources, our </w:t>
      </w:r>
      <w:r w:rsidR="008E17C8" w:rsidRPr="00A240D9">
        <w:rPr>
          <w:b/>
          <w:i/>
        </w:rPr>
        <w:t>country teams</w:t>
      </w:r>
      <w:r w:rsidR="008E17C8" w:rsidRPr="00A240D9">
        <w:t xml:space="preserve"> will work with or through local leadership and IPs from the start, building their capacity for self-reliance after </w:t>
      </w:r>
      <w:r w:rsidR="003835D5">
        <w:t xml:space="preserve">the </w:t>
      </w:r>
      <w:r w:rsidR="00A51DB5">
        <w:t>Task Order</w:t>
      </w:r>
      <w:r w:rsidR="003835D5">
        <w:t xml:space="preserve"> ends</w:t>
      </w:r>
      <w:r w:rsidR="008E17C8" w:rsidRPr="00A240D9">
        <w:t>.</w:t>
      </w:r>
      <w:r w:rsidR="008E17C8" w:rsidRPr="00A240D9" w:rsidDel="00AD56F9">
        <w:t xml:space="preserve"> </w:t>
      </w:r>
      <w:r w:rsidR="008E17C8" w:rsidRPr="00A240D9">
        <w:t xml:space="preserve">We will capitalize on the Abt Team’s extensive on-the-ground operations and networks to ensure we understand the context, mobilize the best country staff and experts, facilitate rapid start-up, and make the best use of resources. </w:t>
      </w:r>
      <w:r w:rsidR="008E17C8" w:rsidRPr="00A240D9">
        <w:rPr>
          <w:szCs w:val="24"/>
        </w:rPr>
        <w:t xml:space="preserve">For example, </w:t>
      </w:r>
      <w:r w:rsidR="008E17C8" w:rsidRPr="00A240D9">
        <w:t xml:space="preserve">we </w:t>
      </w:r>
      <w:r w:rsidR="008E17C8" w:rsidRPr="00A240D9">
        <w:rPr>
          <w:szCs w:val="24"/>
        </w:rPr>
        <w:t xml:space="preserve">will build on an innovative approach Abt is using under the USAID/Uganda Integrated Community Agriculture and Nutrition Activity (see box). Abt’s regional </w:t>
      </w:r>
      <w:r w:rsidR="003C73C4">
        <w:rPr>
          <w:szCs w:val="24"/>
        </w:rPr>
        <w:t>Activity</w:t>
      </w:r>
      <w:r w:rsidR="008E17C8" w:rsidRPr="00A240D9">
        <w:rPr>
          <w:szCs w:val="24"/>
        </w:rPr>
        <w:t xml:space="preserve"> teams are co-located in the offices of local IPs</w:t>
      </w:r>
      <w:r w:rsidR="00D85C15">
        <w:rPr>
          <w:szCs w:val="24"/>
        </w:rPr>
        <w:t>, thus</w:t>
      </w:r>
      <w:r w:rsidR="008E17C8" w:rsidRPr="00A240D9">
        <w:rPr>
          <w:szCs w:val="24"/>
        </w:rPr>
        <w:t xml:space="preserve"> build</w:t>
      </w:r>
      <w:r w:rsidR="00D85C15">
        <w:rPr>
          <w:szCs w:val="24"/>
        </w:rPr>
        <w:t>ing</w:t>
      </w:r>
      <w:r w:rsidR="008E17C8" w:rsidRPr="00A240D9">
        <w:rPr>
          <w:szCs w:val="24"/>
        </w:rPr>
        <w:t xml:space="preserve"> local IP capacity, reinforcing sustainability</w:t>
      </w:r>
      <w:r w:rsidR="00D85C15">
        <w:rPr>
          <w:szCs w:val="24"/>
        </w:rPr>
        <w:t xml:space="preserve">, and </w:t>
      </w:r>
      <w:r w:rsidR="008E17C8" w:rsidRPr="00A240D9">
        <w:rPr>
          <w:szCs w:val="24"/>
        </w:rPr>
        <w:t xml:space="preserve">reducing costs. </w:t>
      </w:r>
      <w:r w:rsidR="008E17C8">
        <w:t>O</w:t>
      </w:r>
      <w:r w:rsidR="008E17C8" w:rsidRPr="00A240D9">
        <w:t xml:space="preserve">ur </w:t>
      </w:r>
      <w:r w:rsidR="008E17C8" w:rsidRPr="00A240D9">
        <w:rPr>
          <w:b/>
          <w:i/>
        </w:rPr>
        <w:t xml:space="preserve">Chiefs of Party </w:t>
      </w:r>
      <w:r w:rsidR="008E17C8" w:rsidRPr="00A240D9">
        <w:t xml:space="preserve">will </w:t>
      </w:r>
      <w:r w:rsidR="00A36CEA">
        <w:t>lead in-country work</w:t>
      </w:r>
      <w:r w:rsidR="008E17C8" w:rsidRPr="00A240D9">
        <w:t xml:space="preserve">, reporting to our team’s Regional Managers. They will liaise with governments, USAID, and </w:t>
      </w:r>
      <w:r w:rsidR="008E17C8">
        <w:t xml:space="preserve">local leaders </w:t>
      </w:r>
      <w:r w:rsidR="008E17C8" w:rsidRPr="00A240D9">
        <w:t>and partners; mobilize expertise; ensure project performance; and create an environment for learning and adaptive management (see</w:t>
      </w:r>
      <w:r w:rsidR="008E17C8">
        <w:t xml:space="preserve"> </w:t>
      </w:r>
      <w:r w:rsidR="00406008" w:rsidRPr="00A178FE">
        <w:rPr>
          <w:highlight w:val="yellow"/>
        </w:rPr>
        <w:fldChar w:fldCharType="begin"/>
      </w:r>
      <w:r w:rsidR="00406008" w:rsidRPr="00A178FE">
        <w:rPr>
          <w:highlight w:val="yellow"/>
        </w:rPr>
        <w:instrText xml:space="preserve"> REF _Ref527114609 \h </w:instrText>
      </w:r>
      <w:r w:rsidR="00A178FE">
        <w:rPr>
          <w:highlight w:val="yellow"/>
        </w:rPr>
        <w:instrText xml:space="preserve"> \* MERGEFORMAT </w:instrText>
      </w:r>
      <w:r w:rsidR="00406008" w:rsidRPr="00A178FE">
        <w:rPr>
          <w:highlight w:val="yellow"/>
        </w:rPr>
      </w:r>
      <w:r w:rsidR="00406008" w:rsidRPr="00A178FE">
        <w:rPr>
          <w:highlight w:val="yellow"/>
        </w:rPr>
        <w:fldChar w:fldCharType="separate"/>
      </w:r>
      <w:r w:rsidR="00A178FE" w:rsidRPr="00A178FE">
        <w:rPr>
          <w:highlight w:val="yellow"/>
        </w:rPr>
        <w:t xml:space="preserve">Exhibit </w:t>
      </w:r>
      <w:r w:rsidR="00A178FE" w:rsidRPr="00A178FE">
        <w:rPr>
          <w:noProof/>
          <w:highlight w:val="yellow"/>
        </w:rPr>
        <w:t>27</w:t>
      </w:r>
      <w:r w:rsidR="00406008" w:rsidRPr="00A178FE">
        <w:rPr>
          <w:highlight w:val="yellow"/>
        </w:rPr>
        <w:fldChar w:fldCharType="end"/>
      </w:r>
      <w:r w:rsidR="00406008">
        <w:t xml:space="preserve"> </w:t>
      </w:r>
      <w:r w:rsidR="008E17C8" w:rsidRPr="00A240D9">
        <w:t>in Annex 1 for illustrative examples of Abt Team COPs). In countries receiving STTA only, we may identify a local IP to coordinate activities</w:t>
      </w:r>
      <w:r w:rsidR="008E17C8">
        <w:t>, as proposed in the D</w:t>
      </w:r>
      <w:r w:rsidR="009A44BB">
        <w:t>R</w:t>
      </w:r>
      <w:r w:rsidR="008E17C8">
        <w:t>,</w:t>
      </w:r>
      <w:r w:rsidR="008E17C8" w:rsidRPr="00A240D9">
        <w:t xml:space="preserve"> </w:t>
      </w:r>
      <w:r w:rsidR="009A44BB">
        <w:t>to</w:t>
      </w:r>
      <w:r w:rsidR="008E17C8" w:rsidRPr="00A240D9">
        <w:t xml:space="preserve"> ensure an integrated approach. </w:t>
      </w:r>
      <w:r w:rsidR="00EC2DE1">
        <w:t>In each country</w:t>
      </w:r>
      <w:r w:rsidR="008E17C8" w:rsidRPr="00BB1BDC">
        <w:t xml:space="preserve">, we will form a </w:t>
      </w:r>
      <w:r w:rsidR="008E17C8" w:rsidRPr="00BB1BDC">
        <w:rPr>
          <w:b/>
          <w:i/>
          <w:szCs w:val="24"/>
        </w:rPr>
        <w:t>T</w:t>
      </w:r>
      <w:r w:rsidR="008E17C8" w:rsidRPr="00BB1BDC">
        <w:rPr>
          <w:b/>
          <w:i/>
        </w:rPr>
        <w:t xml:space="preserve">ransition Advisory Group </w:t>
      </w:r>
      <w:r w:rsidR="008E17C8" w:rsidRPr="00BB1BDC">
        <w:t xml:space="preserve">(TAG) to </w:t>
      </w:r>
      <w:r w:rsidR="00EC2DE1">
        <w:t>enable continuous monitoring of</w:t>
      </w:r>
      <w:r w:rsidR="008E17C8" w:rsidRPr="00BB1BDC">
        <w:t xml:space="preserve"> transition progress (see box).</w:t>
      </w:r>
      <w:r w:rsidR="008E17C8" w:rsidRPr="00BB1BDC">
        <w:rPr>
          <w:noProof/>
          <w:szCs w:val="24"/>
        </w:rPr>
        <w:t xml:space="preserve"> </w:t>
      </w:r>
    </w:p>
    <w:p w:rsidR="008E17C8" w:rsidRPr="00A240D9" w:rsidRDefault="008E17C8" w:rsidP="000A4743">
      <w:pPr>
        <w:spacing w:after="120"/>
      </w:pPr>
      <w:r w:rsidRPr="00BB1BDC">
        <w:rPr>
          <w:szCs w:val="24"/>
        </w:rPr>
        <w:t xml:space="preserve">A </w:t>
      </w:r>
      <w:r w:rsidRPr="00BB1BDC">
        <w:rPr>
          <w:b/>
          <w:i/>
          <w:szCs w:val="24"/>
        </w:rPr>
        <w:t>Senior Management Team</w:t>
      </w:r>
      <w:r w:rsidRPr="00BB1BDC">
        <w:rPr>
          <w:szCs w:val="24"/>
        </w:rPr>
        <w:t xml:space="preserve"> (SMT) will guide technical, operational, financial, </w:t>
      </w:r>
      <w:r w:rsidR="003B6A2C" w:rsidRPr="00BB1BDC">
        <w:rPr>
          <w:szCs w:val="24"/>
        </w:rPr>
        <w:t xml:space="preserve">and </w:t>
      </w:r>
      <w:r w:rsidRPr="00BB1BDC">
        <w:rPr>
          <w:szCs w:val="24"/>
        </w:rPr>
        <w:t xml:space="preserve">managerial compliance of the overall </w:t>
      </w:r>
      <w:r w:rsidR="00A51DB5">
        <w:rPr>
          <w:szCs w:val="24"/>
        </w:rPr>
        <w:t>Task Order</w:t>
      </w:r>
      <w:r w:rsidRPr="00BB1BDC">
        <w:rPr>
          <w:szCs w:val="24"/>
        </w:rPr>
        <w:t xml:space="preserve">. The SMT is composed of senior </w:t>
      </w:r>
      <w:r w:rsidR="00A51DB5">
        <w:rPr>
          <w:szCs w:val="24"/>
        </w:rPr>
        <w:t>Task Order</w:t>
      </w:r>
      <w:r w:rsidRPr="00BB1BDC">
        <w:rPr>
          <w:szCs w:val="24"/>
        </w:rPr>
        <w:t xml:space="preserve"> technical and management staff. All core partners will be represented (see</w:t>
      </w:r>
      <w:r w:rsidR="00406008" w:rsidRPr="00BB1BDC">
        <w:rPr>
          <w:szCs w:val="24"/>
        </w:rPr>
        <w:t xml:space="preserve"> </w:t>
      </w:r>
      <w:r w:rsidR="00406008" w:rsidRPr="00A178FE">
        <w:rPr>
          <w:szCs w:val="24"/>
          <w:highlight w:val="yellow"/>
        </w:rPr>
        <w:fldChar w:fldCharType="begin"/>
      </w:r>
      <w:r w:rsidR="00406008" w:rsidRPr="00A178FE">
        <w:rPr>
          <w:szCs w:val="24"/>
          <w:highlight w:val="yellow"/>
        </w:rPr>
        <w:instrText xml:space="preserve"> REF _Ref527114588 \h </w:instrText>
      </w:r>
      <w:r w:rsidR="00BB1BDC" w:rsidRPr="00A178FE">
        <w:rPr>
          <w:szCs w:val="24"/>
          <w:highlight w:val="yellow"/>
        </w:rPr>
        <w:instrText xml:space="preserve"> \* MERGEFORMAT </w:instrText>
      </w:r>
      <w:r w:rsidR="00406008" w:rsidRPr="00A178FE">
        <w:rPr>
          <w:szCs w:val="24"/>
          <w:highlight w:val="yellow"/>
        </w:rPr>
      </w:r>
      <w:r w:rsidR="00406008" w:rsidRPr="00A178FE">
        <w:rPr>
          <w:szCs w:val="24"/>
          <w:highlight w:val="yellow"/>
        </w:rPr>
        <w:fldChar w:fldCharType="separate"/>
      </w:r>
      <w:r w:rsidR="00A178FE" w:rsidRPr="00A178FE">
        <w:rPr>
          <w:highlight w:val="yellow"/>
        </w:rPr>
        <w:t xml:space="preserve">Exhibit </w:t>
      </w:r>
      <w:r w:rsidR="00A178FE" w:rsidRPr="00A178FE">
        <w:rPr>
          <w:noProof/>
          <w:highlight w:val="yellow"/>
        </w:rPr>
        <w:t>29</w:t>
      </w:r>
      <w:r w:rsidR="00406008" w:rsidRPr="00A178FE">
        <w:rPr>
          <w:szCs w:val="24"/>
          <w:highlight w:val="yellow"/>
        </w:rPr>
        <w:fldChar w:fldCharType="end"/>
      </w:r>
      <w:r w:rsidRPr="00BB1BDC">
        <w:rPr>
          <w:szCs w:val="24"/>
        </w:rPr>
        <w:t>). The SMT will</w:t>
      </w:r>
      <w:r>
        <w:rPr>
          <w:szCs w:val="24"/>
        </w:rPr>
        <w:t xml:space="preserve"> respond rapidly to </w:t>
      </w:r>
      <w:r w:rsidRPr="00A240D9">
        <w:rPr>
          <w:szCs w:val="24"/>
        </w:rPr>
        <w:t xml:space="preserve">requests for work and </w:t>
      </w:r>
      <w:r>
        <w:rPr>
          <w:szCs w:val="24"/>
        </w:rPr>
        <w:t xml:space="preserve">provide in-country and virtual support to country </w:t>
      </w:r>
      <w:r w:rsidRPr="00A240D9">
        <w:rPr>
          <w:szCs w:val="24"/>
        </w:rPr>
        <w:t>program</w:t>
      </w:r>
      <w:r>
        <w:rPr>
          <w:szCs w:val="24"/>
        </w:rPr>
        <w:t xml:space="preserve">s. </w:t>
      </w:r>
    </w:p>
    <w:p w:rsidR="008E17C8" w:rsidRPr="00A240D9" w:rsidRDefault="008E17C8" w:rsidP="000A4743">
      <w:pPr>
        <w:spacing w:after="120"/>
        <w:rPr>
          <w:szCs w:val="24"/>
        </w:rPr>
      </w:pPr>
      <w:r w:rsidRPr="00C27915">
        <w:rPr>
          <w:rFonts w:ascii="Arial" w:hAnsi="Arial" w:cs="Arial"/>
          <w:b/>
          <w:i/>
          <w:color w:val="DA291C"/>
          <w:sz w:val="20"/>
        </w:rPr>
        <w:lastRenderedPageBreak/>
        <w:t xml:space="preserve">Overall </w:t>
      </w:r>
      <w:r w:rsidR="00EC2DE1">
        <w:rPr>
          <w:rFonts w:ascii="Arial" w:hAnsi="Arial" w:cs="Arial"/>
          <w:b/>
          <w:i/>
          <w:color w:val="DA291C"/>
          <w:sz w:val="20"/>
        </w:rPr>
        <w:t>Task Order</w:t>
      </w:r>
      <w:r w:rsidRPr="00C27915">
        <w:rPr>
          <w:rFonts w:ascii="Arial" w:hAnsi="Arial" w:cs="Arial"/>
          <w:b/>
          <w:i/>
          <w:color w:val="DA291C"/>
          <w:sz w:val="20"/>
        </w:rPr>
        <w:t xml:space="preserve"> support.</w:t>
      </w:r>
      <w:r w:rsidRPr="00A240D9">
        <w:rPr>
          <w:rFonts w:ascii="Arial" w:hAnsi="Arial" w:cs="Arial"/>
          <w:b/>
          <w:sz w:val="20"/>
        </w:rPr>
        <w:t xml:space="preserve"> </w:t>
      </w:r>
      <w:r w:rsidRPr="00A240D9">
        <w:rPr>
          <w:szCs w:val="24"/>
        </w:rPr>
        <w:t>As shown in</w:t>
      </w:r>
      <w:r w:rsidR="00406008">
        <w:rPr>
          <w:szCs w:val="24"/>
        </w:rPr>
        <w:t xml:space="preserve"> </w:t>
      </w:r>
      <w:r w:rsidR="00406008">
        <w:rPr>
          <w:szCs w:val="24"/>
        </w:rPr>
        <w:fldChar w:fldCharType="begin"/>
      </w:r>
      <w:r w:rsidR="00406008">
        <w:rPr>
          <w:szCs w:val="24"/>
        </w:rPr>
        <w:instrText xml:space="preserve"> REF _Ref527114588 \h </w:instrText>
      </w:r>
      <w:r w:rsidR="00406008">
        <w:rPr>
          <w:szCs w:val="24"/>
        </w:rPr>
      </w:r>
      <w:r w:rsidR="00406008">
        <w:rPr>
          <w:szCs w:val="24"/>
        </w:rPr>
        <w:fldChar w:fldCharType="separate"/>
      </w:r>
      <w:r w:rsidR="00235FCB" w:rsidRPr="009F5D4B">
        <w:rPr>
          <w:highlight w:val="yellow"/>
        </w:rPr>
        <w:t xml:space="preserve">Exhibit </w:t>
      </w:r>
      <w:r w:rsidR="00235FCB">
        <w:rPr>
          <w:noProof/>
          <w:highlight w:val="yellow"/>
        </w:rPr>
        <w:t>29</w:t>
      </w:r>
      <w:r w:rsidR="00406008">
        <w:rPr>
          <w:szCs w:val="24"/>
        </w:rPr>
        <w:fldChar w:fldCharType="end"/>
      </w:r>
      <w:r w:rsidRPr="00A240D9">
        <w:rPr>
          <w:szCs w:val="24"/>
        </w:rPr>
        <w:t xml:space="preserve"> </w:t>
      </w:r>
      <w:r w:rsidR="00406008">
        <w:rPr>
          <w:szCs w:val="24"/>
        </w:rPr>
        <w:t>in Annex 2</w:t>
      </w:r>
      <w:r w:rsidRPr="00A240D9">
        <w:rPr>
          <w:szCs w:val="24"/>
        </w:rPr>
        <w:t xml:space="preserve">, </w:t>
      </w:r>
      <w:r w:rsidRPr="002D09F2">
        <w:rPr>
          <w:b/>
          <w:i/>
          <w:szCs w:val="24"/>
        </w:rPr>
        <w:t>Project Director Bob Fryatt</w:t>
      </w:r>
      <w:r w:rsidRPr="00A240D9">
        <w:rPr>
          <w:szCs w:val="24"/>
        </w:rPr>
        <w:t xml:space="preserve"> will</w:t>
      </w:r>
      <w:r>
        <w:rPr>
          <w:szCs w:val="24"/>
        </w:rPr>
        <w:t xml:space="preserve"> lead interaction with the Contract</w:t>
      </w:r>
      <w:r w:rsidR="003B6A2C">
        <w:rPr>
          <w:szCs w:val="24"/>
        </w:rPr>
        <w:t>ing</w:t>
      </w:r>
      <w:r>
        <w:rPr>
          <w:szCs w:val="24"/>
        </w:rPr>
        <w:t xml:space="preserve"> Officer Representative and Abt Team partners. He will moderate both the TAG and the SMT. Dr. Fryatt will </w:t>
      </w:r>
      <w:r w:rsidRPr="00A240D9">
        <w:rPr>
          <w:szCs w:val="24"/>
        </w:rPr>
        <w:t xml:space="preserve">supervise </w:t>
      </w:r>
      <w:r>
        <w:rPr>
          <w:szCs w:val="24"/>
        </w:rPr>
        <w:t xml:space="preserve">the </w:t>
      </w:r>
      <w:r w:rsidRPr="00A240D9">
        <w:rPr>
          <w:szCs w:val="24"/>
        </w:rPr>
        <w:t>Technical Director</w:t>
      </w:r>
      <w:r w:rsidR="007B0299">
        <w:rPr>
          <w:szCs w:val="24"/>
        </w:rPr>
        <w:t xml:space="preserve"> and</w:t>
      </w:r>
      <w:r>
        <w:rPr>
          <w:szCs w:val="24"/>
        </w:rPr>
        <w:t xml:space="preserve"> </w:t>
      </w:r>
      <w:r w:rsidRPr="00A240D9">
        <w:rPr>
          <w:szCs w:val="24"/>
        </w:rPr>
        <w:t>MEL Specialist</w:t>
      </w:r>
      <w:r w:rsidR="00B65CB4">
        <w:rPr>
          <w:szCs w:val="24"/>
        </w:rPr>
        <w:t>, as well as</w:t>
      </w:r>
      <w:r w:rsidR="00D85C15">
        <w:rPr>
          <w:szCs w:val="24"/>
        </w:rPr>
        <w:t>:</w:t>
      </w:r>
      <w:r w:rsidR="00B65CB4">
        <w:rPr>
          <w:szCs w:val="24"/>
        </w:rPr>
        <w:t xml:space="preserve"> 1) </w:t>
      </w:r>
      <w:r w:rsidR="007A71A7">
        <w:rPr>
          <w:szCs w:val="24"/>
        </w:rPr>
        <w:t>the</w:t>
      </w:r>
      <w:r w:rsidR="007A71A7" w:rsidRPr="00A240D9">
        <w:rPr>
          <w:szCs w:val="24"/>
        </w:rPr>
        <w:t xml:space="preserve"> </w:t>
      </w:r>
      <w:r w:rsidRPr="00A240D9">
        <w:rPr>
          <w:b/>
          <w:i/>
          <w:szCs w:val="24"/>
        </w:rPr>
        <w:t>Transition and Sustainability Director</w:t>
      </w:r>
      <w:r w:rsidR="007A71A7" w:rsidRPr="0064733B">
        <w:rPr>
          <w:szCs w:val="24"/>
        </w:rPr>
        <w:t>, who</w:t>
      </w:r>
      <w:r w:rsidRPr="00A240D9">
        <w:rPr>
          <w:szCs w:val="24"/>
        </w:rPr>
        <w:t xml:space="preserve"> will guid</w:t>
      </w:r>
      <w:r>
        <w:rPr>
          <w:szCs w:val="24"/>
        </w:rPr>
        <w:t xml:space="preserve">e the </w:t>
      </w:r>
      <w:r w:rsidRPr="00A240D9">
        <w:rPr>
          <w:szCs w:val="24"/>
        </w:rPr>
        <w:t>scal</w:t>
      </w:r>
      <w:r>
        <w:rPr>
          <w:szCs w:val="24"/>
        </w:rPr>
        <w:t>e</w:t>
      </w:r>
      <w:r w:rsidRPr="00A240D9">
        <w:rPr>
          <w:szCs w:val="24"/>
        </w:rPr>
        <w:t xml:space="preserve"> up of </w:t>
      </w:r>
      <w:r>
        <w:rPr>
          <w:szCs w:val="24"/>
        </w:rPr>
        <w:t xml:space="preserve">in-country capacity building strategies, including </w:t>
      </w:r>
      <w:r w:rsidRPr="00A240D9">
        <w:rPr>
          <w:szCs w:val="24"/>
        </w:rPr>
        <w:t>plans for transitioning to locally supplied TA</w:t>
      </w:r>
      <w:r>
        <w:rPr>
          <w:szCs w:val="24"/>
        </w:rPr>
        <w:t xml:space="preserve">, and monitor progress </w:t>
      </w:r>
      <w:r w:rsidR="00395DAF">
        <w:rPr>
          <w:szCs w:val="24"/>
        </w:rPr>
        <w:t>on</w:t>
      </w:r>
      <w:r>
        <w:rPr>
          <w:szCs w:val="24"/>
        </w:rPr>
        <w:t xml:space="preserve"> the S</w:t>
      </w:r>
      <w:r w:rsidR="00B65CB4">
        <w:rPr>
          <w:szCs w:val="24"/>
        </w:rPr>
        <w:t>aTI</w:t>
      </w:r>
      <w:r w:rsidR="007A71A7">
        <w:rPr>
          <w:szCs w:val="24"/>
        </w:rPr>
        <w:t xml:space="preserve">; </w:t>
      </w:r>
      <w:r w:rsidR="00395DAF">
        <w:rPr>
          <w:szCs w:val="24"/>
        </w:rPr>
        <w:t xml:space="preserve">2) </w:t>
      </w:r>
      <w:r w:rsidR="007A71A7">
        <w:rPr>
          <w:szCs w:val="24"/>
        </w:rPr>
        <w:t xml:space="preserve">the </w:t>
      </w:r>
      <w:r w:rsidRPr="00A240D9">
        <w:rPr>
          <w:b/>
          <w:i/>
          <w:szCs w:val="24"/>
        </w:rPr>
        <w:t>Senior Finance and</w:t>
      </w:r>
      <w:r w:rsidRPr="00A240D9">
        <w:rPr>
          <w:szCs w:val="24"/>
        </w:rPr>
        <w:t xml:space="preserve"> </w:t>
      </w:r>
      <w:r w:rsidRPr="00A240D9">
        <w:rPr>
          <w:b/>
          <w:i/>
          <w:szCs w:val="24"/>
        </w:rPr>
        <w:t>Operations Director</w:t>
      </w:r>
      <w:r w:rsidR="007A71A7" w:rsidRPr="0064733B">
        <w:rPr>
          <w:szCs w:val="24"/>
        </w:rPr>
        <w:t>, who</w:t>
      </w:r>
      <w:r w:rsidRPr="00A240D9">
        <w:rPr>
          <w:szCs w:val="24"/>
        </w:rPr>
        <w:t xml:space="preserve"> will ensure operational consistency and compliance across the </w:t>
      </w:r>
      <w:r w:rsidR="00A51DB5">
        <w:rPr>
          <w:szCs w:val="24"/>
        </w:rPr>
        <w:t>Task Order</w:t>
      </w:r>
      <w:r w:rsidRPr="00A240D9">
        <w:rPr>
          <w:szCs w:val="24"/>
        </w:rPr>
        <w:t xml:space="preserve"> and oversee financial management, procurement, asset management,</w:t>
      </w:r>
      <w:r>
        <w:rPr>
          <w:szCs w:val="24"/>
        </w:rPr>
        <w:t xml:space="preserve"> contracts, and </w:t>
      </w:r>
      <w:r w:rsidR="0030251F">
        <w:rPr>
          <w:szCs w:val="24"/>
        </w:rPr>
        <w:t>HRH</w:t>
      </w:r>
      <w:r w:rsidR="007A71A7">
        <w:rPr>
          <w:szCs w:val="24"/>
        </w:rPr>
        <w:t xml:space="preserve">; </w:t>
      </w:r>
      <w:r w:rsidRPr="007A71A7">
        <w:rPr>
          <w:szCs w:val="24"/>
        </w:rPr>
        <w:t xml:space="preserve">the </w:t>
      </w:r>
      <w:r w:rsidR="007A71A7">
        <w:rPr>
          <w:szCs w:val="24"/>
        </w:rPr>
        <w:t>3</w:t>
      </w:r>
      <w:r w:rsidRPr="007A71A7">
        <w:rPr>
          <w:szCs w:val="24"/>
        </w:rPr>
        <w:t xml:space="preserve">) </w:t>
      </w:r>
      <w:r w:rsidRPr="007A71A7">
        <w:rPr>
          <w:b/>
          <w:i/>
          <w:szCs w:val="24"/>
        </w:rPr>
        <w:t>Capacity Building Director</w:t>
      </w:r>
      <w:r w:rsidRPr="007A71A7">
        <w:rPr>
          <w:i/>
          <w:szCs w:val="24"/>
        </w:rPr>
        <w:t>,</w:t>
      </w:r>
      <w:r w:rsidRPr="007A71A7">
        <w:rPr>
          <w:szCs w:val="24"/>
        </w:rPr>
        <w:t xml:space="preserve"> who will oversee adaptation</w:t>
      </w:r>
      <w:r w:rsidR="001510BB" w:rsidRPr="007A71A7">
        <w:rPr>
          <w:szCs w:val="24"/>
        </w:rPr>
        <w:t xml:space="preserve"> and</w:t>
      </w:r>
      <w:r w:rsidRPr="007A71A7">
        <w:rPr>
          <w:szCs w:val="24"/>
        </w:rPr>
        <w:t xml:space="preserve"> use of the OCB framework (see </w:t>
      </w:r>
      <w:r w:rsidR="00406008" w:rsidRPr="00A178FE">
        <w:rPr>
          <w:szCs w:val="24"/>
          <w:highlight w:val="yellow"/>
        </w:rPr>
        <w:fldChar w:fldCharType="begin"/>
      </w:r>
      <w:r w:rsidR="00406008" w:rsidRPr="00A178FE">
        <w:rPr>
          <w:szCs w:val="24"/>
          <w:highlight w:val="yellow"/>
        </w:rPr>
        <w:instrText xml:space="preserve"> REF _Ref527114488 \h </w:instrText>
      </w:r>
      <w:r w:rsidR="005D5B0F" w:rsidRPr="00A178FE">
        <w:rPr>
          <w:szCs w:val="24"/>
          <w:highlight w:val="yellow"/>
        </w:rPr>
        <w:instrText xml:space="preserve"> \* MERGEFORMAT </w:instrText>
      </w:r>
      <w:r w:rsidR="00406008" w:rsidRPr="00A178FE">
        <w:rPr>
          <w:szCs w:val="24"/>
          <w:highlight w:val="yellow"/>
        </w:rPr>
      </w:r>
      <w:r w:rsidR="00406008" w:rsidRPr="00A178FE">
        <w:rPr>
          <w:szCs w:val="24"/>
          <w:highlight w:val="yellow"/>
        </w:rPr>
        <w:fldChar w:fldCharType="separate"/>
      </w:r>
      <w:r w:rsidR="00A178FE" w:rsidRPr="00A178FE">
        <w:rPr>
          <w:highlight w:val="yellow"/>
        </w:rPr>
        <w:t xml:space="preserve">Exhibit </w:t>
      </w:r>
      <w:r w:rsidR="00A178FE" w:rsidRPr="00A178FE">
        <w:rPr>
          <w:noProof/>
          <w:highlight w:val="yellow"/>
        </w:rPr>
        <w:t>23</w:t>
      </w:r>
      <w:r w:rsidR="00406008" w:rsidRPr="00A178FE">
        <w:rPr>
          <w:szCs w:val="24"/>
          <w:highlight w:val="yellow"/>
        </w:rPr>
        <w:fldChar w:fldCharType="end"/>
      </w:r>
      <w:r w:rsidR="00406008" w:rsidRPr="007A71A7">
        <w:rPr>
          <w:szCs w:val="24"/>
        </w:rPr>
        <w:t xml:space="preserve"> </w:t>
      </w:r>
      <w:r w:rsidRPr="007A71A7">
        <w:rPr>
          <w:szCs w:val="24"/>
        </w:rPr>
        <w:t xml:space="preserve">in Annex 1) and related monitoring; and </w:t>
      </w:r>
      <w:r w:rsidR="007A71A7">
        <w:rPr>
          <w:szCs w:val="24"/>
        </w:rPr>
        <w:t>4</w:t>
      </w:r>
      <w:r w:rsidRPr="007A71A7">
        <w:rPr>
          <w:szCs w:val="24"/>
        </w:rPr>
        <w:t xml:space="preserve">) </w:t>
      </w:r>
      <w:r w:rsidRPr="007A71A7">
        <w:rPr>
          <w:b/>
          <w:i/>
          <w:szCs w:val="24"/>
        </w:rPr>
        <w:t>Regional Managers</w:t>
      </w:r>
      <w:r w:rsidRPr="007A71A7">
        <w:rPr>
          <w:szCs w:val="24"/>
        </w:rPr>
        <w:t xml:space="preserve">, who will </w:t>
      </w:r>
      <w:r w:rsidR="00950EBD">
        <w:rPr>
          <w:szCs w:val="24"/>
        </w:rPr>
        <w:t xml:space="preserve">phase in as the Task Order adds countries to </w:t>
      </w:r>
      <w:r w:rsidRPr="007A71A7">
        <w:rPr>
          <w:szCs w:val="24"/>
        </w:rPr>
        <w:t>support rapid start-up</w:t>
      </w:r>
      <w:r w:rsidR="00393D26">
        <w:rPr>
          <w:szCs w:val="24"/>
        </w:rPr>
        <w:t>;</w:t>
      </w:r>
      <w:r w:rsidRPr="007A71A7">
        <w:rPr>
          <w:szCs w:val="24"/>
        </w:rPr>
        <w:t xml:space="preserve"> mobilize and participate in surge support and STTA</w:t>
      </w:r>
      <w:r w:rsidR="00393D26">
        <w:rPr>
          <w:szCs w:val="24"/>
        </w:rPr>
        <w:t>;</w:t>
      </w:r>
      <w:r w:rsidRPr="007A71A7">
        <w:rPr>
          <w:szCs w:val="24"/>
        </w:rPr>
        <w:t xml:space="preserve"> and ensure cross-country oversight, orientation, and skills-building.</w:t>
      </w:r>
      <w:r w:rsidRPr="00A240D9">
        <w:rPr>
          <w:szCs w:val="24"/>
        </w:rPr>
        <w:t xml:space="preserve"> </w:t>
      </w:r>
    </w:p>
    <w:p w:rsidR="008E17C8" w:rsidRPr="00A240D9" w:rsidRDefault="008E17C8" w:rsidP="000A4743">
      <w:pPr>
        <w:spacing w:after="120"/>
        <w:rPr>
          <w:rFonts w:eastAsia="Calibri"/>
          <w:szCs w:val="24"/>
        </w:rPr>
      </w:pPr>
      <w:r w:rsidRPr="00C27915">
        <w:rPr>
          <w:rFonts w:ascii="Arial" w:hAnsi="Arial" w:cs="Arial"/>
          <w:b/>
          <w:i/>
          <w:color w:val="DA291C"/>
          <w:sz w:val="20"/>
        </w:rPr>
        <w:t>Rapid start-up.</w:t>
      </w:r>
      <w:r w:rsidRPr="00A240D9">
        <w:rPr>
          <w:rFonts w:eastAsia="Calibri"/>
          <w:szCs w:val="24"/>
        </w:rPr>
        <w:t xml:space="preserve"> All </w:t>
      </w:r>
      <w:r w:rsidR="00296875">
        <w:rPr>
          <w:rFonts w:eastAsia="Calibri"/>
          <w:szCs w:val="24"/>
        </w:rPr>
        <w:t xml:space="preserve">of </w:t>
      </w:r>
      <w:r w:rsidRPr="00A240D9">
        <w:rPr>
          <w:rFonts w:eastAsia="Calibri"/>
          <w:szCs w:val="24"/>
        </w:rPr>
        <w:t xml:space="preserve">our senior staff are current Abt or partner employees, so we </w:t>
      </w:r>
      <w:r w:rsidR="009B029A">
        <w:rPr>
          <w:rFonts w:eastAsia="Calibri"/>
          <w:szCs w:val="24"/>
        </w:rPr>
        <w:t xml:space="preserve">can </w:t>
      </w:r>
      <w:r w:rsidRPr="00A240D9">
        <w:rPr>
          <w:rFonts w:eastAsia="Calibri"/>
          <w:szCs w:val="24"/>
        </w:rPr>
        <w:t xml:space="preserve">start work on the </w:t>
      </w:r>
      <w:r w:rsidR="00A51DB5">
        <w:rPr>
          <w:rFonts w:eastAsia="Calibri"/>
          <w:szCs w:val="24"/>
        </w:rPr>
        <w:t>Task Order</w:t>
      </w:r>
      <w:r w:rsidRPr="00A240D9">
        <w:rPr>
          <w:rFonts w:eastAsia="Calibri"/>
          <w:szCs w:val="24"/>
        </w:rPr>
        <w:t xml:space="preserve"> immediately upon award.</w:t>
      </w:r>
      <w:r w:rsidRPr="00A240D9">
        <w:rPr>
          <w:szCs w:val="24"/>
        </w:rPr>
        <w:t xml:space="preserve"> </w:t>
      </w:r>
      <w:r>
        <w:rPr>
          <w:szCs w:val="24"/>
        </w:rPr>
        <w:t>T</w:t>
      </w:r>
      <w:r w:rsidRPr="00A240D9">
        <w:rPr>
          <w:rFonts w:eastAsia="Calibri"/>
          <w:szCs w:val="24"/>
        </w:rPr>
        <w:t xml:space="preserve">he Abt Team </w:t>
      </w:r>
      <w:r>
        <w:rPr>
          <w:rFonts w:eastAsia="Calibri"/>
          <w:szCs w:val="24"/>
        </w:rPr>
        <w:t xml:space="preserve">has a long track record of </w:t>
      </w:r>
      <w:r w:rsidRPr="00A240D9">
        <w:rPr>
          <w:rFonts w:eastAsia="Calibri"/>
          <w:szCs w:val="24"/>
        </w:rPr>
        <w:t>scal</w:t>
      </w:r>
      <w:r>
        <w:rPr>
          <w:rFonts w:eastAsia="Calibri"/>
          <w:szCs w:val="24"/>
        </w:rPr>
        <w:t>ing</w:t>
      </w:r>
      <w:r w:rsidRPr="00A240D9">
        <w:rPr>
          <w:rFonts w:eastAsia="Calibri"/>
          <w:szCs w:val="24"/>
        </w:rPr>
        <w:t xml:space="preserve"> </w:t>
      </w:r>
      <w:r>
        <w:rPr>
          <w:rFonts w:eastAsia="Calibri"/>
          <w:szCs w:val="24"/>
        </w:rPr>
        <w:t>up multiple</w:t>
      </w:r>
      <w:r w:rsidRPr="00A240D9">
        <w:rPr>
          <w:rFonts w:eastAsia="Calibri"/>
          <w:szCs w:val="24"/>
        </w:rPr>
        <w:t xml:space="preserve"> country programs </w:t>
      </w:r>
      <w:r>
        <w:rPr>
          <w:rFonts w:eastAsia="Calibri"/>
          <w:szCs w:val="24"/>
        </w:rPr>
        <w:t xml:space="preserve">simultaneously and at speed. </w:t>
      </w:r>
      <w:r w:rsidRPr="00A240D9">
        <w:rPr>
          <w:rFonts w:eastAsia="Calibri"/>
          <w:szCs w:val="24"/>
        </w:rPr>
        <w:t xml:space="preserve">Abt and our partners currently have active offices and staff in all 54 </w:t>
      </w:r>
      <w:r w:rsidR="00A51DB5">
        <w:rPr>
          <w:rFonts w:eastAsia="Calibri"/>
          <w:szCs w:val="24"/>
        </w:rPr>
        <w:t>priority</w:t>
      </w:r>
      <w:r w:rsidRPr="00A240D9">
        <w:rPr>
          <w:rFonts w:eastAsia="Calibri"/>
          <w:szCs w:val="24"/>
        </w:rPr>
        <w:t xml:space="preserve"> countries, giving us the in-country logistical resources to support rapid initiation of activities. </w:t>
      </w:r>
      <w:r w:rsidR="00A51DB5">
        <w:rPr>
          <w:rFonts w:eastAsia="Calibri"/>
          <w:szCs w:val="24"/>
        </w:rPr>
        <w:t>Using</w:t>
      </w:r>
      <w:r w:rsidR="00A51DB5" w:rsidRPr="00A240D9">
        <w:rPr>
          <w:rFonts w:eastAsia="Calibri"/>
          <w:szCs w:val="24"/>
        </w:rPr>
        <w:t xml:space="preserve"> </w:t>
      </w:r>
      <w:r w:rsidRPr="00A240D9">
        <w:rPr>
          <w:rFonts w:eastAsia="Calibri"/>
          <w:szCs w:val="24"/>
        </w:rPr>
        <w:t xml:space="preserve">the proven protocols in Abt’s International </w:t>
      </w:r>
      <w:r w:rsidR="00D85D99">
        <w:rPr>
          <w:rFonts w:eastAsia="Calibri"/>
          <w:szCs w:val="24"/>
        </w:rPr>
        <w:t xml:space="preserve">Site </w:t>
      </w:r>
      <w:r w:rsidRPr="00A240D9">
        <w:rPr>
          <w:rFonts w:eastAsia="Calibri"/>
          <w:szCs w:val="24"/>
        </w:rPr>
        <w:t xml:space="preserve">Start-Up Procedures Manual, we will field project teams in an average of 30 days. </w:t>
      </w:r>
    </w:p>
    <w:p w:rsidR="008E17C8" w:rsidRPr="00A240D9" w:rsidRDefault="008E17C8" w:rsidP="000A4743">
      <w:pPr>
        <w:spacing w:after="120"/>
        <w:rPr>
          <w:rFonts w:eastAsia="Calibri"/>
          <w:szCs w:val="24"/>
          <w:lang w:val="en"/>
        </w:rPr>
      </w:pPr>
      <w:r w:rsidRPr="00C27915">
        <w:rPr>
          <w:rFonts w:ascii="Arial" w:hAnsi="Arial" w:cs="Arial"/>
          <w:b/>
          <w:i/>
          <w:color w:val="DA291C"/>
          <w:sz w:val="20"/>
        </w:rPr>
        <w:t>Careful stewardship of resources.</w:t>
      </w:r>
      <w:r w:rsidRPr="00A240D9">
        <w:rPr>
          <w:rFonts w:eastAsia="Calibri"/>
          <w:szCs w:val="24"/>
          <w:lang w:val="en"/>
        </w:rPr>
        <w:t xml:space="preserve"> Under HFG, we learned the importance of a clear and plan for cost containment for in-country programs. Based on this lesson, </w:t>
      </w:r>
      <w:r w:rsidR="00C31E4B">
        <w:rPr>
          <w:rFonts w:eastAsia="Calibri"/>
          <w:szCs w:val="24"/>
          <w:lang w:val="en"/>
        </w:rPr>
        <w:t>we have</w:t>
      </w:r>
      <w:r w:rsidRPr="00A240D9">
        <w:rPr>
          <w:rFonts w:eastAsia="Calibri"/>
          <w:szCs w:val="24"/>
          <w:lang w:val="en"/>
        </w:rPr>
        <w:t xml:space="preserve"> embedded cost</w:t>
      </w:r>
      <w:r w:rsidR="00EC2DE1">
        <w:rPr>
          <w:rFonts w:eastAsia="Calibri"/>
          <w:szCs w:val="24"/>
          <w:lang w:val="en"/>
        </w:rPr>
        <w:t xml:space="preserve"> </w:t>
      </w:r>
      <w:r w:rsidRPr="00A240D9">
        <w:rPr>
          <w:rFonts w:eastAsia="Calibri"/>
          <w:szCs w:val="24"/>
          <w:lang w:val="en"/>
        </w:rPr>
        <w:t xml:space="preserve">efficiency principles in our approach to </w:t>
      </w:r>
      <w:r w:rsidR="00BA1020">
        <w:rPr>
          <w:rFonts w:eastAsia="Calibri"/>
          <w:szCs w:val="24"/>
          <w:lang w:val="en"/>
        </w:rPr>
        <w:t xml:space="preserve">task order </w:t>
      </w:r>
      <w:r w:rsidRPr="00A240D9">
        <w:rPr>
          <w:rFonts w:eastAsia="Calibri"/>
          <w:szCs w:val="24"/>
          <w:lang w:val="en"/>
        </w:rPr>
        <w:t>management:</w:t>
      </w:r>
      <w:r w:rsidRPr="00BA1020">
        <w:rPr>
          <w:rFonts w:eastAsia="Calibri"/>
          <w:szCs w:val="24"/>
          <w:lang w:val="en"/>
        </w:rPr>
        <w:t xml:space="preserve"> 1) </w:t>
      </w:r>
      <w:r w:rsidR="00D85C15">
        <w:rPr>
          <w:rFonts w:eastAsia="Calibri"/>
          <w:szCs w:val="24"/>
          <w:lang w:val="en"/>
        </w:rPr>
        <w:t>m</w:t>
      </w:r>
      <w:r w:rsidRPr="00BA1020">
        <w:rPr>
          <w:szCs w:val="24"/>
          <w:lang w:val="en"/>
        </w:rPr>
        <w:t>axim</w:t>
      </w:r>
      <w:r w:rsidR="00BA1020" w:rsidRPr="00BA1020">
        <w:rPr>
          <w:szCs w:val="24"/>
          <w:lang w:val="en"/>
        </w:rPr>
        <w:t xml:space="preserve">ize </w:t>
      </w:r>
      <w:r w:rsidRPr="00BA1020">
        <w:rPr>
          <w:szCs w:val="24"/>
          <w:lang w:val="en"/>
        </w:rPr>
        <w:t>use of local staff and expertise</w:t>
      </w:r>
      <w:r w:rsidR="00D85C15">
        <w:rPr>
          <w:szCs w:val="24"/>
          <w:lang w:val="en"/>
        </w:rPr>
        <w:t>;</w:t>
      </w:r>
      <w:r w:rsidRPr="00BA1020">
        <w:rPr>
          <w:szCs w:val="24"/>
          <w:lang w:val="en"/>
        </w:rPr>
        <w:t xml:space="preserve"> 2) </w:t>
      </w:r>
      <w:r w:rsidR="00D85C15">
        <w:rPr>
          <w:szCs w:val="24"/>
          <w:lang w:val="en"/>
        </w:rPr>
        <w:t>u</w:t>
      </w:r>
      <w:r w:rsidR="00BA1020" w:rsidRPr="00BA1020">
        <w:rPr>
          <w:szCs w:val="24"/>
          <w:lang w:val="en"/>
        </w:rPr>
        <w:t>se c</w:t>
      </w:r>
      <w:r w:rsidRPr="00BA1020">
        <w:rPr>
          <w:szCs w:val="24"/>
          <w:lang w:val="en"/>
        </w:rPr>
        <w:t>ompetitive bidding to source in-country partners</w:t>
      </w:r>
      <w:r w:rsidR="00D85C15">
        <w:rPr>
          <w:szCs w:val="24"/>
          <w:lang w:val="en"/>
        </w:rPr>
        <w:t>/</w:t>
      </w:r>
      <w:r w:rsidRPr="00BA1020">
        <w:rPr>
          <w:szCs w:val="24"/>
          <w:lang w:val="en"/>
        </w:rPr>
        <w:t>vendors</w:t>
      </w:r>
      <w:r w:rsidR="00D85C15">
        <w:rPr>
          <w:szCs w:val="24"/>
          <w:lang w:val="en"/>
        </w:rPr>
        <w:t>;</w:t>
      </w:r>
      <w:r w:rsidRPr="00BA1020">
        <w:rPr>
          <w:szCs w:val="24"/>
          <w:lang w:val="en"/>
        </w:rPr>
        <w:t xml:space="preserve"> 3) </w:t>
      </w:r>
      <w:r w:rsidR="00D85C15">
        <w:rPr>
          <w:szCs w:val="24"/>
          <w:lang w:val="en"/>
        </w:rPr>
        <w:t>c</w:t>
      </w:r>
      <w:r w:rsidRPr="00BA1020">
        <w:rPr>
          <w:szCs w:val="24"/>
          <w:lang w:val="en"/>
        </w:rPr>
        <w:t>o-locat</w:t>
      </w:r>
      <w:r w:rsidR="00BA1020" w:rsidRPr="00BA1020">
        <w:rPr>
          <w:szCs w:val="24"/>
          <w:lang w:val="en"/>
        </w:rPr>
        <w:t>e</w:t>
      </w:r>
      <w:r w:rsidRPr="00BA1020">
        <w:rPr>
          <w:szCs w:val="24"/>
          <w:lang w:val="en"/>
        </w:rPr>
        <w:t xml:space="preserve"> in existing offices</w:t>
      </w:r>
      <w:r w:rsidR="00D85C15">
        <w:rPr>
          <w:szCs w:val="24"/>
          <w:lang w:val="en"/>
        </w:rPr>
        <w:t xml:space="preserve">; </w:t>
      </w:r>
      <w:r w:rsidRPr="00BA1020">
        <w:rPr>
          <w:szCs w:val="24"/>
          <w:lang w:val="en"/>
        </w:rPr>
        <w:t xml:space="preserve">4) </w:t>
      </w:r>
      <w:r w:rsidR="00D85C15">
        <w:rPr>
          <w:szCs w:val="24"/>
          <w:lang w:val="en"/>
        </w:rPr>
        <w:t>c</w:t>
      </w:r>
      <w:r w:rsidR="00BA1020" w:rsidRPr="00BA1020">
        <w:rPr>
          <w:szCs w:val="24"/>
          <w:lang w:val="en"/>
        </w:rPr>
        <w:t xml:space="preserve">ollaborate </w:t>
      </w:r>
      <w:r w:rsidRPr="00BA1020">
        <w:rPr>
          <w:szCs w:val="24"/>
          <w:lang w:val="en"/>
        </w:rPr>
        <w:t>with other initiatives</w:t>
      </w:r>
      <w:r w:rsidR="00D85C15">
        <w:rPr>
          <w:szCs w:val="24"/>
          <w:lang w:val="en"/>
        </w:rPr>
        <w:t>;</w:t>
      </w:r>
      <w:r w:rsidRPr="00BA1020">
        <w:rPr>
          <w:szCs w:val="24"/>
          <w:lang w:val="en"/>
        </w:rPr>
        <w:t xml:space="preserve"> </w:t>
      </w:r>
      <w:r w:rsidR="00C31E4B">
        <w:rPr>
          <w:szCs w:val="24"/>
          <w:lang w:val="en"/>
        </w:rPr>
        <w:t xml:space="preserve">and </w:t>
      </w:r>
      <w:r w:rsidRPr="00BA1020">
        <w:rPr>
          <w:szCs w:val="24"/>
          <w:lang w:val="en"/>
        </w:rPr>
        <w:t xml:space="preserve">5) </w:t>
      </w:r>
      <w:r w:rsidR="00D85C15">
        <w:rPr>
          <w:szCs w:val="24"/>
          <w:lang w:val="en"/>
        </w:rPr>
        <w:t xml:space="preserve">use </w:t>
      </w:r>
      <w:r w:rsidR="00BA1020" w:rsidRPr="00BA1020">
        <w:rPr>
          <w:szCs w:val="24"/>
          <w:lang w:val="en"/>
        </w:rPr>
        <w:t>c</w:t>
      </w:r>
      <w:r w:rsidRPr="00BA1020">
        <w:rPr>
          <w:szCs w:val="24"/>
          <w:lang w:val="en"/>
        </w:rPr>
        <w:t xml:space="preserve">ost-efficient IT and MEL tools. </w:t>
      </w:r>
    </w:p>
    <w:p w:rsidR="008E17C8" w:rsidRPr="00A240D9" w:rsidRDefault="008E17C8" w:rsidP="00025B26">
      <w:pPr>
        <w:pStyle w:val="Heading3"/>
      </w:pPr>
      <w:bookmarkStart w:id="77" w:name="_Toc7431700"/>
      <w:r w:rsidRPr="00A240D9">
        <w:t>Staff Qualifications</w:t>
      </w:r>
      <w:bookmarkEnd w:id="77"/>
    </w:p>
    <w:p w:rsidR="008E17C8" w:rsidRPr="00A240D9" w:rsidRDefault="008E17C8" w:rsidP="000A4743">
      <w:pPr>
        <w:spacing w:after="120"/>
        <w:rPr>
          <w:szCs w:val="24"/>
        </w:rPr>
      </w:pPr>
      <w:r w:rsidRPr="00C27915">
        <w:rPr>
          <w:rFonts w:ascii="Arial" w:hAnsi="Arial" w:cs="Arial"/>
          <w:b/>
          <w:i/>
          <w:color w:val="DA291C"/>
          <w:sz w:val="20"/>
        </w:rPr>
        <w:t>Senior Management Team.</w:t>
      </w:r>
      <w:r w:rsidRPr="00A240D9">
        <w:rPr>
          <w:color w:val="DA291C"/>
          <w:szCs w:val="24"/>
        </w:rPr>
        <w:t xml:space="preserve"> </w:t>
      </w:r>
      <w:r w:rsidRPr="00A240D9">
        <w:rPr>
          <w:szCs w:val="24"/>
        </w:rPr>
        <w:t xml:space="preserve">Our </w:t>
      </w:r>
      <w:r>
        <w:rPr>
          <w:szCs w:val="24"/>
        </w:rPr>
        <w:t xml:space="preserve">SMT team draws from </w:t>
      </w:r>
      <w:r w:rsidRPr="00A240D9">
        <w:rPr>
          <w:szCs w:val="24"/>
        </w:rPr>
        <w:t xml:space="preserve">HFG and </w:t>
      </w:r>
      <w:r>
        <w:rPr>
          <w:szCs w:val="24"/>
        </w:rPr>
        <w:t xml:space="preserve">includes specialists from </w:t>
      </w:r>
      <w:r w:rsidRPr="00A240D9">
        <w:rPr>
          <w:szCs w:val="24"/>
        </w:rPr>
        <w:t xml:space="preserve">other HSS projects </w:t>
      </w:r>
      <w:r>
        <w:rPr>
          <w:szCs w:val="24"/>
        </w:rPr>
        <w:t>to bring</w:t>
      </w:r>
      <w:r w:rsidRPr="00A240D9">
        <w:rPr>
          <w:szCs w:val="24"/>
        </w:rPr>
        <w:t xml:space="preserve"> fresh ideas</w:t>
      </w:r>
      <w:r>
        <w:rPr>
          <w:szCs w:val="24"/>
        </w:rPr>
        <w:t xml:space="preserve">. </w:t>
      </w:r>
      <w:r w:rsidR="00776F8D">
        <w:rPr>
          <w:szCs w:val="24"/>
        </w:rPr>
        <w:t xml:space="preserve">In addition to our key personnel, </w:t>
      </w:r>
      <w:r w:rsidRPr="00A240D9">
        <w:rPr>
          <w:szCs w:val="24"/>
        </w:rPr>
        <w:t xml:space="preserve">SMT members include: </w:t>
      </w:r>
    </w:p>
    <w:p w:rsidR="00457DEA" w:rsidRPr="00FF11C8" w:rsidRDefault="00457DEA" w:rsidP="00562D2F">
      <w:pPr>
        <w:pStyle w:val="Bullets"/>
      </w:pPr>
      <w:r w:rsidRPr="00FF11C8">
        <w:rPr>
          <w:b/>
          <w:bCs/>
          <w:i/>
          <w:iCs/>
        </w:rPr>
        <w:t>Lisa Tarantino,</w:t>
      </w:r>
      <w:r w:rsidRPr="00FF11C8">
        <w:t xml:space="preserve"> Transition and Sustainability Director/Regional Manager for </w:t>
      </w:r>
      <w:r w:rsidR="00FC0AC7">
        <w:t xml:space="preserve">Europe and Eurasia, Latin American, </w:t>
      </w:r>
      <w:r w:rsidR="00FC0AC7" w:rsidRPr="00FF11C8">
        <w:t>and the Caribbean (Abt)</w:t>
      </w:r>
      <w:r w:rsidRPr="00FF11C8">
        <w:t xml:space="preserve">, developed a sustainability framework being used by four Caribbean countries to transition HIV responses </w:t>
      </w:r>
      <w:r w:rsidR="00FF11C8" w:rsidRPr="00FF11C8">
        <w:t xml:space="preserve">away </w:t>
      </w:r>
      <w:r w:rsidRPr="00FF11C8">
        <w:t>from donor support. In the Philippines, Ethiopia</w:t>
      </w:r>
      <w:r w:rsidR="002A3757">
        <w:t>,</w:t>
      </w:r>
      <w:r w:rsidR="004A3E59">
        <w:t xml:space="preserve"> </w:t>
      </w:r>
      <w:r w:rsidR="00FF3C8A">
        <w:t xml:space="preserve">Eastern Europe </w:t>
      </w:r>
      <w:r w:rsidR="004A3E59">
        <w:t>and elsewhere she</w:t>
      </w:r>
      <w:r w:rsidRPr="00FF11C8">
        <w:t xml:space="preserve"> managed programs to strengthen health services’ sustainability with </w:t>
      </w:r>
      <w:r w:rsidR="00FF3C8A">
        <w:t xml:space="preserve">HSS and </w:t>
      </w:r>
      <w:r w:rsidRPr="00FF11C8">
        <w:t>PPP</w:t>
      </w:r>
      <w:r w:rsidR="00FF3C8A">
        <w:t xml:space="preserve"> program</w:t>
      </w:r>
      <w:r w:rsidRPr="00FF11C8">
        <w:t>s.</w:t>
      </w:r>
    </w:p>
    <w:p w:rsidR="008E17C8" w:rsidRPr="000A4743" w:rsidRDefault="00FC0AC7" w:rsidP="008821FC">
      <w:pPr>
        <w:pStyle w:val="Bullets"/>
        <w:rPr>
          <w:highlight w:val="yellow"/>
        </w:rPr>
      </w:pPr>
      <w:r w:rsidRPr="000A4743">
        <w:rPr>
          <w:b/>
          <w:bCs/>
          <w:i/>
          <w:iCs/>
          <w:highlight w:val="yellow"/>
        </w:rPr>
        <w:t xml:space="preserve">Margaret Morehouse, </w:t>
      </w:r>
      <w:r w:rsidRPr="000A4743">
        <w:rPr>
          <w:bCs/>
          <w:iCs/>
          <w:highlight w:val="yellow"/>
        </w:rPr>
        <w:t xml:space="preserve">Senior Capacity Building Specialist (TRG), has led institutional strengthening efforts in the public sector </w:t>
      </w:r>
      <w:r w:rsidR="00F57A5F">
        <w:rPr>
          <w:bCs/>
          <w:iCs/>
          <w:highlight w:val="yellow"/>
        </w:rPr>
        <w:t>(e.g.,</w:t>
      </w:r>
      <w:r w:rsidRPr="000A4743">
        <w:rPr>
          <w:bCs/>
          <w:iCs/>
          <w:highlight w:val="yellow"/>
        </w:rPr>
        <w:t xml:space="preserve"> establishment of an HIS Directorate in the MOH in Namibia</w:t>
      </w:r>
      <w:r w:rsidR="00F57A5F">
        <w:rPr>
          <w:bCs/>
          <w:iCs/>
          <w:highlight w:val="yellow"/>
        </w:rPr>
        <w:t>)</w:t>
      </w:r>
      <w:r w:rsidR="00F57A5F" w:rsidRPr="00F57A5F">
        <w:rPr>
          <w:bCs/>
          <w:iCs/>
          <w:highlight w:val="yellow"/>
        </w:rPr>
        <w:t xml:space="preserve"> and in the </w:t>
      </w:r>
      <w:r w:rsidRPr="000A4743">
        <w:rPr>
          <w:bCs/>
          <w:iCs/>
          <w:highlight w:val="yellow"/>
        </w:rPr>
        <w:t xml:space="preserve">non-governmental sector </w:t>
      </w:r>
      <w:r w:rsidR="00F57A5F">
        <w:rPr>
          <w:bCs/>
          <w:iCs/>
          <w:highlight w:val="yellow"/>
        </w:rPr>
        <w:t xml:space="preserve">(e.g., </w:t>
      </w:r>
      <w:r w:rsidRPr="000A4743">
        <w:rPr>
          <w:bCs/>
          <w:iCs/>
          <w:highlight w:val="yellow"/>
        </w:rPr>
        <w:t>organizational strengthening of the regional African Field Epidemiology Network</w:t>
      </w:r>
      <w:r w:rsidR="00F57A5F">
        <w:rPr>
          <w:bCs/>
          <w:iCs/>
          <w:highlight w:val="yellow"/>
        </w:rPr>
        <w:t>)</w:t>
      </w:r>
      <w:r w:rsidRPr="000A4743">
        <w:rPr>
          <w:bCs/>
          <w:iCs/>
          <w:highlight w:val="yellow"/>
        </w:rPr>
        <w:t xml:space="preserve">. </w:t>
      </w:r>
    </w:p>
    <w:p w:rsidR="008E17C8" w:rsidRPr="00A240D9" w:rsidRDefault="008E17C8" w:rsidP="008821FC">
      <w:pPr>
        <w:pStyle w:val="Bullets"/>
      </w:pPr>
      <w:r w:rsidRPr="00A240D9">
        <w:rPr>
          <w:b/>
          <w:bCs/>
          <w:i/>
          <w:iCs/>
        </w:rPr>
        <w:t>Eric Sarriot</w:t>
      </w:r>
      <w:r>
        <w:rPr>
          <w:b/>
          <w:bCs/>
          <w:i/>
          <w:iCs/>
        </w:rPr>
        <w:t>,</w:t>
      </w:r>
      <w:r w:rsidRPr="00A240D9">
        <w:t xml:space="preserve"> Senior Advisor for HSS/Regional Manager for East and Southern Africa (SC), previously led the community health and civil society engagement team under USAID's Maternal and Child Survival Program. He is a member of the WHO Network to Improve Quality of Care for MNCH and helps set WHO guidelines for CHW programs. </w:t>
      </w:r>
    </w:p>
    <w:p w:rsidR="008E17C8" w:rsidRPr="00A240D9" w:rsidRDefault="008E17C8" w:rsidP="00883DD6">
      <w:pPr>
        <w:pStyle w:val="Bullets"/>
        <w:spacing w:after="120"/>
      </w:pPr>
      <w:r w:rsidRPr="00A240D9">
        <w:rPr>
          <w:b/>
          <w:bCs/>
          <w:i/>
          <w:iCs/>
        </w:rPr>
        <w:t>Sodzi Sodzi-Tettey</w:t>
      </w:r>
      <w:r>
        <w:rPr>
          <w:b/>
          <w:bCs/>
          <w:i/>
          <w:iCs/>
        </w:rPr>
        <w:t>,</w:t>
      </w:r>
      <w:r w:rsidRPr="00A240D9">
        <w:t xml:space="preserve"> Senior QI Specialist (IHI), </w:t>
      </w:r>
      <w:r>
        <w:t xml:space="preserve">is </w:t>
      </w:r>
      <w:r w:rsidRPr="00A240D9">
        <w:t xml:space="preserve">currently the Accra-based Head of the Africa Region for IHI. He led the Fives Alive! Project in Ghana, which recorded a 34% reduction in under-5 deaths in 2015 and sustained a 25% reduction in newborn mortality. </w:t>
      </w:r>
    </w:p>
    <w:p w:rsidR="008E17C8" w:rsidRPr="004977DF" w:rsidRDefault="008E17C8" w:rsidP="00883DD6">
      <w:pPr>
        <w:spacing w:after="120"/>
        <w:rPr>
          <w:spacing w:val="-2"/>
          <w:lang w:val="en"/>
        </w:rPr>
      </w:pPr>
      <w:r w:rsidRPr="004977DF">
        <w:rPr>
          <w:spacing w:val="-2"/>
          <w:lang w:val="en"/>
        </w:rPr>
        <w:lastRenderedPageBreak/>
        <w:t xml:space="preserve">Our SMT also includes Regional Manager for West Africa </w:t>
      </w:r>
      <w:r w:rsidR="00FC0AC7">
        <w:rPr>
          <w:spacing w:val="-2"/>
          <w:lang w:val="en"/>
        </w:rPr>
        <w:t>(Anglophone)</w:t>
      </w:r>
      <w:r w:rsidRPr="004977DF">
        <w:rPr>
          <w:spacing w:val="-2"/>
          <w:lang w:val="en"/>
        </w:rPr>
        <w:t xml:space="preserve"> </w:t>
      </w:r>
      <w:r w:rsidRPr="004977DF">
        <w:rPr>
          <w:b/>
          <w:i/>
          <w:spacing w:val="-2"/>
          <w:lang w:val="en"/>
        </w:rPr>
        <w:t>Elaine Baruwa</w:t>
      </w:r>
      <w:r w:rsidRPr="004977DF">
        <w:rPr>
          <w:b/>
          <w:spacing w:val="-2"/>
          <w:lang w:val="en"/>
        </w:rPr>
        <w:t>,</w:t>
      </w:r>
      <w:r w:rsidRPr="004977DF">
        <w:rPr>
          <w:spacing w:val="-2"/>
          <w:lang w:val="en"/>
        </w:rPr>
        <w:t xml:space="preserve"> </w:t>
      </w:r>
      <w:r w:rsidR="00FC0AC7" w:rsidRPr="000A4743">
        <w:rPr>
          <w:spacing w:val="-2"/>
          <w:highlight w:val="yellow"/>
          <w:lang w:val="en"/>
        </w:rPr>
        <w:t xml:space="preserve">Regional Manager for </w:t>
      </w:r>
      <w:r w:rsidR="00CB27E2">
        <w:rPr>
          <w:spacing w:val="-2"/>
          <w:highlight w:val="yellow"/>
          <w:lang w:val="en"/>
        </w:rPr>
        <w:t xml:space="preserve">Asia, </w:t>
      </w:r>
      <w:r w:rsidR="00FC0AC7" w:rsidRPr="000A4743">
        <w:rPr>
          <w:spacing w:val="-2"/>
          <w:highlight w:val="yellow"/>
          <w:lang w:val="en"/>
        </w:rPr>
        <w:t>West Africa (Francophone)</w:t>
      </w:r>
      <w:r w:rsidR="00CB27E2">
        <w:rPr>
          <w:spacing w:val="-2"/>
          <w:highlight w:val="yellow"/>
          <w:lang w:val="en"/>
        </w:rPr>
        <w:t>,</w:t>
      </w:r>
      <w:r w:rsidR="00FC0AC7" w:rsidRPr="000A4743">
        <w:rPr>
          <w:spacing w:val="-2"/>
          <w:highlight w:val="yellow"/>
          <w:lang w:val="en"/>
        </w:rPr>
        <w:t xml:space="preserve"> and Haiti </w:t>
      </w:r>
      <w:r w:rsidR="00FC0AC7" w:rsidRPr="000A4743">
        <w:rPr>
          <w:b/>
          <w:i/>
          <w:spacing w:val="-2"/>
          <w:highlight w:val="yellow"/>
          <w:lang w:val="en"/>
        </w:rPr>
        <w:t>Lisa Nichols</w:t>
      </w:r>
      <w:r w:rsidR="00FC0AC7" w:rsidRPr="000A4743">
        <w:rPr>
          <w:spacing w:val="-2"/>
          <w:highlight w:val="yellow"/>
          <w:lang w:val="en"/>
        </w:rPr>
        <w:t>,</w:t>
      </w:r>
      <w:r w:rsidR="00FC0AC7" w:rsidRPr="004977DF">
        <w:rPr>
          <w:spacing w:val="-2"/>
          <w:lang w:val="en"/>
        </w:rPr>
        <w:t xml:space="preserve"> </w:t>
      </w:r>
      <w:r w:rsidRPr="004977DF">
        <w:rPr>
          <w:spacing w:val="-2"/>
          <w:lang w:val="en"/>
        </w:rPr>
        <w:t xml:space="preserve">Global Lead for Health Governance </w:t>
      </w:r>
      <w:r w:rsidRPr="004977DF">
        <w:rPr>
          <w:b/>
          <w:i/>
          <w:spacing w:val="-2"/>
          <w:lang w:val="en"/>
        </w:rPr>
        <w:t>Peter Vaz</w:t>
      </w:r>
      <w:r w:rsidR="004977DF" w:rsidRPr="004977DF">
        <w:rPr>
          <w:b/>
          <w:i/>
          <w:spacing w:val="-2"/>
          <w:lang w:val="en"/>
        </w:rPr>
        <w:t>,</w:t>
      </w:r>
      <w:r w:rsidRPr="004977DF">
        <w:rPr>
          <w:spacing w:val="-2"/>
          <w:lang w:val="en"/>
        </w:rPr>
        <w:t xml:space="preserve"> </w:t>
      </w:r>
      <w:r w:rsidR="004977DF" w:rsidRPr="004977DF">
        <w:rPr>
          <w:spacing w:val="-2"/>
          <w:lang w:val="en"/>
        </w:rPr>
        <w:t xml:space="preserve">and Senior Finance and Operations Director </w:t>
      </w:r>
      <w:r w:rsidR="00FC0AC7" w:rsidRPr="000A4743">
        <w:rPr>
          <w:b/>
          <w:i/>
          <w:spacing w:val="-2"/>
          <w:highlight w:val="yellow"/>
          <w:lang w:val="en"/>
        </w:rPr>
        <w:t>Francisco Gonzales</w:t>
      </w:r>
      <w:r w:rsidR="004977DF" w:rsidRPr="004977DF">
        <w:rPr>
          <w:b/>
          <w:i/>
          <w:spacing w:val="-2"/>
          <w:lang w:val="en"/>
        </w:rPr>
        <w:t>.</w:t>
      </w:r>
    </w:p>
    <w:p w:rsidR="008E17C8" w:rsidRPr="00A240D9" w:rsidRDefault="008E17C8" w:rsidP="00883DD6">
      <w:pPr>
        <w:spacing w:after="120"/>
        <w:rPr>
          <w:szCs w:val="24"/>
        </w:rPr>
      </w:pPr>
      <w:r w:rsidRPr="00C27915">
        <w:rPr>
          <w:rFonts w:ascii="Arial" w:hAnsi="Arial" w:cs="Arial"/>
          <w:b/>
          <w:i/>
          <w:color w:val="DA291C"/>
          <w:sz w:val="20"/>
          <w:lang w:val="en"/>
        </w:rPr>
        <w:t>Roster of technical experts.</w:t>
      </w:r>
      <w:r w:rsidRPr="00A240D9">
        <w:rPr>
          <w:color w:val="DA291C"/>
          <w:szCs w:val="24"/>
          <w:lang w:val="en"/>
        </w:rPr>
        <w:t xml:space="preserve"> </w:t>
      </w:r>
      <w:r>
        <w:rPr>
          <w:szCs w:val="24"/>
          <w:lang w:val="en"/>
        </w:rPr>
        <w:t xml:space="preserve">The Abt Team fields a </w:t>
      </w:r>
      <w:r w:rsidRPr="00A240D9">
        <w:rPr>
          <w:szCs w:val="24"/>
        </w:rPr>
        <w:t>deep bench of world-class experts in all aspects of HSS</w:t>
      </w:r>
      <w:r>
        <w:rPr>
          <w:szCs w:val="24"/>
        </w:rPr>
        <w:t>, illustrated by t</w:t>
      </w:r>
      <w:r w:rsidRPr="00A240D9">
        <w:rPr>
          <w:szCs w:val="24"/>
        </w:rPr>
        <w:t>he examples below and</w:t>
      </w:r>
      <w:r>
        <w:rPr>
          <w:szCs w:val="24"/>
        </w:rPr>
        <w:t xml:space="preserve"> in</w:t>
      </w:r>
      <w:r w:rsidRPr="00A240D9">
        <w:rPr>
          <w:szCs w:val="24"/>
        </w:rPr>
        <w:t xml:space="preserve"> </w:t>
      </w:r>
      <w:r w:rsidR="00406008">
        <w:rPr>
          <w:szCs w:val="24"/>
        </w:rPr>
        <w:fldChar w:fldCharType="begin"/>
      </w:r>
      <w:r w:rsidR="00406008">
        <w:rPr>
          <w:szCs w:val="24"/>
        </w:rPr>
        <w:instrText xml:space="preserve"> REF _Ref527114679 \h </w:instrText>
      </w:r>
      <w:r w:rsidR="00406008">
        <w:rPr>
          <w:szCs w:val="24"/>
        </w:rPr>
      </w:r>
      <w:r w:rsidR="00406008">
        <w:rPr>
          <w:szCs w:val="24"/>
        </w:rPr>
        <w:fldChar w:fldCharType="separate"/>
      </w:r>
      <w:r w:rsidR="00A178FE" w:rsidRPr="00F62F77">
        <w:rPr>
          <w:highlight w:val="yellow"/>
        </w:rPr>
        <w:t xml:space="preserve">Exhibit </w:t>
      </w:r>
      <w:r w:rsidR="00A178FE">
        <w:rPr>
          <w:noProof/>
          <w:highlight w:val="yellow"/>
        </w:rPr>
        <w:t>28</w:t>
      </w:r>
      <w:r w:rsidR="00406008">
        <w:rPr>
          <w:szCs w:val="24"/>
        </w:rPr>
        <w:fldChar w:fldCharType="end"/>
      </w:r>
      <w:r w:rsidR="00406008">
        <w:rPr>
          <w:szCs w:val="24"/>
        </w:rPr>
        <w:t xml:space="preserve"> </w:t>
      </w:r>
      <w:r w:rsidRPr="00A240D9">
        <w:rPr>
          <w:szCs w:val="24"/>
        </w:rPr>
        <w:t>in Annex 1.</w:t>
      </w:r>
    </w:p>
    <w:p w:rsidR="008E17C8" w:rsidRPr="00A240D9" w:rsidRDefault="008E17C8" w:rsidP="008821FC">
      <w:pPr>
        <w:pStyle w:val="Bullets"/>
      </w:pPr>
      <w:r w:rsidRPr="00A240D9">
        <w:rPr>
          <w:b/>
          <w:bCs/>
          <w:i/>
          <w:iCs/>
        </w:rPr>
        <w:t>Karishmah Bhuwanee</w:t>
      </w:r>
      <w:r w:rsidRPr="00A240D9">
        <w:t>, a senior health financing expert at Abt, is a thought leader who supports the WHO on the framework for resource tracking. She helped institutionalize resource tracking in 10 countries in Africa, Asia, and the Caribbean, including building technical capacity to produce health accounts and use data for better decision-making.</w:t>
      </w:r>
    </w:p>
    <w:p w:rsidR="008E17C8" w:rsidRPr="00A240D9" w:rsidRDefault="008E17C8" w:rsidP="008821FC">
      <w:pPr>
        <w:pStyle w:val="Bullets"/>
      </w:pPr>
      <w:r w:rsidRPr="00A240D9">
        <w:rPr>
          <w:b/>
          <w:bCs/>
          <w:i/>
          <w:iCs/>
        </w:rPr>
        <w:t>Thomas Bossert</w:t>
      </w:r>
      <w:r w:rsidRPr="00A240D9">
        <w:t xml:space="preserve"> is a widely published global health systems research thought leader who pioneered the innovative “decision space” approach for analyzing functions in decentralized health authorities. Dr. Bossert is currently the Director of the International Health Systems Program at the Harvard T.H. Chan School of Public Health.</w:t>
      </w:r>
    </w:p>
    <w:p w:rsidR="008E17C8" w:rsidRPr="00A240D9" w:rsidRDefault="008E17C8" w:rsidP="008821FC">
      <w:pPr>
        <w:pStyle w:val="Bullets"/>
      </w:pPr>
      <w:r w:rsidRPr="00A240D9">
        <w:rPr>
          <w:b/>
          <w:bCs/>
          <w:i/>
          <w:iCs/>
        </w:rPr>
        <w:t>Abdo Yazbeck</w:t>
      </w:r>
      <w:r w:rsidRPr="00A240D9">
        <w:t xml:space="preserve"> is a senior economics advisor at Abt who has directed World Bank flagship courses on health finance. The author of several books on health and development, he is on the editorial committee of Harvard’s Journal of Health Systems &amp; Reform.</w:t>
      </w:r>
    </w:p>
    <w:p w:rsidR="008E17C8" w:rsidRPr="00C42CAD" w:rsidRDefault="008E17C8" w:rsidP="008821FC">
      <w:pPr>
        <w:pStyle w:val="Bullets"/>
      </w:pPr>
      <w:r w:rsidRPr="00C42CAD">
        <w:rPr>
          <w:b/>
          <w:bCs/>
          <w:i/>
          <w:iCs/>
        </w:rPr>
        <w:t xml:space="preserve">Amanda Folsom </w:t>
      </w:r>
      <w:r w:rsidRPr="00C42CAD">
        <w:t xml:space="preserve">of R4D </w:t>
      </w:r>
      <w:r w:rsidR="00661AE4">
        <w:rPr>
          <w:rFonts w:ascii="HelveticaNeue" w:hAnsi="HelveticaNeue"/>
          <w:color w:val="333333"/>
          <w:highlight w:val="yellow"/>
        </w:rPr>
        <w:t>leads the HSS Accelerator’s country engagement and its first activity focused on strengthening community health outcomes in West Africa. She</w:t>
      </w:r>
      <w:r w:rsidR="00661AE4">
        <w:t xml:space="preserve"> </w:t>
      </w:r>
      <w:r w:rsidRPr="00C42CAD">
        <w:t xml:space="preserve">has overseen the design, scale-up, and management of the JLN </w:t>
      </w:r>
      <w:r>
        <w:t>and the Nigeria Subnational JLN</w:t>
      </w:r>
      <w:r w:rsidRPr="00C42CAD">
        <w:t>.</w:t>
      </w:r>
    </w:p>
    <w:p w:rsidR="008E17C8" w:rsidRPr="00A240D9" w:rsidRDefault="008E17C8" w:rsidP="008821FC">
      <w:pPr>
        <w:pStyle w:val="Bullets"/>
      </w:pPr>
      <w:r w:rsidRPr="00A240D9">
        <w:rPr>
          <w:b/>
          <w:bCs/>
          <w:i/>
          <w:iCs/>
        </w:rPr>
        <w:t>Thokozani Bvumbwe</w:t>
      </w:r>
      <w:r w:rsidRPr="00A240D9">
        <w:rPr>
          <w:bCs/>
          <w:iCs/>
        </w:rPr>
        <w:t>,</w:t>
      </w:r>
      <w:r w:rsidRPr="00A240D9">
        <w:t xml:space="preserve"> a member of THEnet’s Evidence Group, is a Senior Lecturer in Health Sciences at Mzuzu University in Malawi. He has developed and implemented community-based learning models in nursing education at Mzuzu University and elsewhere and is currently developing a new maternal and reproductive health training and research center. </w:t>
      </w:r>
    </w:p>
    <w:p w:rsidR="008E17C8" w:rsidRPr="00A240D9" w:rsidRDefault="008E17C8" w:rsidP="008821FC">
      <w:pPr>
        <w:pStyle w:val="Bullets"/>
      </w:pPr>
      <w:r w:rsidRPr="00A240D9">
        <w:rPr>
          <w:b/>
          <w:bCs/>
          <w:i/>
          <w:iCs/>
        </w:rPr>
        <w:t>Victoria Rames</w:t>
      </w:r>
      <w:r w:rsidRPr="00A240D9">
        <w:rPr>
          <w:bCs/>
        </w:rPr>
        <w:t>,</w:t>
      </w:r>
      <w:r w:rsidRPr="00A240D9">
        <w:t> senior gender technical expert at Banyan</w:t>
      </w:r>
      <w:r w:rsidR="00BF3FCB">
        <w:t xml:space="preserve"> Global</w:t>
      </w:r>
      <w:r w:rsidRPr="00A240D9">
        <w:t>, has extensive experience conducting gender analyses for USAID programs and managing and evaluating large USAID and UN </w:t>
      </w:r>
      <w:r w:rsidRPr="00A240D9">
        <w:rPr>
          <w:shd w:val="clear" w:color="auto" w:fill="FFFFFF"/>
        </w:rPr>
        <w:t>gender </w:t>
      </w:r>
      <w:r w:rsidRPr="00A240D9">
        <w:t xml:space="preserve">projects. As COP of the ADVANTAGE IDIQ Gender Integration TA task order, she leads on-demand support to USAID/GenDev and missions. </w:t>
      </w:r>
    </w:p>
    <w:p w:rsidR="008E17C8" w:rsidRPr="00A240D9" w:rsidRDefault="008E17C8" w:rsidP="008821FC">
      <w:pPr>
        <w:pStyle w:val="Bullets"/>
      </w:pPr>
      <w:r w:rsidRPr="00A240D9">
        <w:rPr>
          <w:b/>
          <w:bCs/>
          <w:i/>
          <w:iCs/>
        </w:rPr>
        <w:t>Rachel Sanders</w:t>
      </w:r>
      <w:r w:rsidRPr="00A240D9">
        <w:t xml:space="preserve"> is a technical expert for modeling at Avenir who co-developed and maintains the OneHealth Tool for strategic planning </w:t>
      </w:r>
      <w:r w:rsidR="00B33CCF">
        <w:t xml:space="preserve">and </w:t>
      </w:r>
      <w:r w:rsidRPr="00A240D9">
        <w:t>costing of sector plans to scale up effective health interventions. She is experienced at training LMIC counterparts to develop and use costing and modeling data for advocacy, policy development, and program M&amp;E.</w:t>
      </w:r>
    </w:p>
    <w:p w:rsidR="008E17C8" w:rsidRPr="00BB1BDC" w:rsidRDefault="008E17C8" w:rsidP="008821FC">
      <w:pPr>
        <w:pStyle w:val="Bullets"/>
      </w:pPr>
      <w:r w:rsidRPr="00A240D9">
        <w:rPr>
          <w:b/>
          <w:bCs/>
          <w:i/>
          <w:iCs/>
        </w:rPr>
        <w:t>Julia Watson</w:t>
      </w:r>
      <w:r w:rsidRPr="00A240D9">
        <w:t xml:space="preserve"> is a senior health financing specialist at Abt </w:t>
      </w:r>
      <w:r w:rsidRPr="00BB1BDC">
        <w:t xml:space="preserve">who previously led DFID’s global approach to HSS in LMICs. She is a founding member of the HANSHEP (Harnessing non-state actors for better health for the poor) knowledge exchange platform, where she guided policy development on strengthening mixed (private and public) health systems. </w:t>
      </w:r>
    </w:p>
    <w:p w:rsidR="008E17C8" w:rsidRPr="00BD143B" w:rsidRDefault="008E17C8" w:rsidP="008821FC">
      <w:pPr>
        <w:pStyle w:val="Bullets"/>
      </w:pPr>
      <w:r w:rsidRPr="00BB1BDC">
        <w:rPr>
          <w:b/>
          <w:bCs/>
          <w:i/>
          <w:iCs/>
        </w:rPr>
        <w:t>Pamela Riley</w:t>
      </w:r>
      <w:r w:rsidRPr="00BB1BDC">
        <w:rPr>
          <w:szCs w:val="24"/>
        </w:rPr>
        <w:t xml:space="preserve">, a Senior Digital Health Advisor at Abt, </w:t>
      </w:r>
      <w:r w:rsidRPr="00BB1BDC">
        <w:t xml:space="preserve">serves on the Advisory Board of the Global Digital Health Network and has used innovative digital survey methods for rigorous </w:t>
      </w:r>
      <w:r w:rsidR="00B33CCF" w:rsidRPr="00BB1BDC">
        <w:t>randomized controlled trials</w:t>
      </w:r>
      <w:r w:rsidRPr="00BB1BDC">
        <w:t xml:space="preserve"> to evaluate health impact</w:t>
      </w:r>
      <w:r w:rsidR="00025B26">
        <w:t xml:space="preserve">. </w:t>
      </w:r>
    </w:p>
    <w:p w:rsidR="008E17C8" w:rsidRPr="00025B26" w:rsidRDefault="008E17C8" w:rsidP="00025B26">
      <w:pPr>
        <w:pStyle w:val="Heading2"/>
      </w:pPr>
      <w:bookmarkStart w:id="78" w:name="_Toc514228458"/>
      <w:bookmarkStart w:id="79" w:name="_Toc7431701"/>
      <w:r w:rsidRPr="00025B26">
        <w:t>Roles and Responsibilities of Prime Contractor, Subcontractors, and Resource Organizations</w:t>
      </w:r>
      <w:bookmarkEnd w:id="78"/>
      <w:bookmarkEnd w:id="79"/>
      <w:r w:rsidRPr="00025B26">
        <w:t xml:space="preserve"> </w:t>
      </w:r>
    </w:p>
    <w:p w:rsidR="008E17C8" w:rsidRPr="00BB1BDC" w:rsidRDefault="008E17C8">
      <w:pPr>
        <w:spacing w:after="120"/>
      </w:pPr>
      <w:r w:rsidRPr="00BB1BDC">
        <w:t xml:space="preserve">Under the leadership of Abt Associates as prime contractor, our four core partners, eight </w:t>
      </w:r>
      <w:r w:rsidR="00DA6782" w:rsidRPr="00BB1BDC">
        <w:t>specialized</w:t>
      </w:r>
      <w:r w:rsidRPr="00BB1BDC">
        <w:t xml:space="preserve"> partners, and </w:t>
      </w:r>
      <w:r w:rsidR="00DA6782" w:rsidRPr="00BB1BDC">
        <w:t xml:space="preserve">local </w:t>
      </w:r>
      <w:r w:rsidRPr="00BB1BDC">
        <w:t>IPs will deliver the right expertise for every aspect of USAID’s vision for HSS (see</w:t>
      </w:r>
      <w:r w:rsidR="00DA6782" w:rsidRPr="00BB1BDC">
        <w:t xml:space="preserve"> </w:t>
      </w:r>
      <w:r w:rsidR="00DA6782" w:rsidRPr="00BB1BDC">
        <w:fldChar w:fldCharType="begin"/>
      </w:r>
      <w:r w:rsidR="00DA6782" w:rsidRPr="00BB1BDC">
        <w:instrText xml:space="preserve"> REF _Ref527039178 \h </w:instrText>
      </w:r>
      <w:r w:rsidR="00BB1BDC">
        <w:instrText xml:space="preserve"> \* MERGEFORMAT </w:instrText>
      </w:r>
      <w:r w:rsidR="00DA6782" w:rsidRPr="00BB1BDC">
        <w:fldChar w:fldCharType="separate"/>
      </w:r>
      <w:r w:rsidR="00235FCB">
        <w:t xml:space="preserve">Exhibit </w:t>
      </w:r>
      <w:r w:rsidR="00235FCB">
        <w:rPr>
          <w:noProof/>
        </w:rPr>
        <w:t>19</w:t>
      </w:r>
      <w:r w:rsidR="00DA6782" w:rsidRPr="00BB1BDC">
        <w:fldChar w:fldCharType="end"/>
      </w:r>
      <w:r w:rsidRPr="00BB1BDC">
        <w:t xml:space="preserve">). </w:t>
      </w:r>
      <w:r w:rsidRPr="00BB1BDC">
        <w:rPr>
          <w:szCs w:val="24"/>
        </w:rPr>
        <w:t xml:space="preserve">All partners have clearly delineated roles to ensure that each one’s organizational experience, resources, and technical capabilities will be fully mobilized and </w:t>
      </w:r>
      <w:r w:rsidRPr="00BB1BDC">
        <w:rPr>
          <w:szCs w:val="24"/>
        </w:rPr>
        <w:lastRenderedPageBreak/>
        <w:t>that all contributions complement one another. Most importantly, our team members</w:t>
      </w:r>
      <w:r w:rsidRPr="00BB1BDC">
        <w:t xml:space="preserve"> are experts in understanding and applying proven, practical, evidence-based, cost-effective, and scalable solutions appropriate for different countries at different stages of development. </w:t>
      </w:r>
    </w:p>
    <w:p w:rsidR="008E17C8" w:rsidRPr="00A240D9" w:rsidRDefault="008E17C8">
      <w:pPr>
        <w:spacing w:after="120"/>
      </w:pPr>
      <w:r w:rsidRPr="00BB1BDC">
        <w:t xml:space="preserve">We have retained HFG partners R4D, TRG, and Avenir; their expertise will play a key role in the </w:t>
      </w:r>
      <w:r w:rsidR="00A51DB5">
        <w:t>Task Order</w:t>
      </w:r>
      <w:r w:rsidR="00DA6782" w:rsidRPr="00BB1BDC">
        <w:t>’</w:t>
      </w:r>
      <w:r w:rsidRPr="00BB1BDC">
        <w:t xml:space="preserve">s capacity to achieve results. We have brought on IHI and </w:t>
      </w:r>
      <w:r w:rsidR="004A3E59">
        <w:t xml:space="preserve">the </w:t>
      </w:r>
      <w:r w:rsidR="004368E6">
        <w:t xml:space="preserve">small business </w:t>
      </w:r>
      <w:r w:rsidRPr="00BB1BDC">
        <w:t xml:space="preserve">Initiatives, whose </w:t>
      </w:r>
      <w:r w:rsidR="00EC2DE1">
        <w:t>experience</w:t>
      </w:r>
      <w:r w:rsidR="00EC2DE1" w:rsidRPr="00BB1BDC">
        <w:t xml:space="preserve"> </w:t>
      </w:r>
      <w:r w:rsidRPr="00BB1BDC">
        <w:t>under ASSIST</w:t>
      </w:r>
      <w:r w:rsidR="00864CC6">
        <w:t xml:space="preserve"> </w:t>
      </w:r>
      <w:r w:rsidR="00BF3FCB">
        <w:t xml:space="preserve">and elsewhere </w:t>
      </w:r>
      <w:r w:rsidRPr="00BB1BDC">
        <w:t xml:space="preserve">will support </w:t>
      </w:r>
      <w:r w:rsidR="002A7DF8" w:rsidRPr="00BB1BDC">
        <w:t xml:space="preserve">the </w:t>
      </w:r>
      <w:r w:rsidR="00A51DB5">
        <w:t>Task Order</w:t>
      </w:r>
      <w:r w:rsidRPr="00BB1BDC">
        <w:t xml:space="preserve"> to improve the quality and outcomes of health care services. SC</w:t>
      </w:r>
      <w:r>
        <w:t xml:space="preserve"> will contribute a platform for working in fragile environments and bring extensive expertise strengthening community health systems and social accountability. </w:t>
      </w:r>
      <w:r w:rsidRPr="00A240D9">
        <w:t>Our team includes some firms with a long history working with USAID on HSS and some that are new to USAID. This powerful new partnership is committed to operating as a unified team and placing a premium on working through and empowering IPs</w:t>
      </w:r>
      <w:r w:rsidR="002A7DF8">
        <w:t xml:space="preserve"> in partner countries</w:t>
      </w:r>
      <w:r w:rsidRPr="00A240D9">
        <w:t xml:space="preserve">. </w:t>
      </w:r>
    </w:p>
    <w:p w:rsidR="00DA6782" w:rsidRDefault="00DA6782" w:rsidP="00DA6782">
      <w:pPr>
        <w:pStyle w:val="Caption"/>
      </w:pPr>
      <w:bookmarkStart w:id="80" w:name="_Ref527039178"/>
      <w:bookmarkStart w:id="81" w:name="_Toc7431733"/>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5F6E40">
        <w:rPr>
          <w:noProof/>
        </w:rPr>
        <w:t>19</w:t>
      </w:r>
      <w:r w:rsidR="001D4234">
        <w:rPr>
          <w:noProof/>
        </w:rPr>
        <w:fldChar w:fldCharType="end"/>
      </w:r>
      <w:bookmarkEnd w:id="80"/>
      <w:r>
        <w:t>:</w:t>
      </w:r>
      <w:r w:rsidRPr="00A240D9">
        <w:t xml:space="preserve"> Abt Team Partner Roles, Responsibilities, and Lines of Authority</w:t>
      </w:r>
      <w:bookmarkEnd w:id="81"/>
    </w:p>
    <w:tbl>
      <w:tblPr>
        <w:tblStyle w:val="TableGrid4"/>
        <w:tblW w:w="9447" w:type="dxa"/>
        <w:tblInd w:w="29" w:type="dxa"/>
        <w:tblLayout w:type="fixed"/>
        <w:tblCellMar>
          <w:left w:w="29" w:type="dxa"/>
          <w:right w:w="29" w:type="dxa"/>
        </w:tblCellMar>
        <w:tblLook w:val="04A0" w:firstRow="1" w:lastRow="0" w:firstColumn="1" w:lastColumn="0" w:noHBand="0" w:noVBand="1"/>
      </w:tblPr>
      <w:tblGrid>
        <w:gridCol w:w="1406"/>
        <w:gridCol w:w="8041"/>
      </w:tblGrid>
      <w:tr w:rsidR="008E17C8" w:rsidRPr="00A240D9" w:rsidTr="00562D2F">
        <w:trPr>
          <w:trHeight w:val="20"/>
        </w:trPr>
        <w:tc>
          <w:tcPr>
            <w:tcW w:w="1406" w:type="dxa"/>
            <w:shd w:val="clear" w:color="auto" w:fill="DA291C" w:themeFill="accent1"/>
            <w:vAlign w:val="bottom"/>
          </w:tcPr>
          <w:p w:rsidR="008E17C8" w:rsidRPr="00A240D9" w:rsidRDefault="008E17C8" w:rsidP="0098349E">
            <w:pPr>
              <w:spacing w:after="0"/>
              <w:jc w:val="center"/>
              <w:rPr>
                <w:rFonts w:ascii="Arial Narrow" w:hAnsi="Arial Narrow"/>
                <w:b/>
                <w:color w:val="FFFFFF"/>
                <w:sz w:val="20"/>
              </w:rPr>
            </w:pPr>
            <w:r w:rsidRPr="00A240D9">
              <w:rPr>
                <w:rFonts w:ascii="Arial Narrow" w:hAnsi="Arial Narrow"/>
                <w:b/>
                <w:color w:val="FFFFFF"/>
                <w:sz w:val="20"/>
              </w:rPr>
              <w:t>Prime</w:t>
            </w:r>
          </w:p>
        </w:tc>
        <w:tc>
          <w:tcPr>
            <w:tcW w:w="8041" w:type="dxa"/>
            <w:shd w:val="clear" w:color="auto" w:fill="DA291C" w:themeFill="accent1"/>
          </w:tcPr>
          <w:p w:rsidR="008E17C8" w:rsidRPr="00A240D9" w:rsidRDefault="008E17C8" w:rsidP="0098349E">
            <w:pPr>
              <w:spacing w:after="0"/>
              <w:jc w:val="center"/>
              <w:rPr>
                <w:rFonts w:ascii="Arial Narrow" w:hAnsi="Arial Narrow"/>
                <w:b/>
                <w:color w:val="FFFFFF"/>
                <w:sz w:val="20"/>
              </w:rPr>
            </w:pPr>
            <w:r w:rsidRPr="00A240D9">
              <w:rPr>
                <w:rFonts w:ascii="Arial Narrow" w:hAnsi="Arial Narrow"/>
                <w:b/>
                <w:color w:val="FFFFFF"/>
                <w:sz w:val="20"/>
              </w:rPr>
              <w:t>Roles and Responsibilities for Achieving Objectives</w:t>
            </w:r>
          </w:p>
        </w:tc>
      </w:tr>
      <w:tr w:rsidR="008E17C8" w:rsidRPr="00A240D9" w:rsidTr="00562D2F">
        <w:trPr>
          <w:trHeight w:val="20"/>
        </w:trPr>
        <w:tc>
          <w:tcPr>
            <w:tcW w:w="1406" w:type="dxa"/>
            <w:tcBorders>
              <w:bottom w:val="single" w:sz="4" w:space="0" w:color="auto"/>
            </w:tcBorders>
          </w:tcPr>
          <w:p w:rsidR="008E17C8" w:rsidRPr="00A240D9" w:rsidRDefault="008E17C8" w:rsidP="0098349E">
            <w:pPr>
              <w:spacing w:after="0"/>
              <w:rPr>
                <w:rFonts w:ascii="Arial Narrow" w:hAnsi="Arial Narrow"/>
                <w:sz w:val="20"/>
              </w:rPr>
            </w:pPr>
            <w:r w:rsidRPr="00A240D9">
              <w:rPr>
                <w:rFonts w:ascii="Arial Narrow" w:hAnsi="Arial Narrow"/>
                <w:sz w:val="20"/>
              </w:rPr>
              <w:t>Abt Associates</w:t>
            </w:r>
          </w:p>
        </w:tc>
        <w:tc>
          <w:tcPr>
            <w:tcW w:w="8041" w:type="dxa"/>
            <w:tcBorders>
              <w:bottom w:val="single" w:sz="4" w:space="0" w:color="auto"/>
            </w:tcBorders>
          </w:tcPr>
          <w:p w:rsidR="008E17C8" w:rsidRPr="00BB1BDC" w:rsidRDefault="008E17C8">
            <w:pPr>
              <w:spacing w:after="0"/>
              <w:rPr>
                <w:rFonts w:ascii="Arial Narrow" w:hAnsi="Arial Narrow"/>
                <w:sz w:val="20"/>
              </w:rPr>
            </w:pPr>
            <w:r w:rsidRPr="00BB1BDC">
              <w:rPr>
                <w:rFonts w:ascii="Arial Narrow" w:hAnsi="Arial Narrow"/>
                <w:sz w:val="20"/>
              </w:rPr>
              <w:t xml:space="preserve">As prime contractor, lead </w:t>
            </w:r>
            <w:r w:rsidRPr="00BB1BDC">
              <w:rPr>
                <w:rFonts w:ascii="Arial Narrow" w:hAnsi="Arial Narrow"/>
                <w:b/>
                <w:i/>
                <w:sz w:val="20"/>
              </w:rPr>
              <w:t>TO management</w:t>
            </w:r>
            <w:r w:rsidRPr="00BB1BDC">
              <w:rPr>
                <w:rFonts w:ascii="Arial Narrow" w:hAnsi="Arial Narrow"/>
                <w:sz w:val="20"/>
              </w:rPr>
              <w:t xml:space="preserve"> and quality assurance, compliance, client relationships, </w:t>
            </w:r>
            <w:r w:rsidRPr="00BB1BDC">
              <w:rPr>
                <w:rFonts w:ascii="Arial Narrow" w:hAnsi="Arial Narrow"/>
                <w:b/>
                <w:i/>
                <w:sz w:val="20"/>
              </w:rPr>
              <w:t>technical and financial oversight</w:t>
            </w:r>
            <w:r w:rsidRPr="00BB1BDC">
              <w:rPr>
                <w:rFonts w:ascii="Arial Narrow" w:hAnsi="Arial Narrow"/>
                <w:sz w:val="20"/>
              </w:rPr>
              <w:t xml:space="preserve">, partner accountability and </w:t>
            </w:r>
            <w:r w:rsidRPr="00BB1BDC">
              <w:rPr>
                <w:rFonts w:ascii="Arial Narrow" w:hAnsi="Arial Narrow"/>
                <w:b/>
                <w:i/>
                <w:sz w:val="20"/>
              </w:rPr>
              <w:t>results achievement</w:t>
            </w:r>
            <w:r w:rsidRPr="00BB1BDC">
              <w:rPr>
                <w:rFonts w:ascii="Arial Narrow" w:hAnsi="Arial Narrow"/>
                <w:sz w:val="20"/>
              </w:rPr>
              <w:t xml:space="preserve"> across all objectives. Specific roles have been agreed with partners: for example in Objective 1</w:t>
            </w:r>
            <w:r w:rsidR="00791C59" w:rsidRPr="00BB1BDC">
              <w:rPr>
                <w:rFonts w:ascii="Arial Narrow" w:hAnsi="Arial Narrow"/>
                <w:sz w:val="20"/>
              </w:rPr>
              <w:t>,</w:t>
            </w:r>
            <w:r w:rsidRPr="00BB1BDC">
              <w:rPr>
                <w:rFonts w:ascii="Arial Narrow" w:hAnsi="Arial Narrow"/>
                <w:sz w:val="20"/>
              </w:rPr>
              <w:t xml:space="preserve"> Abt’s areas of responsibility include </w:t>
            </w:r>
            <w:r w:rsidRPr="00BB1BDC">
              <w:rPr>
                <w:rFonts w:ascii="Arial Narrow" w:hAnsi="Arial Narrow"/>
                <w:b/>
                <w:i/>
                <w:sz w:val="20"/>
              </w:rPr>
              <w:t>resource tracking</w:t>
            </w:r>
            <w:r w:rsidRPr="00BB1BDC">
              <w:rPr>
                <w:rFonts w:ascii="Arial Narrow" w:hAnsi="Arial Narrow"/>
                <w:sz w:val="20"/>
              </w:rPr>
              <w:t>, in Objective 2</w:t>
            </w:r>
            <w:r w:rsidR="00791C59" w:rsidRPr="00BB1BDC">
              <w:rPr>
                <w:rFonts w:ascii="Arial Narrow" w:hAnsi="Arial Narrow"/>
                <w:sz w:val="20"/>
              </w:rPr>
              <w:t>,</w:t>
            </w:r>
            <w:r w:rsidRPr="00BB1BDC">
              <w:rPr>
                <w:rFonts w:ascii="Arial Narrow" w:hAnsi="Arial Narrow"/>
                <w:sz w:val="20"/>
              </w:rPr>
              <w:t xml:space="preserve"> </w:t>
            </w:r>
            <w:r w:rsidR="00791C59" w:rsidRPr="00BB1BDC">
              <w:rPr>
                <w:rFonts w:ascii="Arial Narrow" w:hAnsi="Arial Narrow"/>
                <w:sz w:val="20"/>
              </w:rPr>
              <w:t xml:space="preserve">they </w:t>
            </w:r>
            <w:r w:rsidRPr="00BB1BDC">
              <w:rPr>
                <w:rFonts w:ascii="Arial Narrow" w:hAnsi="Arial Narrow"/>
                <w:sz w:val="20"/>
              </w:rPr>
              <w:t xml:space="preserve">include </w:t>
            </w:r>
            <w:r w:rsidRPr="00203805">
              <w:rPr>
                <w:rFonts w:ascii="Arial Narrow" w:hAnsi="Arial Narrow"/>
                <w:b/>
                <w:i/>
                <w:sz w:val="20"/>
              </w:rPr>
              <w:t>HRH</w:t>
            </w:r>
            <w:r w:rsidRPr="00BB1BDC">
              <w:rPr>
                <w:rFonts w:ascii="Arial Narrow" w:hAnsi="Arial Narrow"/>
                <w:sz w:val="20"/>
              </w:rPr>
              <w:t xml:space="preserve"> policy and strategy, and in Objective 3</w:t>
            </w:r>
            <w:r w:rsidR="00791C59" w:rsidRPr="00BB1BDC">
              <w:rPr>
                <w:rFonts w:ascii="Arial Narrow" w:hAnsi="Arial Narrow"/>
                <w:sz w:val="20"/>
              </w:rPr>
              <w:t>,</w:t>
            </w:r>
            <w:r w:rsidRPr="00BB1BDC">
              <w:rPr>
                <w:rFonts w:ascii="Arial Narrow" w:hAnsi="Arial Narrow"/>
                <w:sz w:val="20"/>
              </w:rPr>
              <w:t xml:space="preserve"> Abt’s areas of responsibility include </w:t>
            </w:r>
            <w:r w:rsidRPr="00BB1BDC">
              <w:rPr>
                <w:rFonts w:ascii="Arial Narrow" w:hAnsi="Arial Narrow"/>
                <w:b/>
                <w:i/>
                <w:sz w:val="20"/>
              </w:rPr>
              <w:t>clinical guidelines and private providers</w:t>
            </w:r>
            <w:r w:rsidRPr="00BB1BDC">
              <w:rPr>
                <w:rFonts w:ascii="Arial Narrow" w:hAnsi="Arial Narrow"/>
                <w:sz w:val="20"/>
              </w:rPr>
              <w:t>.</w:t>
            </w:r>
          </w:p>
        </w:tc>
      </w:tr>
      <w:tr w:rsidR="008E17C8" w:rsidRPr="00A240D9" w:rsidTr="00562D2F">
        <w:trPr>
          <w:trHeight w:val="20"/>
        </w:trPr>
        <w:tc>
          <w:tcPr>
            <w:tcW w:w="1406" w:type="dxa"/>
            <w:shd w:val="clear" w:color="auto" w:fill="789D4A" w:themeFill="accent3"/>
          </w:tcPr>
          <w:p w:rsidR="008E17C8" w:rsidRPr="00A240D9" w:rsidRDefault="008E17C8" w:rsidP="0098349E">
            <w:pPr>
              <w:spacing w:after="0"/>
              <w:jc w:val="center"/>
              <w:rPr>
                <w:rFonts w:ascii="Arial Narrow" w:hAnsi="Arial Narrow"/>
                <w:b/>
                <w:color w:val="FFFFFF"/>
                <w:sz w:val="20"/>
              </w:rPr>
            </w:pPr>
            <w:r w:rsidRPr="00A240D9">
              <w:rPr>
                <w:rFonts w:ascii="Arial Narrow" w:hAnsi="Arial Narrow"/>
                <w:b/>
                <w:color w:val="FFFFFF"/>
                <w:sz w:val="20"/>
              </w:rPr>
              <w:t>Core</w:t>
            </w:r>
          </w:p>
        </w:tc>
        <w:tc>
          <w:tcPr>
            <w:tcW w:w="8041" w:type="dxa"/>
            <w:shd w:val="clear" w:color="auto" w:fill="789D4A" w:themeFill="accent3"/>
          </w:tcPr>
          <w:p w:rsidR="008E17C8" w:rsidRPr="00BB1BDC" w:rsidRDefault="008E17C8" w:rsidP="0098349E">
            <w:pPr>
              <w:spacing w:after="0"/>
              <w:jc w:val="center"/>
              <w:rPr>
                <w:rFonts w:ascii="Arial Narrow" w:hAnsi="Arial Narrow"/>
                <w:b/>
                <w:color w:val="FFFFFF"/>
                <w:sz w:val="20"/>
              </w:rPr>
            </w:pPr>
            <w:r w:rsidRPr="00BB1BDC">
              <w:rPr>
                <w:rFonts w:ascii="Arial Narrow" w:hAnsi="Arial Narrow"/>
                <w:b/>
                <w:color w:val="FFFFFF"/>
                <w:sz w:val="20"/>
              </w:rPr>
              <w:t>Roles and Responsibilities for Achieving Objectives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z w:val="20"/>
              </w:rPr>
              <w:t>IHI</w:t>
            </w:r>
          </w:p>
        </w:tc>
        <w:tc>
          <w:tcPr>
            <w:tcW w:w="8041" w:type="dxa"/>
          </w:tcPr>
          <w:p w:rsidR="008E17C8" w:rsidRPr="00A240D9" w:rsidRDefault="008E17C8" w:rsidP="0098349E">
            <w:pPr>
              <w:spacing w:after="0"/>
              <w:rPr>
                <w:rFonts w:ascii="Arial Narrow" w:hAnsi="Arial Narrow"/>
                <w:sz w:val="20"/>
              </w:rPr>
            </w:pPr>
            <w:r>
              <w:rPr>
                <w:rFonts w:ascii="Arial Narrow" w:hAnsi="Arial Narrow"/>
                <w:spacing w:val="-4"/>
                <w:sz w:val="20"/>
              </w:rPr>
              <w:t xml:space="preserve">Under </w:t>
            </w:r>
            <w:r w:rsidRPr="00A240D9">
              <w:rPr>
                <w:rFonts w:ascii="Arial Narrow" w:hAnsi="Arial Narrow"/>
                <w:spacing w:val="-4"/>
                <w:sz w:val="20"/>
              </w:rPr>
              <w:t>Objective 3</w:t>
            </w:r>
            <w:r>
              <w:rPr>
                <w:rFonts w:ascii="Arial Narrow" w:hAnsi="Arial Narrow"/>
                <w:spacing w:val="-4"/>
                <w:sz w:val="20"/>
              </w:rPr>
              <w:t>,</w:t>
            </w:r>
            <w:r w:rsidRPr="00A240D9">
              <w:rPr>
                <w:rFonts w:ascii="Arial Narrow" w:hAnsi="Arial Narrow"/>
                <w:spacing w:val="-4"/>
                <w:sz w:val="20"/>
              </w:rPr>
              <w:t xml:space="preserve"> </w:t>
            </w:r>
            <w:r>
              <w:rPr>
                <w:rFonts w:ascii="Arial Narrow" w:hAnsi="Arial Narrow"/>
                <w:spacing w:val="-4"/>
                <w:sz w:val="20"/>
              </w:rPr>
              <w:t xml:space="preserve">lead </w:t>
            </w:r>
            <w:r w:rsidRPr="00A240D9">
              <w:rPr>
                <w:rFonts w:ascii="Arial Narrow" w:hAnsi="Arial Narrow"/>
                <w:spacing w:val="-4"/>
                <w:sz w:val="20"/>
              </w:rPr>
              <w:t xml:space="preserve">on </w:t>
            </w:r>
            <w:r w:rsidRPr="00A240D9">
              <w:rPr>
                <w:rFonts w:ascii="Arial Narrow" w:hAnsi="Arial Narrow"/>
                <w:b/>
                <w:i/>
                <w:spacing w:val="-4"/>
                <w:sz w:val="20"/>
              </w:rPr>
              <w:t>improving quality of essential services</w:t>
            </w:r>
            <w:r w:rsidRPr="00A240D9">
              <w:rPr>
                <w:rFonts w:ascii="Arial Narrow" w:hAnsi="Arial Narrow"/>
                <w:spacing w:val="-4"/>
                <w:sz w:val="20"/>
              </w:rPr>
              <w:t>. Support governments to co-design health</w:t>
            </w:r>
            <w:r w:rsidR="00791C59">
              <w:rPr>
                <w:rFonts w:ascii="Arial Narrow" w:hAnsi="Arial Narrow"/>
                <w:spacing w:val="-4"/>
                <w:sz w:val="20"/>
              </w:rPr>
              <w:t xml:space="preserve"> </w:t>
            </w:r>
            <w:r w:rsidRPr="00A240D9">
              <w:rPr>
                <w:rFonts w:ascii="Arial Narrow" w:hAnsi="Arial Narrow"/>
                <w:spacing w:val="-4"/>
                <w:sz w:val="20"/>
              </w:rPr>
              <w:t xml:space="preserve">care </w:t>
            </w:r>
            <w:r w:rsidRPr="00A240D9">
              <w:rPr>
                <w:rFonts w:ascii="Arial Narrow" w:hAnsi="Arial Narrow"/>
                <w:b/>
                <w:i/>
                <w:spacing w:val="-4"/>
                <w:sz w:val="20"/>
              </w:rPr>
              <w:t>quality strategies</w:t>
            </w:r>
            <w:r w:rsidRPr="00A240D9">
              <w:rPr>
                <w:rFonts w:ascii="Arial Narrow" w:hAnsi="Arial Narrow"/>
                <w:spacing w:val="-4"/>
                <w:sz w:val="20"/>
              </w:rPr>
              <w:t xml:space="preserve"> and establish </w:t>
            </w:r>
            <w:r w:rsidRPr="00A240D9">
              <w:rPr>
                <w:rFonts w:ascii="Arial Narrow" w:hAnsi="Arial Narrow"/>
                <w:b/>
                <w:i/>
                <w:spacing w:val="-4"/>
                <w:sz w:val="20"/>
              </w:rPr>
              <w:t>QI capability</w:t>
            </w:r>
            <w:r w:rsidRPr="00A240D9">
              <w:rPr>
                <w:rFonts w:ascii="Arial Narrow" w:hAnsi="Arial Narrow"/>
                <w:spacing w:val="-4"/>
                <w:sz w:val="20"/>
              </w:rPr>
              <w:t xml:space="preserve"> across health system. Ensure strong governance mechanisms to sustain health</w:t>
            </w:r>
            <w:r w:rsidR="00791C59">
              <w:rPr>
                <w:rFonts w:ascii="Arial Narrow" w:hAnsi="Arial Narrow"/>
                <w:spacing w:val="-4"/>
                <w:sz w:val="20"/>
              </w:rPr>
              <w:t xml:space="preserve"> </w:t>
            </w:r>
            <w:r w:rsidRPr="00A240D9">
              <w:rPr>
                <w:rFonts w:ascii="Arial Narrow" w:hAnsi="Arial Narrow"/>
                <w:spacing w:val="-4"/>
                <w:sz w:val="20"/>
              </w:rPr>
              <w:t>care improvements so that facilities attain in-country regulatory standards.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z w:val="20"/>
              </w:rPr>
              <w:t>R4D</w:t>
            </w:r>
          </w:p>
        </w:tc>
        <w:tc>
          <w:tcPr>
            <w:tcW w:w="8041" w:type="dxa"/>
          </w:tcPr>
          <w:p w:rsidR="008E17C8" w:rsidRPr="00A240D9" w:rsidRDefault="008E17C8" w:rsidP="00866630">
            <w:pPr>
              <w:spacing w:after="0"/>
              <w:rPr>
                <w:rFonts w:ascii="Arial Narrow" w:hAnsi="Arial Narrow"/>
                <w:sz w:val="20"/>
              </w:rPr>
            </w:pPr>
            <w:r>
              <w:rPr>
                <w:rFonts w:ascii="Arial Narrow" w:hAnsi="Arial Narrow"/>
                <w:spacing w:val="-4"/>
                <w:sz w:val="20"/>
              </w:rPr>
              <w:t xml:space="preserve">Under </w:t>
            </w:r>
            <w:r w:rsidRPr="00A240D9">
              <w:rPr>
                <w:rFonts w:ascii="Arial Narrow" w:hAnsi="Arial Narrow"/>
                <w:spacing w:val="-4"/>
                <w:sz w:val="20"/>
              </w:rPr>
              <w:t>Objective 1</w:t>
            </w:r>
            <w:r>
              <w:rPr>
                <w:rFonts w:ascii="Arial Narrow" w:hAnsi="Arial Narrow"/>
                <w:spacing w:val="-4"/>
                <w:sz w:val="20"/>
              </w:rPr>
              <w:t xml:space="preserve">, lead on </w:t>
            </w:r>
            <w:r w:rsidRPr="00A240D9">
              <w:rPr>
                <w:rFonts w:ascii="Arial Narrow" w:hAnsi="Arial Narrow"/>
                <w:b/>
                <w:i/>
                <w:spacing w:val="-4"/>
                <w:sz w:val="20"/>
              </w:rPr>
              <w:t xml:space="preserve">benefit packages </w:t>
            </w:r>
            <w:r w:rsidRPr="00A240D9">
              <w:rPr>
                <w:rFonts w:ascii="Arial Narrow" w:hAnsi="Arial Narrow"/>
                <w:spacing w:val="-4"/>
                <w:sz w:val="20"/>
              </w:rPr>
              <w:t>and</w:t>
            </w:r>
            <w:r w:rsidRPr="00A240D9">
              <w:rPr>
                <w:rFonts w:ascii="Arial Narrow" w:hAnsi="Arial Narrow"/>
                <w:b/>
                <w:i/>
                <w:spacing w:val="-4"/>
                <w:sz w:val="20"/>
              </w:rPr>
              <w:t xml:space="preserve"> strategic purchasing</w:t>
            </w:r>
            <w:r w:rsidRPr="00A240D9">
              <w:rPr>
                <w:rFonts w:ascii="Arial Narrow" w:hAnsi="Arial Narrow"/>
                <w:spacing w:val="-4"/>
                <w:sz w:val="20"/>
              </w:rPr>
              <w:t xml:space="preserve">. Improve </w:t>
            </w:r>
            <w:r w:rsidRPr="00A240D9">
              <w:rPr>
                <w:rFonts w:ascii="Arial Narrow" w:hAnsi="Arial Narrow"/>
                <w:b/>
                <w:i/>
                <w:spacing w:val="-4"/>
                <w:sz w:val="20"/>
              </w:rPr>
              <w:t>PHC performance</w:t>
            </w:r>
            <w:r w:rsidRPr="00A240D9">
              <w:rPr>
                <w:rFonts w:ascii="Arial Narrow" w:hAnsi="Arial Narrow"/>
                <w:spacing w:val="-4"/>
                <w:sz w:val="20"/>
              </w:rPr>
              <w:t xml:space="preserve">; strengthen accountability; and undertake </w:t>
            </w:r>
            <w:r w:rsidRPr="00A240D9">
              <w:rPr>
                <w:rFonts w:ascii="Arial Narrow" w:hAnsi="Arial Narrow"/>
                <w:b/>
                <w:i/>
                <w:spacing w:val="-4"/>
                <w:sz w:val="20"/>
              </w:rPr>
              <w:t>equity and political economy analyses</w:t>
            </w:r>
            <w:r w:rsidRPr="00A240D9">
              <w:rPr>
                <w:rFonts w:ascii="Arial Narrow" w:hAnsi="Arial Narrow"/>
                <w:spacing w:val="-4"/>
                <w:sz w:val="20"/>
              </w:rPr>
              <w:t xml:space="preserve">. Advise on </w:t>
            </w:r>
            <w:r w:rsidRPr="00A240D9">
              <w:rPr>
                <w:rFonts w:ascii="Arial Narrow" w:hAnsi="Arial Narrow"/>
                <w:b/>
                <w:i/>
                <w:spacing w:val="-4"/>
                <w:sz w:val="20"/>
              </w:rPr>
              <w:t>transitions</w:t>
            </w:r>
            <w:r w:rsidRPr="00A240D9">
              <w:rPr>
                <w:rFonts w:ascii="Arial Narrow" w:hAnsi="Arial Narrow"/>
                <w:spacing w:val="-4"/>
                <w:sz w:val="20"/>
              </w:rPr>
              <w:t xml:space="preserve"> and integration of G</w:t>
            </w:r>
            <w:r w:rsidR="00791C59">
              <w:rPr>
                <w:rFonts w:ascii="Arial Narrow" w:hAnsi="Arial Narrow"/>
                <w:spacing w:val="-4"/>
                <w:sz w:val="20"/>
              </w:rPr>
              <w:t>avi</w:t>
            </w:r>
            <w:r w:rsidRPr="00A240D9">
              <w:rPr>
                <w:rFonts w:ascii="Arial Narrow" w:hAnsi="Arial Narrow"/>
                <w:spacing w:val="-4"/>
                <w:sz w:val="20"/>
              </w:rPr>
              <w:t xml:space="preserve"> and Global Fund</w:t>
            </w:r>
            <w:r w:rsidR="003C68EA">
              <w:rPr>
                <w:rFonts w:ascii="Arial Narrow" w:hAnsi="Arial Narrow"/>
                <w:spacing w:val="-4"/>
                <w:sz w:val="20"/>
              </w:rPr>
              <w:t xml:space="preserve">. </w:t>
            </w:r>
            <w:r w:rsidR="003C68EA" w:rsidRPr="00203805">
              <w:rPr>
                <w:rFonts w:ascii="Arial Narrow" w:hAnsi="Arial Narrow"/>
                <w:spacing w:val="-4"/>
                <w:sz w:val="20"/>
                <w:highlight w:val="yellow"/>
              </w:rPr>
              <w:t>Leads USAID’s HSSA</w:t>
            </w:r>
            <w:r w:rsidR="00866630" w:rsidRPr="00203805">
              <w:rPr>
                <w:rFonts w:ascii="Arial Narrow" w:hAnsi="Arial Narrow"/>
                <w:spacing w:val="-4"/>
                <w:sz w:val="20"/>
                <w:highlight w:val="yellow"/>
              </w:rPr>
              <w:t>.</w:t>
            </w:r>
            <w:r w:rsidR="00866630" w:rsidRPr="00A240D9">
              <w:rPr>
                <w:rFonts w:ascii="Arial Narrow" w:hAnsi="Arial Narrow"/>
                <w:spacing w:val="-4"/>
                <w:sz w:val="20"/>
              </w:rPr>
              <w:t xml:space="preserve"> </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z w:val="20"/>
              </w:rPr>
              <w:t>SC</w:t>
            </w:r>
          </w:p>
        </w:tc>
        <w:tc>
          <w:tcPr>
            <w:tcW w:w="8041" w:type="dxa"/>
          </w:tcPr>
          <w:p w:rsidR="008E17C8" w:rsidRPr="00A240D9" w:rsidRDefault="008E17C8" w:rsidP="0098349E">
            <w:pPr>
              <w:spacing w:after="0"/>
              <w:rPr>
                <w:rFonts w:ascii="Arial Narrow" w:hAnsi="Arial Narrow"/>
                <w:sz w:val="20"/>
              </w:rPr>
            </w:pPr>
            <w:r>
              <w:rPr>
                <w:rFonts w:ascii="Arial Narrow" w:hAnsi="Arial Narrow"/>
                <w:spacing w:val="-4"/>
                <w:sz w:val="20"/>
              </w:rPr>
              <w:t xml:space="preserve">Under </w:t>
            </w:r>
            <w:r w:rsidRPr="00A240D9">
              <w:rPr>
                <w:rFonts w:ascii="Arial Narrow" w:hAnsi="Arial Narrow"/>
                <w:spacing w:val="-4"/>
                <w:sz w:val="20"/>
              </w:rPr>
              <w:t>Objective 2</w:t>
            </w:r>
            <w:r>
              <w:rPr>
                <w:rFonts w:ascii="Arial Narrow" w:hAnsi="Arial Narrow"/>
                <w:spacing w:val="-4"/>
                <w:sz w:val="20"/>
              </w:rPr>
              <w:t>, l</w:t>
            </w:r>
            <w:r w:rsidRPr="00A240D9">
              <w:rPr>
                <w:rFonts w:ascii="Arial Narrow" w:hAnsi="Arial Narrow"/>
                <w:spacing w:val="-4"/>
                <w:sz w:val="20"/>
              </w:rPr>
              <w:t xml:space="preserve">ead work to strengthen </w:t>
            </w:r>
            <w:r w:rsidRPr="00A240D9">
              <w:rPr>
                <w:rFonts w:ascii="Arial Narrow" w:hAnsi="Arial Narrow"/>
                <w:b/>
                <w:i/>
                <w:spacing w:val="-4"/>
                <w:sz w:val="20"/>
              </w:rPr>
              <w:t>community health systems</w:t>
            </w:r>
            <w:r w:rsidRPr="00A240D9">
              <w:rPr>
                <w:rFonts w:ascii="Arial Narrow" w:hAnsi="Arial Narrow"/>
                <w:spacing w:val="-4"/>
                <w:sz w:val="20"/>
              </w:rPr>
              <w:t xml:space="preserve"> and</w:t>
            </w:r>
            <w:r w:rsidRPr="00A240D9">
              <w:rPr>
                <w:rFonts w:ascii="Arial Narrow" w:hAnsi="Arial Narrow"/>
                <w:b/>
                <w:i/>
                <w:spacing w:val="-4"/>
                <w:sz w:val="20"/>
              </w:rPr>
              <w:t xml:space="preserve"> CHW roles</w:t>
            </w:r>
            <w:r w:rsidRPr="00A240D9">
              <w:rPr>
                <w:rFonts w:ascii="Arial Narrow" w:hAnsi="Arial Narrow"/>
                <w:spacing w:val="-4"/>
                <w:sz w:val="20"/>
              </w:rPr>
              <w:t xml:space="preserve"> in scaling up quality MNCH and nutrition services. Implement demand-side interventions to increase use of services, remove financial barriers, and increase </w:t>
            </w:r>
            <w:r w:rsidRPr="00A240D9">
              <w:rPr>
                <w:rFonts w:ascii="Arial Narrow" w:hAnsi="Arial Narrow"/>
                <w:b/>
                <w:i/>
                <w:spacing w:val="-4"/>
                <w:sz w:val="20"/>
              </w:rPr>
              <w:t>social accountability</w:t>
            </w:r>
            <w:r w:rsidRPr="00A240D9">
              <w:rPr>
                <w:rFonts w:ascii="Arial Narrow" w:hAnsi="Arial Narrow"/>
                <w:spacing w:val="-4"/>
                <w:sz w:val="20"/>
              </w:rPr>
              <w:t xml:space="preserve">. Provide </w:t>
            </w:r>
            <w:r w:rsidRPr="00A240D9">
              <w:rPr>
                <w:rFonts w:ascii="Arial Narrow" w:hAnsi="Arial Narrow"/>
                <w:b/>
                <w:i/>
                <w:spacing w:val="-4"/>
                <w:sz w:val="20"/>
              </w:rPr>
              <w:t>on-the-ground platforms</w:t>
            </w:r>
            <w:r w:rsidRPr="00A240D9">
              <w:rPr>
                <w:rFonts w:ascii="Arial Narrow" w:hAnsi="Arial Narrow"/>
                <w:spacing w:val="-4"/>
                <w:sz w:val="20"/>
              </w:rPr>
              <w:t xml:space="preserve"> for work in fragile environments.</w:t>
            </w:r>
          </w:p>
        </w:tc>
      </w:tr>
      <w:tr w:rsidR="008E17C8" w:rsidRPr="00A240D9" w:rsidTr="00562D2F">
        <w:trPr>
          <w:trHeight w:val="20"/>
        </w:trPr>
        <w:tc>
          <w:tcPr>
            <w:tcW w:w="1406" w:type="dxa"/>
            <w:tcBorders>
              <w:bottom w:val="single" w:sz="4" w:space="0" w:color="auto"/>
            </w:tcBorders>
          </w:tcPr>
          <w:p w:rsidR="008E17C8" w:rsidRPr="00A240D9" w:rsidRDefault="008E17C8" w:rsidP="0098349E">
            <w:pPr>
              <w:spacing w:after="0"/>
              <w:rPr>
                <w:rFonts w:ascii="Arial Narrow" w:hAnsi="Arial Narrow"/>
                <w:sz w:val="20"/>
              </w:rPr>
            </w:pPr>
            <w:r w:rsidRPr="00A240D9">
              <w:rPr>
                <w:rFonts w:ascii="Arial Narrow" w:hAnsi="Arial Narrow"/>
                <w:sz w:val="20"/>
              </w:rPr>
              <w:t>TRG</w:t>
            </w:r>
          </w:p>
        </w:tc>
        <w:tc>
          <w:tcPr>
            <w:tcW w:w="8041" w:type="dxa"/>
            <w:tcBorders>
              <w:bottom w:val="single" w:sz="4" w:space="0" w:color="auto"/>
            </w:tcBorders>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Across all </w:t>
            </w:r>
            <w:r w:rsidR="00791C59">
              <w:rPr>
                <w:rFonts w:ascii="Arial Narrow" w:hAnsi="Arial Narrow"/>
                <w:spacing w:val="-4"/>
                <w:sz w:val="20"/>
              </w:rPr>
              <w:t>o</w:t>
            </w:r>
            <w:r w:rsidRPr="00A240D9">
              <w:rPr>
                <w:rFonts w:ascii="Arial Narrow" w:hAnsi="Arial Narrow"/>
                <w:spacing w:val="-4"/>
                <w:sz w:val="20"/>
              </w:rPr>
              <w:t xml:space="preserve">bjectives, increase partners’ </w:t>
            </w:r>
            <w:r w:rsidRPr="00A240D9">
              <w:rPr>
                <w:rFonts w:ascii="Arial Narrow" w:hAnsi="Arial Narrow"/>
                <w:b/>
                <w:i/>
                <w:spacing w:val="-4"/>
                <w:sz w:val="20"/>
              </w:rPr>
              <w:t>organizational capacity</w:t>
            </w:r>
            <w:r w:rsidRPr="00A240D9">
              <w:rPr>
                <w:rFonts w:ascii="Arial Narrow" w:hAnsi="Arial Narrow"/>
                <w:spacing w:val="-4"/>
                <w:sz w:val="20"/>
              </w:rPr>
              <w:t xml:space="preserve"> through direct engagement and by building project and IP capacity to undertake organizational capacity building work.</w:t>
            </w:r>
          </w:p>
        </w:tc>
      </w:tr>
      <w:tr w:rsidR="008E17C8" w:rsidRPr="00A240D9" w:rsidTr="00562D2F">
        <w:trPr>
          <w:trHeight w:val="20"/>
        </w:trPr>
        <w:tc>
          <w:tcPr>
            <w:tcW w:w="1406" w:type="dxa"/>
            <w:shd w:val="clear" w:color="auto" w:fill="48A9C5" w:themeFill="accent5"/>
            <w:vAlign w:val="bottom"/>
          </w:tcPr>
          <w:p w:rsidR="008E17C8" w:rsidRPr="00A240D9" w:rsidRDefault="008E17C8" w:rsidP="0098349E">
            <w:pPr>
              <w:spacing w:after="0"/>
              <w:jc w:val="center"/>
              <w:rPr>
                <w:rFonts w:ascii="Arial Narrow" w:hAnsi="Arial Narrow"/>
                <w:b/>
                <w:color w:val="FFFFFF"/>
                <w:sz w:val="20"/>
              </w:rPr>
            </w:pPr>
            <w:r w:rsidRPr="00A240D9">
              <w:rPr>
                <w:rFonts w:ascii="Arial Narrow" w:hAnsi="Arial Narrow"/>
                <w:b/>
                <w:color w:val="FFFFFF"/>
                <w:sz w:val="20"/>
              </w:rPr>
              <w:t xml:space="preserve">Specialized </w:t>
            </w:r>
          </w:p>
        </w:tc>
        <w:tc>
          <w:tcPr>
            <w:tcW w:w="8041" w:type="dxa"/>
            <w:shd w:val="clear" w:color="auto" w:fill="48A9C5" w:themeFill="accent5"/>
          </w:tcPr>
          <w:p w:rsidR="008E17C8" w:rsidRPr="00A240D9" w:rsidRDefault="008E17C8" w:rsidP="0098349E">
            <w:pPr>
              <w:spacing w:after="0"/>
              <w:jc w:val="center"/>
              <w:rPr>
                <w:rFonts w:ascii="Arial Narrow" w:hAnsi="Arial Narrow"/>
                <w:b/>
                <w:color w:val="FFFFFF"/>
                <w:sz w:val="20"/>
              </w:rPr>
            </w:pPr>
            <w:r w:rsidRPr="00A240D9">
              <w:rPr>
                <w:rFonts w:ascii="Arial Narrow" w:hAnsi="Arial Narrow"/>
                <w:b/>
                <w:color w:val="FFFFFF"/>
                <w:sz w:val="20"/>
              </w:rPr>
              <w:t>Roles and Responsibilities for Achieving Objectives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Avenir </w:t>
            </w:r>
          </w:p>
        </w:tc>
        <w:tc>
          <w:tcPr>
            <w:tcW w:w="8041"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Support Objectives 1 and 2 through </w:t>
            </w:r>
            <w:r w:rsidRPr="00A240D9">
              <w:rPr>
                <w:rFonts w:ascii="Arial Narrow" w:hAnsi="Arial Narrow"/>
                <w:b/>
                <w:i/>
                <w:spacing w:val="-4"/>
                <w:sz w:val="20"/>
              </w:rPr>
              <w:t>epidemiological and costing</w:t>
            </w:r>
            <w:r w:rsidRPr="00A240D9">
              <w:rPr>
                <w:rFonts w:ascii="Arial Narrow" w:hAnsi="Arial Narrow"/>
                <w:spacing w:val="-4"/>
                <w:sz w:val="20"/>
              </w:rPr>
              <w:t xml:space="preserve"> </w:t>
            </w:r>
            <w:r w:rsidRPr="00A240D9">
              <w:rPr>
                <w:rFonts w:ascii="Arial Narrow" w:hAnsi="Arial Narrow"/>
                <w:b/>
                <w:i/>
                <w:spacing w:val="-4"/>
                <w:sz w:val="20"/>
              </w:rPr>
              <w:t>modeling</w:t>
            </w:r>
            <w:r w:rsidRPr="00A240D9">
              <w:rPr>
                <w:rFonts w:ascii="Arial Narrow" w:hAnsi="Arial Narrow"/>
                <w:spacing w:val="-4"/>
                <w:sz w:val="20"/>
              </w:rPr>
              <w:t xml:space="preserve"> for advocacy, impact, and coverage estimates. Build capacity to use modeling software such as the OneHealth Tool. </w:t>
            </w:r>
          </w:p>
        </w:tc>
      </w:tr>
      <w:tr w:rsidR="008E17C8" w:rsidRPr="00A240D9" w:rsidTr="008B6D5E">
        <w:trPr>
          <w:cantSplit/>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Banyan</w:t>
            </w:r>
          </w:p>
        </w:tc>
        <w:tc>
          <w:tcPr>
            <w:tcW w:w="8041"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Provide guidance on </w:t>
            </w:r>
            <w:r w:rsidRPr="00A240D9">
              <w:rPr>
                <w:rFonts w:ascii="Arial Narrow" w:hAnsi="Arial Narrow"/>
                <w:b/>
                <w:i/>
                <w:spacing w:val="-4"/>
                <w:sz w:val="20"/>
              </w:rPr>
              <w:t xml:space="preserve">private sector </w:t>
            </w:r>
            <w:r w:rsidRPr="00A240D9">
              <w:rPr>
                <w:rFonts w:ascii="Arial Narrow" w:hAnsi="Arial Narrow"/>
                <w:spacing w:val="-4"/>
                <w:sz w:val="20"/>
              </w:rPr>
              <w:t xml:space="preserve">health financing. Lead on </w:t>
            </w:r>
            <w:r w:rsidRPr="00A240D9">
              <w:rPr>
                <w:rFonts w:ascii="Arial Narrow" w:hAnsi="Arial Narrow"/>
                <w:b/>
                <w:i/>
                <w:spacing w:val="-4"/>
                <w:sz w:val="20"/>
              </w:rPr>
              <w:t>gender, female empowerment, and social inclusion</w:t>
            </w:r>
            <w:r w:rsidRPr="00A240D9">
              <w:rPr>
                <w:rFonts w:ascii="Arial Narrow" w:hAnsi="Arial Narrow"/>
                <w:spacing w:val="-4"/>
                <w:sz w:val="20"/>
              </w:rPr>
              <w:t xml:space="preserve"> strategies</w:t>
            </w:r>
            <w:r w:rsidR="00791C59">
              <w:rPr>
                <w:rFonts w:ascii="Arial Narrow" w:hAnsi="Arial Narrow"/>
                <w:spacing w:val="-4"/>
                <w:sz w:val="20"/>
              </w:rPr>
              <w:t>,</w:t>
            </w:r>
            <w:r w:rsidRPr="00A240D9">
              <w:rPr>
                <w:rFonts w:ascii="Arial Narrow" w:hAnsi="Arial Narrow"/>
                <w:spacing w:val="-4"/>
                <w:sz w:val="20"/>
              </w:rPr>
              <w:t xml:space="preserve"> guiding work of Abt and SC</w:t>
            </w:r>
            <w:r w:rsidR="00791C59">
              <w:rPr>
                <w:rFonts w:ascii="Arial Narrow" w:hAnsi="Arial Narrow"/>
                <w:spacing w:val="-4"/>
                <w:sz w:val="20"/>
              </w:rPr>
              <w:t xml:space="preserve"> in-country teams and </w:t>
            </w:r>
            <w:r w:rsidRPr="00A240D9">
              <w:rPr>
                <w:rFonts w:ascii="Arial Narrow" w:hAnsi="Arial Narrow"/>
                <w:spacing w:val="-4"/>
                <w:sz w:val="20"/>
              </w:rPr>
              <w:t xml:space="preserve">IPs across all objectives. </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pacing w:val="-4"/>
                <w:sz w:val="20"/>
              </w:rPr>
            </w:pPr>
            <w:r w:rsidRPr="00A240D9">
              <w:rPr>
                <w:rFonts w:ascii="Arial Narrow" w:hAnsi="Arial Narrow"/>
                <w:spacing w:val="-4"/>
                <w:sz w:val="20"/>
              </w:rPr>
              <w:t xml:space="preserve">Harvard </w:t>
            </w:r>
          </w:p>
        </w:tc>
        <w:tc>
          <w:tcPr>
            <w:tcW w:w="8041" w:type="dxa"/>
          </w:tcPr>
          <w:p w:rsidR="008E17C8" w:rsidRPr="00A240D9" w:rsidRDefault="008E17C8" w:rsidP="0098349E">
            <w:pPr>
              <w:spacing w:after="0"/>
              <w:rPr>
                <w:rFonts w:ascii="Arial Narrow" w:hAnsi="Arial Narrow"/>
                <w:spacing w:val="-4"/>
                <w:sz w:val="20"/>
              </w:rPr>
            </w:pPr>
            <w:r w:rsidRPr="00A240D9">
              <w:rPr>
                <w:rFonts w:ascii="Arial Narrow" w:hAnsi="Arial Narrow"/>
                <w:spacing w:val="-4"/>
                <w:sz w:val="20"/>
              </w:rPr>
              <w:t xml:space="preserve">Deliver support to build </w:t>
            </w:r>
            <w:r w:rsidRPr="00A240D9">
              <w:rPr>
                <w:rFonts w:ascii="Arial Narrow" w:hAnsi="Arial Narrow"/>
                <w:b/>
                <w:i/>
                <w:spacing w:val="-4"/>
                <w:sz w:val="20"/>
              </w:rPr>
              <w:t>health systems research</w:t>
            </w:r>
            <w:r w:rsidRPr="00A240D9">
              <w:rPr>
                <w:rFonts w:ascii="Arial Narrow" w:hAnsi="Arial Narrow"/>
                <w:spacing w:val="-4"/>
                <w:sz w:val="20"/>
              </w:rPr>
              <w:t xml:space="preserve"> capacity. Contribute state-of-the-art expertise in systems thinking, decentralization, governance, quality, resilience, and sustainability.</w:t>
            </w:r>
          </w:p>
        </w:tc>
      </w:tr>
      <w:tr w:rsidR="008E17C8" w:rsidRPr="00A240D9" w:rsidTr="00562D2F">
        <w:trPr>
          <w:trHeight w:val="20"/>
        </w:trPr>
        <w:tc>
          <w:tcPr>
            <w:tcW w:w="1406" w:type="dxa"/>
          </w:tcPr>
          <w:p w:rsidR="008E17C8" w:rsidRPr="00A240D9" w:rsidRDefault="004604FB" w:rsidP="0098349E">
            <w:pPr>
              <w:spacing w:after="0"/>
              <w:rPr>
                <w:rFonts w:ascii="Arial Narrow" w:hAnsi="Arial Narrow"/>
                <w:spacing w:val="-4"/>
                <w:sz w:val="20"/>
              </w:rPr>
            </w:pPr>
            <w:r>
              <w:rPr>
                <w:rFonts w:ascii="Arial Narrow" w:hAnsi="Arial Narrow"/>
                <w:spacing w:val="-4"/>
                <w:sz w:val="20"/>
              </w:rPr>
              <w:t>HISP</w:t>
            </w:r>
          </w:p>
        </w:tc>
        <w:tc>
          <w:tcPr>
            <w:tcW w:w="8041" w:type="dxa"/>
          </w:tcPr>
          <w:p w:rsidR="008E17C8" w:rsidRPr="00A240D9" w:rsidRDefault="008E17C8" w:rsidP="0098349E">
            <w:pPr>
              <w:spacing w:after="0"/>
              <w:rPr>
                <w:rFonts w:ascii="Arial Narrow" w:hAnsi="Arial Narrow"/>
                <w:spacing w:val="-4"/>
                <w:sz w:val="20"/>
              </w:rPr>
            </w:pPr>
            <w:r w:rsidRPr="00A240D9">
              <w:rPr>
                <w:rFonts w:ascii="Arial Narrow" w:hAnsi="Arial Narrow"/>
                <w:spacing w:val="-4"/>
                <w:sz w:val="20"/>
              </w:rPr>
              <w:t xml:space="preserve">Work through local partners to assist in adapting and rolling out </w:t>
            </w:r>
            <w:r w:rsidRPr="00A240D9">
              <w:rPr>
                <w:rFonts w:ascii="Arial Narrow" w:hAnsi="Arial Narrow"/>
                <w:b/>
                <w:i/>
                <w:spacing w:val="-4"/>
                <w:sz w:val="20"/>
              </w:rPr>
              <w:t>DHIS2.</w:t>
            </w:r>
            <w:r w:rsidRPr="00A240D9">
              <w:rPr>
                <w:rFonts w:ascii="Arial Narrow" w:hAnsi="Arial Narrow"/>
                <w:spacing w:val="-4"/>
                <w:sz w:val="20"/>
              </w:rPr>
              <w:t xml:space="preserve"> Build local partner understanding of the software, surveillance, and using </w:t>
            </w:r>
            <w:r w:rsidRPr="00A240D9">
              <w:rPr>
                <w:rFonts w:ascii="Arial Narrow" w:hAnsi="Arial Narrow"/>
                <w:b/>
                <w:i/>
                <w:spacing w:val="-4"/>
                <w:sz w:val="20"/>
              </w:rPr>
              <w:t>data for decision-making</w:t>
            </w:r>
            <w:r w:rsidRPr="00A240D9">
              <w:rPr>
                <w:rFonts w:ascii="Arial Narrow" w:hAnsi="Arial Narrow"/>
                <w:spacing w:val="-4"/>
                <w:sz w:val="20"/>
              </w:rPr>
              <w:t xml:space="preserve"> across all objectives.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Initiatives</w:t>
            </w:r>
          </w:p>
        </w:tc>
        <w:tc>
          <w:tcPr>
            <w:tcW w:w="8041"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Support </w:t>
            </w:r>
            <w:r w:rsidRPr="00A240D9">
              <w:rPr>
                <w:rFonts w:ascii="Arial Narrow" w:hAnsi="Arial Narrow"/>
                <w:b/>
                <w:i/>
                <w:spacing w:val="-4"/>
                <w:sz w:val="20"/>
              </w:rPr>
              <w:t>QI workforce requirements</w:t>
            </w:r>
            <w:r w:rsidRPr="00A240D9">
              <w:rPr>
                <w:rFonts w:ascii="Arial Narrow" w:hAnsi="Arial Narrow"/>
                <w:spacing w:val="-4"/>
                <w:sz w:val="20"/>
              </w:rPr>
              <w:t xml:space="preserve"> and related HR performance appraisal systems under Objective 3.</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Internews</w:t>
            </w:r>
          </w:p>
        </w:tc>
        <w:tc>
          <w:tcPr>
            <w:tcW w:w="8041"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Assist governments, civil society, and others in using </w:t>
            </w:r>
            <w:r w:rsidRPr="00A240D9">
              <w:rPr>
                <w:rFonts w:ascii="Arial Narrow" w:hAnsi="Arial Narrow"/>
                <w:b/>
                <w:i/>
                <w:spacing w:val="-4"/>
                <w:sz w:val="20"/>
              </w:rPr>
              <w:t>media</w:t>
            </w:r>
            <w:r w:rsidRPr="00A240D9">
              <w:rPr>
                <w:rFonts w:ascii="Arial Narrow" w:hAnsi="Arial Narrow"/>
                <w:spacing w:val="-4"/>
                <w:sz w:val="20"/>
              </w:rPr>
              <w:t xml:space="preserve"> </w:t>
            </w:r>
            <w:r w:rsidRPr="00A240D9">
              <w:rPr>
                <w:rFonts w:ascii="Arial Narrow" w:hAnsi="Arial Narrow"/>
                <w:b/>
                <w:i/>
                <w:spacing w:val="-4"/>
                <w:sz w:val="20"/>
              </w:rPr>
              <w:t>for health advocacy</w:t>
            </w:r>
            <w:r w:rsidRPr="00A240D9">
              <w:rPr>
                <w:rFonts w:ascii="Arial Narrow" w:hAnsi="Arial Narrow"/>
                <w:spacing w:val="-4"/>
                <w:sz w:val="20"/>
              </w:rPr>
              <w:t xml:space="preserve"> and </w:t>
            </w:r>
            <w:r w:rsidRPr="00A240D9">
              <w:rPr>
                <w:rFonts w:ascii="Arial Narrow" w:hAnsi="Arial Narrow"/>
                <w:b/>
                <w:i/>
                <w:spacing w:val="-4"/>
                <w:sz w:val="20"/>
              </w:rPr>
              <w:t>to promote UHC</w:t>
            </w:r>
            <w:r w:rsidRPr="00A240D9">
              <w:rPr>
                <w:rFonts w:ascii="Arial Narrow" w:hAnsi="Arial Narrow"/>
                <w:spacing w:val="-4"/>
                <w:sz w:val="20"/>
              </w:rPr>
              <w:t>. Develop communication strategies across all objectives.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McKinsey</w:t>
            </w:r>
          </w:p>
        </w:tc>
        <w:tc>
          <w:tcPr>
            <w:tcW w:w="8041" w:type="dxa"/>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Support work on </w:t>
            </w:r>
            <w:r w:rsidRPr="00A240D9">
              <w:rPr>
                <w:rFonts w:ascii="Arial Narrow" w:hAnsi="Arial Narrow"/>
                <w:b/>
                <w:i/>
                <w:spacing w:val="-4"/>
                <w:sz w:val="20"/>
              </w:rPr>
              <w:t>fiscal space, impact bonds, PFM, tax revenue.</w:t>
            </w:r>
            <w:r w:rsidRPr="00A240D9">
              <w:rPr>
                <w:rFonts w:ascii="Arial Narrow" w:hAnsi="Arial Narrow"/>
                <w:spacing w:val="-4"/>
                <w:sz w:val="20"/>
              </w:rPr>
              <w:t xml:space="preserve"> Advise on medical products and technologies.</w:t>
            </w:r>
          </w:p>
        </w:tc>
      </w:tr>
      <w:tr w:rsidR="008E17C8" w:rsidRPr="00A240D9" w:rsidTr="00562D2F">
        <w:trPr>
          <w:trHeight w:val="20"/>
        </w:trPr>
        <w:tc>
          <w:tcPr>
            <w:tcW w:w="1406" w:type="dxa"/>
            <w:tcBorders>
              <w:bottom w:val="single" w:sz="4" w:space="0" w:color="auto"/>
            </w:tcBorders>
          </w:tcPr>
          <w:p w:rsidR="008E17C8" w:rsidRPr="00A240D9" w:rsidRDefault="008E17C8" w:rsidP="0098349E">
            <w:pPr>
              <w:spacing w:after="0"/>
              <w:rPr>
                <w:rFonts w:ascii="Arial Narrow" w:hAnsi="Arial Narrow"/>
                <w:sz w:val="20"/>
              </w:rPr>
            </w:pPr>
            <w:r w:rsidRPr="00A240D9">
              <w:rPr>
                <w:rFonts w:ascii="Arial Narrow" w:hAnsi="Arial Narrow"/>
                <w:spacing w:val="-4"/>
                <w:sz w:val="20"/>
              </w:rPr>
              <w:t>THEnet</w:t>
            </w:r>
          </w:p>
        </w:tc>
        <w:tc>
          <w:tcPr>
            <w:tcW w:w="8041" w:type="dxa"/>
            <w:tcBorders>
              <w:bottom w:val="single" w:sz="4" w:space="0" w:color="auto"/>
            </w:tcBorders>
          </w:tcPr>
          <w:p w:rsidR="008E17C8" w:rsidRPr="00A240D9" w:rsidRDefault="008E17C8" w:rsidP="0098349E">
            <w:pPr>
              <w:spacing w:after="0"/>
              <w:rPr>
                <w:rFonts w:ascii="Arial Narrow" w:hAnsi="Arial Narrow"/>
                <w:sz w:val="20"/>
              </w:rPr>
            </w:pPr>
            <w:r w:rsidRPr="00A240D9">
              <w:rPr>
                <w:rFonts w:ascii="Arial Narrow" w:hAnsi="Arial Narrow"/>
                <w:spacing w:val="-4"/>
                <w:sz w:val="20"/>
              </w:rPr>
              <w:t xml:space="preserve">Use existing network to apply innovative approaches to strengthening </w:t>
            </w:r>
            <w:r w:rsidRPr="00A240D9">
              <w:rPr>
                <w:rFonts w:ascii="Arial Narrow" w:hAnsi="Arial Narrow"/>
                <w:b/>
                <w:i/>
                <w:spacing w:val="-4"/>
                <w:sz w:val="20"/>
              </w:rPr>
              <w:t xml:space="preserve">health workforce </w:t>
            </w:r>
            <w:r w:rsidRPr="00A240D9">
              <w:rPr>
                <w:rFonts w:ascii="Arial Narrow" w:hAnsi="Arial Narrow"/>
                <w:spacing w:val="-4"/>
                <w:sz w:val="20"/>
              </w:rPr>
              <w:t>in underserved areas, including through pre-service education, to expand coverage and improve quality and responsiveness of services.</w:t>
            </w:r>
          </w:p>
        </w:tc>
      </w:tr>
      <w:tr w:rsidR="008E17C8" w:rsidRPr="00A240D9" w:rsidTr="00562D2F">
        <w:trPr>
          <w:trHeight w:val="20"/>
        </w:trPr>
        <w:tc>
          <w:tcPr>
            <w:tcW w:w="1406" w:type="dxa"/>
            <w:shd w:val="clear" w:color="auto" w:fill="7566A0" w:themeFill="accent4"/>
          </w:tcPr>
          <w:p w:rsidR="008E17C8" w:rsidRPr="00B01A5E" w:rsidRDefault="008E17C8" w:rsidP="0098349E">
            <w:pPr>
              <w:spacing w:after="0"/>
              <w:jc w:val="center"/>
              <w:rPr>
                <w:rFonts w:ascii="Arial Narrow" w:hAnsi="Arial Narrow"/>
                <w:b/>
                <w:color w:val="FFFFFF" w:themeColor="background1"/>
                <w:spacing w:val="-4"/>
                <w:sz w:val="20"/>
              </w:rPr>
            </w:pPr>
            <w:r w:rsidRPr="00B01A5E">
              <w:rPr>
                <w:rFonts w:ascii="Arial Narrow" w:hAnsi="Arial Narrow"/>
                <w:b/>
                <w:color w:val="FFFFFF" w:themeColor="background1"/>
                <w:spacing w:val="-4"/>
                <w:sz w:val="20"/>
              </w:rPr>
              <w:t>Local IPs</w:t>
            </w:r>
          </w:p>
        </w:tc>
        <w:tc>
          <w:tcPr>
            <w:tcW w:w="8041" w:type="dxa"/>
            <w:shd w:val="clear" w:color="auto" w:fill="7566A0" w:themeFill="accent4"/>
          </w:tcPr>
          <w:p w:rsidR="008E17C8" w:rsidRPr="00B01A5E" w:rsidRDefault="008E17C8" w:rsidP="0098349E">
            <w:pPr>
              <w:spacing w:after="0"/>
              <w:jc w:val="center"/>
              <w:rPr>
                <w:rFonts w:ascii="Arial Narrow" w:hAnsi="Arial Narrow"/>
                <w:b/>
                <w:color w:val="FFFFFF" w:themeColor="background1"/>
                <w:spacing w:val="-4"/>
                <w:sz w:val="20"/>
              </w:rPr>
            </w:pPr>
            <w:r w:rsidRPr="00B01A5E">
              <w:rPr>
                <w:rFonts w:ascii="Arial Narrow" w:hAnsi="Arial Narrow"/>
                <w:b/>
                <w:color w:val="FFFFFF" w:themeColor="background1"/>
                <w:sz w:val="20"/>
              </w:rPr>
              <w:t>Roles and Responsibilities for Achieving Objectives</w:t>
            </w:r>
          </w:p>
        </w:tc>
      </w:tr>
      <w:tr w:rsidR="008E17C8" w:rsidRPr="00A240D9" w:rsidTr="00562D2F">
        <w:trPr>
          <w:trHeight w:val="20"/>
        </w:trPr>
        <w:tc>
          <w:tcPr>
            <w:tcW w:w="1406" w:type="dxa"/>
          </w:tcPr>
          <w:p w:rsidR="008E17C8" w:rsidRPr="00A240D9" w:rsidRDefault="008E17C8" w:rsidP="0098349E">
            <w:pPr>
              <w:spacing w:after="0"/>
              <w:rPr>
                <w:rFonts w:ascii="Arial Narrow" w:hAnsi="Arial Narrow"/>
                <w:spacing w:val="-4"/>
                <w:sz w:val="20"/>
              </w:rPr>
            </w:pPr>
          </w:p>
        </w:tc>
        <w:tc>
          <w:tcPr>
            <w:tcW w:w="8041" w:type="dxa"/>
          </w:tcPr>
          <w:p w:rsidR="008E17C8" w:rsidRPr="00A240D9" w:rsidRDefault="008E17C8" w:rsidP="0098349E">
            <w:pPr>
              <w:spacing w:after="0"/>
              <w:rPr>
                <w:rFonts w:ascii="Arial Narrow" w:hAnsi="Arial Narrow"/>
                <w:spacing w:val="-4"/>
                <w:sz w:val="20"/>
              </w:rPr>
            </w:pPr>
            <w:r w:rsidRPr="00A240D9">
              <w:rPr>
                <w:rFonts w:ascii="Arial Narrow" w:hAnsi="Arial Narrow"/>
                <w:spacing w:val="-4"/>
                <w:sz w:val="20"/>
              </w:rPr>
              <w:t>Take leadership roles on implementation—details in Ghana, Uganda, and DR technical approaches.</w:t>
            </w:r>
          </w:p>
        </w:tc>
      </w:tr>
    </w:tbl>
    <w:p w:rsidR="0009499A" w:rsidRDefault="009221A6" w:rsidP="00561773">
      <w:pPr>
        <w:pStyle w:val="Heading1"/>
        <w:keepNext/>
      </w:pPr>
      <w:bookmarkStart w:id="82" w:name="_Toc7431702"/>
      <w:bookmarkEnd w:id="67"/>
      <w:r w:rsidRPr="009221A6">
        <w:lastRenderedPageBreak/>
        <w:t>Monitoring, Evaluation, and Learning Plan for Uganda</w:t>
      </w:r>
      <w:bookmarkEnd w:id="82"/>
    </w:p>
    <w:p w:rsidR="0009499A" w:rsidRPr="00BB1BDC" w:rsidRDefault="0009499A" w:rsidP="000A4743">
      <w:pPr>
        <w:spacing w:after="120"/>
        <w:rPr>
          <w:lang w:val="en"/>
        </w:rPr>
      </w:pPr>
      <w:r w:rsidRPr="00611618">
        <w:rPr>
          <w:color w:val="000000"/>
        </w:rPr>
        <w:t>This draft MEL</w:t>
      </w:r>
      <w:r w:rsidR="00F24EE4">
        <w:rPr>
          <w:color w:val="000000"/>
        </w:rPr>
        <w:t xml:space="preserve"> </w:t>
      </w:r>
      <w:r w:rsidRPr="00BB1BDC">
        <w:rPr>
          <w:color w:val="000000"/>
        </w:rPr>
        <w:t>P</w:t>
      </w:r>
      <w:r w:rsidR="00F24EE4" w:rsidRPr="00BB1BDC">
        <w:rPr>
          <w:color w:val="000000"/>
        </w:rPr>
        <w:t>lan (MELP)</w:t>
      </w:r>
      <w:r w:rsidRPr="00BB1BDC">
        <w:rPr>
          <w:color w:val="000000"/>
        </w:rPr>
        <w:t xml:space="preserve"> for Uganda describes how we will collaborate, learn, and adapt our programming to deliver results. We will monitor </w:t>
      </w:r>
      <w:r w:rsidR="00A51DB5">
        <w:rPr>
          <w:color w:val="000000"/>
        </w:rPr>
        <w:t>Task Order</w:t>
      </w:r>
      <w:r w:rsidRPr="00BB1BDC">
        <w:rPr>
          <w:color w:val="000000"/>
        </w:rPr>
        <w:t xml:space="preserve"> performance and</w:t>
      </w:r>
      <w:r w:rsidRPr="00BB1BDC">
        <w:t xml:space="preserve"> draw on principles of complexity-aware monitoring where necessary to capture our contributions within the context of the wider changing health system. Our MEL activities will strengthen existing information systems so we can continuously incorporate local contributions into our learning, thus building local capacity directly and indirectly. </w:t>
      </w:r>
      <w:r w:rsidRPr="00BB1BDC">
        <w:rPr>
          <w:lang w:val="en"/>
        </w:rPr>
        <w:t xml:space="preserve">We will collaborate with MEL stakeholder groups in the MOH and its partners to select a set of common indicators and measurement approaches that will align our learning agenda with the needs of the country and with USAID/Uganda’s CDCS. </w:t>
      </w:r>
    </w:p>
    <w:p w:rsidR="0009499A" w:rsidRDefault="0009499A" w:rsidP="00025B26">
      <w:pPr>
        <w:pStyle w:val="Heading2"/>
      </w:pPr>
      <w:bookmarkStart w:id="83" w:name="_Toc526510380"/>
      <w:bookmarkStart w:id="84" w:name="_Toc7431703"/>
      <w:r w:rsidRPr="00BB1BDC">
        <w:t>Theory of Change</w:t>
      </w:r>
      <w:bookmarkEnd w:id="83"/>
      <w:bookmarkEnd w:id="84"/>
      <w:r w:rsidRPr="00BB1BDC">
        <w:t xml:space="preserve"> </w:t>
      </w:r>
    </w:p>
    <w:p w:rsidR="00E5034D" w:rsidRPr="00E5034D" w:rsidRDefault="00E5034D" w:rsidP="00E5034D">
      <w:pPr>
        <w:pStyle w:val="Caption"/>
      </w:pPr>
      <w:bookmarkStart w:id="85" w:name="_Toc7431734"/>
      <w:r w:rsidRPr="00E5034D">
        <w:rPr>
          <w:highlight w:val="yellow"/>
        </w:rPr>
        <w:t xml:space="preserve">Exhibit </w:t>
      </w:r>
      <w:r w:rsidRPr="00E5034D">
        <w:rPr>
          <w:noProof/>
          <w:highlight w:val="yellow"/>
        </w:rPr>
        <w:fldChar w:fldCharType="begin"/>
      </w:r>
      <w:r w:rsidRPr="00E5034D">
        <w:rPr>
          <w:noProof/>
          <w:highlight w:val="yellow"/>
        </w:rPr>
        <w:instrText xml:space="preserve"> SEQ Exhibit \* ARABIC </w:instrText>
      </w:r>
      <w:r w:rsidRPr="00E5034D">
        <w:rPr>
          <w:noProof/>
          <w:highlight w:val="yellow"/>
        </w:rPr>
        <w:fldChar w:fldCharType="separate"/>
      </w:r>
      <w:r w:rsidR="005F6E40">
        <w:rPr>
          <w:noProof/>
          <w:highlight w:val="yellow"/>
        </w:rPr>
        <w:t>20</w:t>
      </w:r>
      <w:r w:rsidRPr="00E5034D">
        <w:rPr>
          <w:noProof/>
          <w:highlight w:val="yellow"/>
        </w:rPr>
        <w:fldChar w:fldCharType="end"/>
      </w:r>
      <w:r w:rsidRPr="00E5034D">
        <w:rPr>
          <w:noProof/>
          <w:highlight w:val="yellow"/>
        </w:rPr>
        <w:t>: Theory of Change</w:t>
      </w:r>
      <w:bookmarkEnd w:id="85"/>
    </w:p>
    <w:p w:rsidR="00D40C55" w:rsidRDefault="00D40C55" w:rsidP="00203805">
      <w:pPr>
        <w:pStyle w:val="BodyText"/>
        <w:widowControl w:val="0"/>
        <w:spacing w:after="120"/>
        <w:jc w:val="center"/>
        <w:rPr>
          <w:highlight w:val="yellow"/>
        </w:rPr>
      </w:pPr>
      <w:r w:rsidRPr="0017526C">
        <w:rPr>
          <w:noProof/>
          <w:lang w:val="en-US"/>
        </w:rPr>
        <w:drawing>
          <wp:inline distT="0" distB="0" distL="0" distR="0" wp14:anchorId="270ABF23" wp14:editId="625367EC">
            <wp:extent cx="5585460" cy="6031988"/>
            <wp:effectExtent l="0" t="0" r="0" b="6985"/>
            <wp:docPr id="13" name="Picture 13" descr="H:\IHASales\Proposals_ACTIVE\HFG Rebid 20571\02_TO1\0 Clarification Stage - Technical and Cost Due 4-30-19\xx_Production\Updated Graphics\Theory of Change for ISHP BA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HASales\Proposals_ACTIVE\HFG Rebid 20571\02_TO1\0 Clarification Stage - Technical and Cost Due 4-30-19\xx_Production\Updated Graphics\Theory of Change for ISHP BAF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3065" cy="6040201"/>
                    </a:xfrm>
                    <a:prstGeom prst="rect">
                      <a:avLst/>
                    </a:prstGeom>
                    <a:noFill/>
                    <a:ln>
                      <a:noFill/>
                    </a:ln>
                  </pic:spPr>
                </pic:pic>
              </a:graphicData>
            </a:graphic>
          </wp:inline>
        </w:drawing>
      </w:r>
    </w:p>
    <w:p w:rsidR="0009499A" w:rsidRDefault="00AF7091" w:rsidP="00203805">
      <w:pPr>
        <w:pStyle w:val="BodyText"/>
        <w:widowControl w:val="0"/>
        <w:spacing w:after="120"/>
      </w:pPr>
      <w:r w:rsidRPr="000A4743">
        <w:rPr>
          <w:highlight w:val="yellow"/>
        </w:rPr>
        <w:lastRenderedPageBreak/>
        <w:t>The Abt Team’s Theory of Change (ToC) is summarized in</w:t>
      </w:r>
      <w:r w:rsidR="00A178FE">
        <w:rPr>
          <w:highlight w:val="yellow"/>
        </w:rPr>
        <w:t xml:space="preserve"> Exhibit 20</w:t>
      </w:r>
      <w:r w:rsidRPr="000A4743">
        <w:rPr>
          <w:highlight w:val="yellow"/>
        </w:rPr>
        <w:t xml:space="preserve">. This shows at a high level the progression from the current state (the outermost ring) to the desired end state (the center), </w:t>
      </w:r>
      <w:r>
        <w:rPr>
          <w:highlight w:val="yellow"/>
        </w:rPr>
        <w:t>and</w:t>
      </w:r>
      <w:r w:rsidRPr="000A4743">
        <w:rPr>
          <w:highlight w:val="yellow"/>
        </w:rPr>
        <w:t xml:space="preserve"> the causal linkages </w:t>
      </w:r>
      <w:r>
        <w:rPr>
          <w:highlight w:val="yellow"/>
        </w:rPr>
        <w:t>between</w:t>
      </w:r>
      <w:r w:rsidRPr="000A4743">
        <w:rPr>
          <w:highlight w:val="yellow"/>
        </w:rPr>
        <w:t xml:space="preserve"> our evidence-based activities </w:t>
      </w:r>
      <w:r>
        <w:rPr>
          <w:highlight w:val="yellow"/>
        </w:rPr>
        <w:t>and their contribution</w:t>
      </w:r>
      <w:r w:rsidRPr="000A4743">
        <w:rPr>
          <w:highlight w:val="yellow"/>
        </w:rPr>
        <w:t xml:space="preserve"> towards achievement of outputs, near-term outcomes, and intermediate results. </w:t>
      </w:r>
      <w:r>
        <w:rPr>
          <w:color w:val="000000"/>
          <w:highlight w:val="yellow"/>
        </w:rPr>
        <w:t>C</w:t>
      </w:r>
      <w:r w:rsidRPr="000A4743">
        <w:rPr>
          <w:color w:val="000000"/>
          <w:highlight w:val="yellow"/>
        </w:rPr>
        <w:t>ausal pathways are not linear, and single interventions will influence multiple near-term outcomes and intermediate results at once, directly and indirectly. The arrows showing movement around the circle depict our expec</w:t>
      </w:r>
      <w:r>
        <w:rPr>
          <w:color w:val="000000"/>
          <w:highlight w:val="yellow"/>
        </w:rPr>
        <w:t>tation of system-wide effects—</w:t>
      </w:r>
      <w:r w:rsidRPr="000A4743">
        <w:rPr>
          <w:color w:val="000000"/>
          <w:highlight w:val="yellow"/>
        </w:rPr>
        <w:t>activities and outputs contribute to more than one objective</w:t>
      </w:r>
      <w:r>
        <w:rPr>
          <w:color w:val="000000"/>
          <w:highlight w:val="yellow"/>
        </w:rPr>
        <w:t>. W</w:t>
      </w:r>
      <w:r w:rsidRPr="000A4743">
        <w:rPr>
          <w:color w:val="000000"/>
          <w:highlight w:val="yellow"/>
        </w:rPr>
        <w:t xml:space="preserve">e have leveraged this in our activity design to influence change through multiple pathways simultaneously. </w:t>
      </w:r>
      <w:r w:rsidRPr="000A4743">
        <w:rPr>
          <w:highlight w:val="yellow"/>
        </w:rPr>
        <w:t xml:space="preserve">Upon award, </w:t>
      </w:r>
      <w:r>
        <w:rPr>
          <w:highlight w:val="yellow"/>
        </w:rPr>
        <w:t>we will</w:t>
      </w:r>
      <w:r w:rsidRPr="000A4743">
        <w:rPr>
          <w:highlight w:val="yellow"/>
        </w:rPr>
        <w:t xml:space="preserve"> use this draft as a starting point to develop a robust and jointly agreed upon ToC with a broad range of Ugandan stakeholders. The final ToC will include validated causal pathways and a complete list of assumptions with strategies for mitigating risk. </w:t>
      </w:r>
      <w:r>
        <w:rPr>
          <w:highlight w:val="yellow"/>
        </w:rPr>
        <w:t>T</w:t>
      </w:r>
      <w:r w:rsidRPr="000A4743">
        <w:rPr>
          <w:highlight w:val="yellow"/>
        </w:rPr>
        <w:t>he ToC will remain a living, evolving document that will help us respond effectively to the changing context. Our MELP will include approaches to regularly test the causal pathways and assumptions underlying our ToC as part of our overall plan to</w:t>
      </w:r>
      <w:r w:rsidRPr="000A4743">
        <w:rPr>
          <w:color w:val="000000"/>
          <w:highlight w:val="yellow"/>
        </w:rPr>
        <w:t xml:space="preserve"> support learning and adaptation to ensure interventions contribute to the project objectives and goal</w:t>
      </w:r>
      <w:r>
        <w:rPr>
          <w:color w:val="000000"/>
        </w:rPr>
        <w:t>.</w:t>
      </w:r>
    </w:p>
    <w:p w:rsidR="0009499A" w:rsidRPr="00BB1BDC" w:rsidRDefault="0009499A" w:rsidP="00025B26">
      <w:pPr>
        <w:pStyle w:val="Heading2"/>
      </w:pPr>
      <w:bookmarkStart w:id="86" w:name="_Toc526510381"/>
      <w:bookmarkStart w:id="87" w:name="_Toc7431704"/>
      <w:r w:rsidRPr="009221A6">
        <w:t xml:space="preserve">Results </w:t>
      </w:r>
      <w:r w:rsidRPr="00BB1BDC">
        <w:t>Framework</w:t>
      </w:r>
      <w:bookmarkEnd w:id="86"/>
      <w:bookmarkEnd w:id="87"/>
    </w:p>
    <w:p w:rsidR="0009499A" w:rsidRPr="005B715F" w:rsidRDefault="0009499A" w:rsidP="000A4743">
      <w:pPr>
        <w:spacing w:after="120"/>
        <w:rPr>
          <w:rFonts w:eastAsia="Calibri"/>
          <w:szCs w:val="24"/>
          <w:highlight w:val="yellow"/>
        </w:rPr>
      </w:pPr>
      <w:r w:rsidRPr="005B715F">
        <w:rPr>
          <w:szCs w:val="24"/>
          <w:highlight w:val="yellow"/>
        </w:rPr>
        <w:t>The Abt Team’s Results Framework</w:t>
      </w:r>
      <w:r w:rsidR="00B75D74" w:rsidRPr="005B715F">
        <w:rPr>
          <w:szCs w:val="24"/>
          <w:highlight w:val="yellow"/>
        </w:rPr>
        <w:t xml:space="preserve"> (</w:t>
      </w:r>
      <w:r w:rsidR="00406008" w:rsidRPr="005B715F">
        <w:rPr>
          <w:szCs w:val="24"/>
          <w:highlight w:val="yellow"/>
        </w:rPr>
        <w:fldChar w:fldCharType="begin"/>
      </w:r>
      <w:r w:rsidR="00406008" w:rsidRPr="005B715F">
        <w:rPr>
          <w:szCs w:val="24"/>
          <w:highlight w:val="yellow"/>
        </w:rPr>
        <w:instrText xml:space="preserve"> REF _Ref526852573 \h </w:instrText>
      </w:r>
      <w:r w:rsidR="00BB1BDC" w:rsidRPr="005B715F">
        <w:rPr>
          <w:szCs w:val="24"/>
          <w:highlight w:val="yellow"/>
        </w:rPr>
        <w:instrText xml:space="preserve"> \* MERGEFORMAT </w:instrText>
      </w:r>
      <w:r w:rsidR="00406008" w:rsidRPr="005B715F">
        <w:rPr>
          <w:szCs w:val="24"/>
          <w:highlight w:val="yellow"/>
        </w:rPr>
      </w:r>
      <w:r w:rsidR="00406008" w:rsidRPr="005B715F">
        <w:rPr>
          <w:szCs w:val="24"/>
          <w:highlight w:val="yellow"/>
        </w:rPr>
        <w:fldChar w:fldCharType="separate"/>
      </w:r>
      <w:r w:rsidR="00B767B5" w:rsidRPr="005B715F">
        <w:rPr>
          <w:szCs w:val="24"/>
          <w:highlight w:val="yellow"/>
        </w:rPr>
        <w:t xml:space="preserve">Exhibit </w:t>
      </w:r>
      <w:r w:rsidR="00B767B5" w:rsidRPr="005B715F">
        <w:rPr>
          <w:noProof/>
          <w:szCs w:val="24"/>
          <w:highlight w:val="yellow"/>
        </w:rPr>
        <w:t>25</w:t>
      </w:r>
      <w:r w:rsidR="00406008" w:rsidRPr="005B715F">
        <w:rPr>
          <w:szCs w:val="24"/>
          <w:highlight w:val="yellow"/>
        </w:rPr>
        <w:fldChar w:fldCharType="end"/>
      </w:r>
      <w:r w:rsidR="00406008" w:rsidRPr="005B715F">
        <w:rPr>
          <w:szCs w:val="24"/>
          <w:highlight w:val="yellow"/>
        </w:rPr>
        <w:t xml:space="preserve"> </w:t>
      </w:r>
      <w:r w:rsidR="00274D16" w:rsidRPr="005B715F">
        <w:rPr>
          <w:szCs w:val="24"/>
          <w:highlight w:val="yellow"/>
        </w:rPr>
        <w:t>in Annex 1</w:t>
      </w:r>
      <w:r w:rsidR="00B75D74" w:rsidRPr="005B715F">
        <w:rPr>
          <w:szCs w:val="24"/>
          <w:highlight w:val="yellow"/>
        </w:rPr>
        <w:t xml:space="preserve">) </w:t>
      </w:r>
      <w:r w:rsidR="00EE04DE" w:rsidRPr="005B715F">
        <w:rPr>
          <w:rFonts w:eastAsia="Calibri"/>
          <w:szCs w:val="24"/>
          <w:highlight w:val="yellow"/>
        </w:rPr>
        <w:t>demonstrates how the program will contribute to USAID/Uganda’s CDCS and respective Development Objectives (DO)</w:t>
      </w:r>
      <w:r w:rsidR="00B75D74" w:rsidRPr="005B715F">
        <w:rPr>
          <w:rFonts w:eastAsia="Calibri"/>
          <w:szCs w:val="24"/>
          <w:highlight w:val="yellow"/>
        </w:rPr>
        <w:t>,</w:t>
      </w:r>
      <w:r w:rsidR="00EE04DE" w:rsidRPr="005B715F">
        <w:rPr>
          <w:rFonts w:eastAsia="Calibri"/>
          <w:szCs w:val="24"/>
          <w:highlight w:val="yellow"/>
        </w:rPr>
        <w:t xml:space="preserve"> with a substantial link to DO3 and respective IRs and sub-IRs, as well as DO1 and DO2. </w:t>
      </w:r>
      <w:r w:rsidR="005B715F" w:rsidRPr="005B715F">
        <w:rPr>
          <w:highlight w:val="yellow"/>
          <w:lang w:val="en"/>
        </w:rPr>
        <w:t xml:space="preserve">The </w:t>
      </w:r>
      <w:r w:rsidR="00B97440">
        <w:rPr>
          <w:highlight w:val="yellow"/>
          <w:lang w:val="en"/>
        </w:rPr>
        <w:t>f</w:t>
      </w:r>
      <w:r w:rsidR="005B715F" w:rsidRPr="005B715F">
        <w:rPr>
          <w:highlight w:val="yellow"/>
          <w:lang w:val="en"/>
        </w:rPr>
        <w:t xml:space="preserve">ramework depicts a causal pathway from Task Order activity inputs and outputs to objectives and </w:t>
      </w:r>
      <w:r w:rsidR="00B97440">
        <w:rPr>
          <w:highlight w:val="yellow"/>
          <w:lang w:val="en"/>
        </w:rPr>
        <w:t>IRs</w:t>
      </w:r>
      <w:r w:rsidR="005B715F" w:rsidRPr="005B715F">
        <w:rPr>
          <w:highlight w:val="yellow"/>
          <w:lang w:val="en"/>
        </w:rPr>
        <w:t xml:space="preserve"> to its desired outcomes and ultimate impact. We have customized the IRs and selected sub-IRs provided by USAID to the Uganda context and our technical approach, and </w:t>
      </w:r>
      <w:r w:rsidR="005B715F" w:rsidRPr="005B715F">
        <w:rPr>
          <w:highlight w:val="yellow"/>
          <w:u w:val="single"/>
          <w:lang w:val="en"/>
        </w:rPr>
        <w:t>added</w:t>
      </w:r>
      <w:r w:rsidR="005B715F" w:rsidRPr="005B715F">
        <w:rPr>
          <w:highlight w:val="yellow"/>
          <w:lang w:val="en"/>
        </w:rPr>
        <w:t xml:space="preserve"> new sub-IRs to the framework to better elucidate the factors we intend to influence directly and indirectly through our interventions. To capture an important element of our overall systems approach, we also </w:t>
      </w:r>
      <w:r w:rsidR="005B715F" w:rsidRPr="005B715F">
        <w:rPr>
          <w:highlight w:val="yellow"/>
          <w:u w:val="single"/>
          <w:lang w:val="en"/>
        </w:rPr>
        <w:t>added</w:t>
      </w:r>
      <w:r w:rsidR="005B715F" w:rsidRPr="005B715F">
        <w:rPr>
          <w:highlight w:val="yellow"/>
          <w:lang w:val="en"/>
        </w:rPr>
        <w:t xml:space="preserve"> three customized cross-cutting IRs that will be addressed through multiple interventions simultaneously, and which also serve as an important pathway (and condition) towards achieving the overall goals of transition and sustainability. These cross-cutting IRs focus on</w:t>
      </w:r>
      <w:r w:rsidR="00B97440">
        <w:rPr>
          <w:highlight w:val="yellow"/>
          <w:lang w:val="en"/>
        </w:rPr>
        <w:t>:</w:t>
      </w:r>
      <w:r w:rsidR="005B715F" w:rsidRPr="005B715F">
        <w:rPr>
          <w:highlight w:val="yellow"/>
          <w:lang w:val="en"/>
        </w:rPr>
        <w:t xml:space="preserve"> community and client engagement and voice; capacity building of Ugandan institutions; and collaboration across public, private, and civil society actors</w:t>
      </w:r>
      <w:r w:rsidR="005B715F" w:rsidRPr="005B715F">
        <w:rPr>
          <w:rFonts w:eastAsia="Calibri"/>
          <w:szCs w:val="24"/>
          <w:highlight w:val="yellow"/>
        </w:rPr>
        <w:t xml:space="preserve">. </w:t>
      </w:r>
      <w:r w:rsidR="005B715F" w:rsidRPr="005B715F">
        <w:rPr>
          <w:szCs w:val="24"/>
          <w:highlight w:val="yellow"/>
        </w:rPr>
        <w:t xml:space="preserve">The framework </w:t>
      </w:r>
      <w:r w:rsidR="00B75D74" w:rsidRPr="005B715F">
        <w:rPr>
          <w:szCs w:val="24"/>
          <w:highlight w:val="yellow"/>
        </w:rPr>
        <w:t xml:space="preserve">also </w:t>
      </w:r>
      <w:r w:rsidR="006658A9" w:rsidRPr="005B715F">
        <w:rPr>
          <w:szCs w:val="24"/>
          <w:highlight w:val="yellow"/>
        </w:rPr>
        <w:t>highlight</w:t>
      </w:r>
      <w:r w:rsidR="00B75D74" w:rsidRPr="005B715F">
        <w:rPr>
          <w:szCs w:val="24"/>
          <w:highlight w:val="yellow"/>
        </w:rPr>
        <w:t>s</w:t>
      </w:r>
      <w:r w:rsidR="006658A9" w:rsidRPr="005B715F">
        <w:rPr>
          <w:szCs w:val="24"/>
          <w:highlight w:val="yellow"/>
        </w:rPr>
        <w:t xml:space="preserve"> the inputs, processes, and activities that will contribute to the intended results. </w:t>
      </w:r>
      <w:r w:rsidR="005B715F" w:rsidRPr="005B715F">
        <w:rPr>
          <w:szCs w:val="24"/>
          <w:highlight w:val="yellow"/>
        </w:rPr>
        <w:t xml:space="preserve">It </w:t>
      </w:r>
      <w:r w:rsidR="00B75D74" w:rsidRPr="005B715F">
        <w:rPr>
          <w:szCs w:val="24"/>
          <w:highlight w:val="yellow"/>
        </w:rPr>
        <w:t xml:space="preserve">does not </w:t>
      </w:r>
      <w:r w:rsidR="00B75D74" w:rsidRPr="005B715F">
        <w:rPr>
          <w:i/>
          <w:szCs w:val="24"/>
          <w:highlight w:val="yellow"/>
        </w:rPr>
        <w:t>visually</w:t>
      </w:r>
      <w:r w:rsidR="00B75D74" w:rsidRPr="005B715F">
        <w:rPr>
          <w:szCs w:val="24"/>
          <w:highlight w:val="yellow"/>
        </w:rPr>
        <w:t xml:space="preserve"> depict all of the likely direct, indirect, and systems effects that may occur but only the most relevant results. This is b</w:t>
      </w:r>
      <w:r w:rsidR="006658A9" w:rsidRPr="005B715F">
        <w:rPr>
          <w:szCs w:val="24"/>
          <w:highlight w:val="yellow"/>
        </w:rPr>
        <w:t xml:space="preserve">ecause activities are intentionally designed to influence multiple results </w:t>
      </w:r>
      <w:r w:rsidR="00B75D74" w:rsidRPr="005B715F">
        <w:rPr>
          <w:szCs w:val="24"/>
          <w:highlight w:val="yellow"/>
        </w:rPr>
        <w:t>holistically and simultaneously.</w:t>
      </w:r>
      <w:r w:rsidR="006658A9" w:rsidRPr="005B715F">
        <w:rPr>
          <w:szCs w:val="24"/>
          <w:highlight w:val="yellow"/>
        </w:rPr>
        <w:t xml:space="preserve"> </w:t>
      </w:r>
      <w:r w:rsidR="006658A9" w:rsidRPr="005B715F">
        <w:rPr>
          <w:rFonts w:eastAsia="Calibri"/>
          <w:szCs w:val="24"/>
          <w:highlight w:val="yellow"/>
        </w:rPr>
        <w:t>In alignment with our co-assess, co-create</w:t>
      </w:r>
      <w:r w:rsidR="00B75D74" w:rsidRPr="005B715F">
        <w:rPr>
          <w:rFonts w:eastAsia="Calibri"/>
          <w:szCs w:val="24"/>
          <w:highlight w:val="yellow"/>
        </w:rPr>
        <w:t>,</w:t>
      </w:r>
      <w:r w:rsidR="006658A9" w:rsidRPr="005B715F">
        <w:rPr>
          <w:rFonts w:eastAsia="Calibri"/>
          <w:szCs w:val="24"/>
          <w:highlight w:val="yellow"/>
        </w:rPr>
        <w:t xml:space="preserve"> and co-implement </w:t>
      </w:r>
      <w:r w:rsidR="00B75D74" w:rsidRPr="005B715F">
        <w:rPr>
          <w:rFonts w:eastAsia="Calibri"/>
          <w:szCs w:val="24"/>
          <w:highlight w:val="yellow"/>
        </w:rPr>
        <w:t xml:space="preserve">approach to working </w:t>
      </w:r>
      <w:r w:rsidR="006658A9" w:rsidRPr="005B715F">
        <w:rPr>
          <w:rFonts w:eastAsia="Calibri"/>
          <w:szCs w:val="24"/>
          <w:highlight w:val="yellow"/>
        </w:rPr>
        <w:t xml:space="preserve">with local </w:t>
      </w:r>
      <w:r w:rsidR="00B75D74" w:rsidRPr="005B715F">
        <w:rPr>
          <w:rFonts w:eastAsia="Calibri"/>
          <w:szCs w:val="24"/>
          <w:highlight w:val="yellow"/>
        </w:rPr>
        <w:t>IPs</w:t>
      </w:r>
      <w:r w:rsidR="006658A9" w:rsidRPr="005B715F">
        <w:rPr>
          <w:rFonts w:eastAsia="Calibri"/>
          <w:szCs w:val="24"/>
          <w:highlight w:val="yellow"/>
        </w:rPr>
        <w:t xml:space="preserve">, </w:t>
      </w:r>
      <w:r w:rsidR="00B75D74" w:rsidRPr="005B715F">
        <w:rPr>
          <w:rFonts w:eastAsia="Calibri"/>
          <w:szCs w:val="24"/>
          <w:highlight w:val="yellow"/>
        </w:rPr>
        <w:t>we</w:t>
      </w:r>
      <w:r w:rsidR="006658A9" w:rsidRPr="005B715F">
        <w:rPr>
          <w:rFonts w:eastAsia="Calibri"/>
          <w:szCs w:val="24"/>
          <w:highlight w:val="yellow"/>
        </w:rPr>
        <w:t xml:space="preserve"> will develop comprehensive </w:t>
      </w:r>
      <w:r w:rsidR="00A710EB" w:rsidRPr="005B715F">
        <w:rPr>
          <w:rFonts w:eastAsia="Calibri"/>
          <w:szCs w:val="24"/>
          <w:highlight w:val="yellow"/>
        </w:rPr>
        <w:t>ToCs</w:t>
      </w:r>
      <w:r w:rsidR="006658A9" w:rsidRPr="005B715F">
        <w:rPr>
          <w:rFonts w:eastAsia="Calibri"/>
          <w:szCs w:val="24"/>
          <w:highlight w:val="yellow"/>
        </w:rPr>
        <w:t xml:space="preserve"> and Results Frameworks in each country to validate contextual and programmatic assumptions</w:t>
      </w:r>
      <w:r w:rsidR="00E87977" w:rsidRPr="005B715F">
        <w:rPr>
          <w:rFonts w:eastAsia="Calibri"/>
          <w:szCs w:val="24"/>
          <w:highlight w:val="yellow"/>
        </w:rPr>
        <w:t xml:space="preserve">; we will </w:t>
      </w:r>
      <w:r w:rsidR="00B75D74" w:rsidRPr="005B715F">
        <w:rPr>
          <w:rFonts w:eastAsia="Calibri"/>
          <w:szCs w:val="24"/>
          <w:highlight w:val="yellow"/>
        </w:rPr>
        <w:t>test/</w:t>
      </w:r>
      <w:r w:rsidR="006658A9" w:rsidRPr="005B715F">
        <w:rPr>
          <w:rFonts w:eastAsia="Calibri"/>
          <w:szCs w:val="24"/>
          <w:highlight w:val="yellow"/>
        </w:rPr>
        <w:t xml:space="preserve">adapt our </w:t>
      </w:r>
      <w:r w:rsidR="00EE04DE" w:rsidRPr="005B715F">
        <w:rPr>
          <w:rFonts w:eastAsia="Calibri"/>
          <w:szCs w:val="24"/>
          <w:highlight w:val="yellow"/>
        </w:rPr>
        <w:t>ToCs</w:t>
      </w:r>
      <w:r w:rsidR="006658A9" w:rsidRPr="005B715F">
        <w:rPr>
          <w:rFonts w:eastAsia="Calibri"/>
          <w:szCs w:val="24"/>
          <w:highlight w:val="yellow"/>
        </w:rPr>
        <w:t>, and ensure all activities effectively contribute to our intended results</w:t>
      </w:r>
      <w:r w:rsidR="00025B26" w:rsidRPr="005B715F">
        <w:rPr>
          <w:szCs w:val="24"/>
          <w:highlight w:val="yellow"/>
        </w:rPr>
        <w:t xml:space="preserve">. </w:t>
      </w:r>
    </w:p>
    <w:p w:rsidR="0009499A" w:rsidRPr="00BB1BDC" w:rsidRDefault="0009499A" w:rsidP="00025B26">
      <w:pPr>
        <w:pStyle w:val="Heading2"/>
      </w:pPr>
      <w:bookmarkStart w:id="88" w:name="_Toc526510382"/>
      <w:bookmarkStart w:id="89" w:name="_Toc7431705"/>
      <w:r w:rsidRPr="00BB1BDC">
        <w:t>Methods to Monitor Performance and System-Wide Effects and Changes</w:t>
      </w:r>
      <w:bookmarkEnd w:id="88"/>
      <w:bookmarkEnd w:id="89"/>
    </w:p>
    <w:p w:rsidR="008B3D64" w:rsidRDefault="00800F6A" w:rsidP="00D85C15">
      <w:pPr>
        <w:spacing w:after="120"/>
        <w:rPr>
          <w:lang w:val="en"/>
        </w:rPr>
      </w:pPr>
      <w:r w:rsidRPr="00BB1BDC">
        <w:rPr>
          <w:lang w:val="en"/>
        </w:rPr>
        <w:t xml:space="preserve"> </w:t>
      </w:r>
      <w:r w:rsidR="0009499A" w:rsidRPr="00BB1BDC">
        <w:rPr>
          <w:lang w:val="en"/>
        </w:rPr>
        <w:t>As we work toward the results depicted in the Results Framework, we will monitor performance by tracking a mix of project-specific</w:t>
      </w:r>
      <w:r w:rsidR="00C57652">
        <w:rPr>
          <w:b/>
          <w:i/>
          <w:lang w:val="en"/>
        </w:rPr>
        <w:t xml:space="preserve"> process, output</w:t>
      </w:r>
      <w:r w:rsidR="0009499A" w:rsidRPr="00BB1BDC">
        <w:rPr>
          <w:b/>
          <w:i/>
          <w:lang w:val="en"/>
        </w:rPr>
        <w:t xml:space="preserve">, </w:t>
      </w:r>
      <w:r w:rsidR="0009499A" w:rsidRPr="00BB1BDC">
        <w:rPr>
          <w:lang w:val="en"/>
        </w:rPr>
        <w:t xml:space="preserve">and </w:t>
      </w:r>
      <w:r w:rsidR="00C57652">
        <w:rPr>
          <w:b/>
          <w:i/>
          <w:lang w:val="en"/>
        </w:rPr>
        <w:t>outcome</w:t>
      </w:r>
      <w:r w:rsidR="0009499A" w:rsidRPr="00BB1BDC">
        <w:rPr>
          <w:b/>
          <w:i/>
          <w:lang w:val="en"/>
        </w:rPr>
        <w:t xml:space="preserve"> indicators</w:t>
      </w:r>
      <w:r w:rsidR="0009499A" w:rsidRPr="00BB1BDC">
        <w:rPr>
          <w:lang w:val="en"/>
        </w:rPr>
        <w:t xml:space="preserve"> that will facilitate continuous learning</w:t>
      </w:r>
      <w:r w:rsidR="008B3D64" w:rsidRPr="00BB1BDC">
        <w:rPr>
          <w:lang w:val="en"/>
        </w:rPr>
        <w:t xml:space="preserve"> and</w:t>
      </w:r>
      <w:r w:rsidR="0009499A" w:rsidRPr="00BB1BDC">
        <w:rPr>
          <w:lang w:val="en"/>
        </w:rPr>
        <w:t xml:space="preserve"> adaptive management and improve accountability and program </w:t>
      </w:r>
      <w:r w:rsidR="0009499A" w:rsidRPr="00BB1BDC">
        <w:t xml:space="preserve">effectiveness. </w:t>
      </w:r>
      <w:r w:rsidR="00D01A48">
        <w:t>A</w:t>
      </w:r>
      <w:r w:rsidR="0009499A" w:rsidRPr="00BB1BDC">
        <w:rPr>
          <w:lang w:val="en"/>
        </w:rPr>
        <w:t xml:space="preserve"> comprehensive illustrative summary can be found in the draft Performance I</w:t>
      </w:r>
      <w:r w:rsidR="00C57652">
        <w:rPr>
          <w:lang w:val="en"/>
        </w:rPr>
        <w:t>ndicator Tracking Table (PITT)</w:t>
      </w:r>
      <w:r w:rsidR="007E3E47">
        <w:rPr>
          <w:lang w:val="en"/>
        </w:rPr>
        <w:t xml:space="preserve"> in</w:t>
      </w:r>
      <w:r w:rsidR="00C57652">
        <w:rPr>
          <w:lang w:val="en"/>
        </w:rPr>
        <w:t xml:space="preserve"> </w:t>
      </w:r>
      <w:r w:rsidR="00406008" w:rsidRPr="00BB1BDC">
        <w:rPr>
          <w:lang w:val="en"/>
        </w:rPr>
        <w:fldChar w:fldCharType="begin"/>
      </w:r>
      <w:r w:rsidR="00406008" w:rsidRPr="00BB1BDC">
        <w:rPr>
          <w:lang w:val="en"/>
        </w:rPr>
        <w:instrText xml:space="preserve"> REF _Ref527114751 \h </w:instrText>
      </w:r>
      <w:r w:rsidR="00BB1BDC">
        <w:rPr>
          <w:lang w:val="en"/>
        </w:rPr>
        <w:instrText xml:space="preserve"> \* MERGEFORMAT </w:instrText>
      </w:r>
      <w:r w:rsidR="00406008" w:rsidRPr="00BB1BDC">
        <w:rPr>
          <w:lang w:val="en"/>
        </w:rPr>
      </w:r>
      <w:r w:rsidR="00406008" w:rsidRPr="00BB1BDC">
        <w:rPr>
          <w:lang w:val="en"/>
        </w:rPr>
        <w:fldChar w:fldCharType="separate"/>
      </w:r>
      <w:r w:rsidR="00B767B5">
        <w:t xml:space="preserve">Exhibit </w:t>
      </w:r>
      <w:r w:rsidR="00B767B5">
        <w:rPr>
          <w:noProof/>
        </w:rPr>
        <w:t>26</w:t>
      </w:r>
      <w:r w:rsidR="00406008" w:rsidRPr="00BB1BDC">
        <w:rPr>
          <w:lang w:val="en"/>
        </w:rPr>
        <w:fldChar w:fldCharType="end"/>
      </w:r>
      <w:r w:rsidR="00406008" w:rsidRPr="00BB1BDC">
        <w:rPr>
          <w:lang w:val="en"/>
        </w:rPr>
        <w:t xml:space="preserve"> </w:t>
      </w:r>
      <w:r w:rsidR="00C57652">
        <w:rPr>
          <w:lang w:val="en"/>
        </w:rPr>
        <w:t>in Annex 1</w:t>
      </w:r>
      <w:r w:rsidR="0009499A" w:rsidRPr="00BB1BDC">
        <w:rPr>
          <w:lang w:val="en"/>
        </w:rPr>
        <w:t xml:space="preserve">. </w:t>
      </w:r>
      <w:r w:rsidR="008B3D64" w:rsidRPr="00BB1BDC">
        <w:rPr>
          <w:lang w:val="en"/>
        </w:rPr>
        <w:t xml:space="preserve">Our regular program review activities and meetings, particularly every six months when we </w:t>
      </w:r>
      <w:r w:rsidR="008B3D64" w:rsidRPr="00BB1BDC">
        <w:rPr>
          <w:b/>
          <w:i/>
          <w:lang w:val="en"/>
        </w:rPr>
        <w:t>pause and reflect</w:t>
      </w:r>
      <w:r w:rsidR="008B3D64" w:rsidRPr="00BB1BDC">
        <w:rPr>
          <w:lang w:val="en"/>
        </w:rPr>
        <w:t>, will start with a r</w:t>
      </w:r>
      <w:r w:rsidR="0009499A" w:rsidRPr="00BB1BDC">
        <w:rPr>
          <w:lang w:val="en"/>
        </w:rPr>
        <w:t>eview of these indic</w:t>
      </w:r>
      <w:r w:rsidR="004368E6">
        <w:rPr>
          <w:lang w:val="en"/>
        </w:rPr>
        <w:t>a</w:t>
      </w:r>
      <w:r w:rsidR="0009499A" w:rsidRPr="00BB1BDC">
        <w:rPr>
          <w:lang w:val="en"/>
        </w:rPr>
        <w:t>tors</w:t>
      </w:r>
      <w:r w:rsidR="008B3D64" w:rsidRPr="00BB1BDC">
        <w:rPr>
          <w:lang w:val="en"/>
        </w:rPr>
        <w:t>, t</w:t>
      </w:r>
      <w:r w:rsidR="0009499A" w:rsidRPr="00BB1BDC">
        <w:rPr>
          <w:lang w:val="en"/>
        </w:rPr>
        <w:t>heir targets</w:t>
      </w:r>
      <w:r w:rsidR="008B3D64" w:rsidRPr="00BB1BDC">
        <w:rPr>
          <w:lang w:val="en"/>
        </w:rPr>
        <w:t>,</w:t>
      </w:r>
      <w:r w:rsidR="00AB5637">
        <w:rPr>
          <w:lang w:val="en"/>
        </w:rPr>
        <w:t xml:space="preserve"> and progress toward</w:t>
      </w:r>
      <w:r w:rsidR="0009499A" w:rsidRPr="00BB1BDC">
        <w:rPr>
          <w:lang w:val="en"/>
        </w:rPr>
        <w:t xml:space="preserve"> the targets</w:t>
      </w:r>
      <w:r w:rsidR="008B3D64" w:rsidRPr="00BB1BDC">
        <w:rPr>
          <w:lang w:val="en"/>
        </w:rPr>
        <w:t>.</w:t>
      </w:r>
      <w:r w:rsidR="0009499A">
        <w:rPr>
          <w:lang w:val="en"/>
        </w:rPr>
        <w:t xml:space="preserve"> </w:t>
      </w:r>
    </w:p>
    <w:p w:rsidR="0009499A" w:rsidRDefault="0009499A" w:rsidP="000A4743">
      <w:pPr>
        <w:spacing w:after="120"/>
        <w:rPr>
          <w:lang w:val="en"/>
        </w:rPr>
      </w:pPr>
      <w:r>
        <w:rPr>
          <w:lang w:val="en"/>
        </w:rPr>
        <w:lastRenderedPageBreak/>
        <w:t xml:space="preserve">In addition, proactive tracking and interpretation of influencing factors using </w:t>
      </w:r>
      <w:r w:rsidR="00987730" w:rsidRPr="00F24EE4">
        <w:rPr>
          <w:b/>
          <w:i/>
          <w:lang w:val="en"/>
        </w:rPr>
        <w:t>context indicators</w:t>
      </w:r>
      <w:r w:rsidR="00987730">
        <w:rPr>
          <w:b/>
          <w:lang w:val="en"/>
        </w:rPr>
        <w:t xml:space="preserve"> </w:t>
      </w:r>
      <w:r>
        <w:rPr>
          <w:lang w:val="en"/>
        </w:rPr>
        <w:t xml:space="preserve">will help </w:t>
      </w:r>
      <w:r w:rsidR="00987730">
        <w:rPr>
          <w:lang w:val="en"/>
        </w:rPr>
        <w:t xml:space="preserve">us </w:t>
      </w:r>
      <w:r>
        <w:rPr>
          <w:lang w:val="en"/>
        </w:rPr>
        <w:t xml:space="preserve">monitor and understand </w:t>
      </w:r>
      <w:r w:rsidR="00987730">
        <w:rPr>
          <w:lang w:val="en"/>
        </w:rPr>
        <w:t xml:space="preserve">the </w:t>
      </w:r>
      <w:r w:rsidR="00A51DB5">
        <w:rPr>
          <w:lang w:val="en"/>
        </w:rPr>
        <w:t>Task Order</w:t>
      </w:r>
      <w:r w:rsidR="00987730">
        <w:rPr>
          <w:lang w:val="en"/>
        </w:rPr>
        <w:t>’s</w:t>
      </w:r>
      <w:r>
        <w:rPr>
          <w:lang w:val="en"/>
        </w:rPr>
        <w:t xml:space="preserve"> contribution</w:t>
      </w:r>
      <w:r w:rsidR="00987730">
        <w:rPr>
          <w:lang w:val="en"/>
        </w:rPr>
        <w:t>s</w:t>
      </w:r>
      <w:r>
        <w:rPr>
          <w:lang w:val="en"/>
        </w:rPr>
        <w:t xml:space="preserve"> to </w:t>
      </w:r>
      <w:r w:rsidRPr="00F24EE4">
        <w:rPr>
          <w:b/>
          <w:i/>
          <w:lang w:val="en"/>
        </w:rPr>
        <w:t>system-wide effects</w:t>
      </w:r>
      <w:r w:rsidRPr="00F24EE4">
        <w:rPr>
          <w:i/>
          <w:lang w:val="en"/>
        </w:rPr>
        <w:t>.</w:t>
      </w:r>
      <w:r>
        <w:rPr>
          <w:lang w:val="en"/>
        </w:rPr>
        <w:t xml:space="preserve"> </w:t>
      </w:r>
      <w:r w:rsidRPr="009221A6">
        <w:rPr>
          <w:lang w:val="en"/>
        </w:rPr>
        <w:t>Context indicators will examine socioeconomic and demographic changes (such as per capita GDP or the percentage of people living in extreme poverty) and changes in political commitment (</w:t>
      </w:r>
      <w:r w:rsidR="00987730">
        <w:rPr>
          <w:lang w:val="en"/>
        </w:rPr>
        <w:t>such as</w:t>
      </w:r>
      <w:r w:rsidRPr="009221A6">
        <w:rPr>
          <w:lang w:val="en"/>
        </w:rPr>
        <w:t xml:space="preserve"> domestic budget allocations for priority diseases) to help us understand how to best adapt our interventions. Context monitoring</w:t>
      </w:r>
      <w:r w:rsidR="00E72EDA">
        <w:rPr>
          <w:lang w:val="en"/>
        </w:rPr>
        <w:t xml:space="preserve"> will form </w:t>
      </w:r>
      <w:r w:rsidRPr="009221A6">
        <w:rPr>
          <w:lang w:val="en"/>
        </w:rPr>
        <w:t xml:space="preserve">part of our </w:t>
      </w:r>
      <w:r w:rsidRPr="009221A6">
        <w:rPr>
          <w:b/>
          <w:i/>
          <w:lang w:val="en"/>
        </w:rPr>
        <w:t>complexity-aware methods</w:t>
      </w:r>
      <w:r>
        <w:rPr>
          <w:b/>
          <w:i/>
          <w:lang w:val="en"/>
        </w:rPr>
        <w:t>,</w:t>
      </w:r>
      <w:r w:rsidRPr="005A40DA">
        <w:rPr>
          <w:lang w:val="en"/>
        </w:rPr>
        <w:t xml:space="preserve"> </w:t>
      </w:r>
      <w:r>
        <w:rPr>
          <w:lang w:val="en"/>
        </w:rPr>
        <w:t>which c</w:t>
      </w:r>
      <w:r w:rsidRPr="009221A6">
        <w:rPr>
          <w:lang w:val="en"/>
        </w:rPr>
        <w:t>apture direct and indirect cause-effect relationships and the system-wide effects of project interventions in a complex environment</w:t>
      </w:r>
      <w:r>
        <w:rPr>
          <w:lang w:val="en"/>
        </w:rPr>
        <w:t>. This will include</w:t>
      </w:r>
      <w:r w:rsidRPr="009221A6">
        <w:rPr>
          <w:lang w:val="en"/>
        </w:rPr>
        <w:t xml:space="preserve"> </w:t>
      </w:r>
      <w:r w:rsidRPr="009221A6">
        <w:rPr>
          <w:b/>
          <w:i/>
          <w:lang w:val="en"/>
        </w:rPr>
        <w:t>process monitoring</w:t>
      </w:r>
      <w:r w:rsidRPr="009221A6">
        <w:rPr>
          <w:lang w:val="en"/>
        </w:rPr>
        <w:t xml:space="preserve"> to</w:t>
      </w:r>
      <w:r>
        <w:rPr>
          <w:lang w:val="en"/>
        </w:rPr>
        <w:t>,</w:t>
      </w:r>
      <w:r w:rsidRPr="009221A6">
        <w:rPr>
          <w:lang w:val="en"/>
        </w:rPr>
        <w:t xml:space="preserve"> </w:t>
      </w:r>
      <w:r>
        <w:rPr>
          <w:lang w:val="en"/>
        </w:rPr>
        <w:t xml:space="preserve">for example, </w:t>
      </w:r>
      <w:r w:rsidRPr="009221A6">
        <w:rPr>
          <w:lang w:val="en"/>
        </w:rPr>
        <w:t xml:space="preserve">understand </w:t>
      </w:r>
      <w:r w:rsidRPr="009221A6">
        <w:rPr>
          <w:i/>
          <w:lang w:val="en"/>
        </w:rPr>
        <w:t>how</w:t>
      </w:r>
      <w:r w:rsidRPr="009221A6">
        <w:rPr>
          <w:lang w:val="en"/>
        </w:rPr>
        <w:t xml:space="preserve"> and </w:t>
      </w:r>
      <w:r w:rsidRPr="009221A6">
        <w:rPr>
          <w:i/>
          <w:lang w:val="en"/>
        </w:rPr>
        <w:t>why</w:t>
      </w:r>
      <w:r w:rsidRPr="009221A6">
        <w:rPr>
          <w:lang w:val="en"/>
        </w:rPr>
        <w:t xml:space="preserve"> our interventions to pool CBHI and voucher schemes contribute to the effective implementation of an essential benefits package (see Section 3.5). </w:t>
      </w:r>
    </w:p>
    <w:p w:rsidR="0009499A" w:rsidRPr="009221A6" w:rsidRDefault="00AF7091" w:rsidP="000A4743">
      <w:pPr>
        <w:spacing w:after="120"/>
        <w:rPr>
          <w:lang w:val="en"/>
        </w:rPr>
      </w:pPr>
      <w:r w:rsidRPr="00881F88">
        <w:rPr>
          <w:noProof/>
        </w:rPr>
        <w:drawing>
          <wp:anchor distT="0" distB="0" distL="114300" distR="114300" simplePos="0" relativeHeight="251904512" behindDoc="1" locked="1" layoutInCell="1" allowOverlap="1" wp14:anchorId="34C6AA24" wp14:editId="447A0603">
            <wp:simplePos x="0" y="0"/>
            <wp:positionH relativeFrom="margin">
              <wp:posOffset>4084955</wp:posOffset>
            </wp:positionH>
            <wp:positionV relativeFrom="paragraph">
              <wp:posOffset>1477010</wp:posOffset>
            </wp:positionV>
            <wp:extent cx="1828800" cy="2743200"/>
            <wp:effectExtent l="0" t="0" r="0" b="0"/>
            <wp:wrapTight wrapText="bothSides">
              <wp:wrapPolygon edited="0">
                <wp:start x="900" y="0"/>
                <wp:lineTo x="0" y="600"/>
                <wp:lineTo x="450" y="21300"/>
                <wp:lineTo x="675" y="21450"/>
                <wp:lineTo x="21150" y="21450"/>
                <wp:lineTo x="21375" y="21300"/>
                <wp:lineTo x="21375" y="300"/>
                <wp:lineTo x="19575" y="150"/>
                <wp:lineTo x="2925" y="0"/>
                <wp:lineTo x="900" y="0"/>
              </wp:wrapPolygon>
            </wp:wrapTight>
            <wp:docPr id="2" name="Picture 2" descr="C:\Users\dangayd\AppData\Local\Microsoft\Windows\Temporary Internet Files\Content.Outlook\P8Z7OQES\6-Innovation Graphic8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gayd\AppData\Local\Microsoft\Windows\Temporary Internet Files\Content.Outlook\P8Z7OQES\6-Innovation Graphic8 (00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9499A" w:rsidRPr="009221A6">
        <w:rPr>
          <w:lang w:val="en"/>
        </w:rPr>
        <w:t>To track indicators and key deliverables</w:t>
      </w:r>
      <w:r w:rsidR="00BE63BA">
        <w:rPr>
          <w:lang w:val="en"/>
        </w:rPr>
        <w:t>,</w:t>
      </w:r>
      <w:r w:rsidR="0009499A">
        <w:rPr>
          <w:lang w:val="en"/>
        </w:rPr>
        <w:t xml:space="preserve"> </w:t>
      </w:r>
      <w:r w:rsidR="0009499A" w:rsidRPr="009221A6">
        <w:t xml:space="preserve">we </w:t>
      </w:r>
      <w:r w:rsidR="0009499A" w:rsidRPr="009221A6">
        <w:rPr>
          <w:lang w:val="en"/>
        </w:rPr>
        <w:t xml:space="preserve">will customize Abt’s in-house </w:t>
      </w:r>
      <w:r w:rsidR="0009499A">
        <w:rPr>
          <w:lang w:val="en"/>
        </w:rPr>
        <w:t xml:space="preserve">integrated </w:t>
      </w:r>
      <w:r w:rsidR="0009499A" w:rsidRPr="009221A6">
        <w:rPr>
          <w:lang w:val="en"/>
        </w:rPr>
        <w:t>web-based MandE</w:t>
      </w:r>
      <w:r w:rsidR="0009499A" w:rsidRPr="009221A6">
        <w:t xml:space="preserve"> platform (see box</w:t>
      </w:r>
      <w:r w:rsidR="00C57652">
        <w:t>)</w:t>
      </w:r>
      <w:r w:rsidR="0009499A">
        <w:t xml:space="preserve"> to </w:t>
      </w:r>
      <w:r w:rsidR="0009499A" w:rsidRPr="009221A6">
        <w:rPr>
          <w:lang w:val="en"/>
        </w:rPr>
        <w:t xml:space="preserve">facilitate data submission, collation, and analysis of Uganda-specific interventions across health system functions. </w:t>
      </w:r>
      <w:r w:rsidR="0009499A">
        <w:rPr>
          <w:lang w:val="en"/>
        </w:rPr>
        <w:t xml:space="preserve">The HFG project successfully used MandE to track deliverables in 34 countries, four regions, and centrally; it allowed simultaneous </w:t>
      </w:r>
      <w:r w:rsidR="0009499A" w:rsidRPr="009221A6">
        <w:rPr>
          <w:lang w:val="en"/>
        </w:rPr>
        <w:t xml:space="preserve">cross-country reporting of activities and results by </w:t>
      </w:r>
      <w:r w:rsidR="0009499A">
        <w:rPr>
          <w:lang w:val="en"/>
        </w:rPr>
        <w:t xml:space="preserve">multiple </w:t>
      </w:r>
      <w:r w:rsidR="0009499A" w:rsidRPr="009221A6">
        <w:rPr>
          <w:lang w:val="en"/>
        </w:rPr>
        <w:t xml:space="preserve">partners. </w:t>
      </w:r>
      <w:r w:rsidR="004368E6">
        <w:rPr>
          <w:lang w:val="en"/>
        </w:rPr>
        <w:t>W</w:t>
      </w:r>
      <w:r w:rsidR="0009499A" w:rsidRPr="009221A6">
        <w:rPr>
          <w:lang w:val="en"/>
        </w:rPr>
        <w:t xml:space="preserve">e will further </w:t>
      </w:r>
      <w:r w:rsidR="0009499A">
        <w:rPr>
          <w:lang w:val="en"/>
        </w:rPr>
        <w:t>tailor</w:t>
      </w:r>
      <w:r w:rsidR="0009499A" w:rsidRPr="009221A6">
        <w:rPr>
          <w:lang w:val="en"/>
        </w:rPr>
        <w:t xml:space="preserve"> </w:t>
      </w:r>
      <w:r w:rsidR="0009499A">
        <w:rPr>
          <w:lang w:val="en"/>
        </w:rPr>
        <w:t xml:space="preserve">MandE for </w:t>
      </w:r>
      <w:r w:rsidR="0009499A" w:rsidRPr="009221A6">
        <w:rPr>
          <w:lang w:val="en"/>
        </w:rPr>
        <w:t xml:space="preserve">country-specific </w:t>
      </w:r>
      <w:r w:rsidR="0009499A">
        <w:rPr>
          <w:lang w:val="en"/>
        </w:rPr>
        <w:t xml:space="preserve">needs and </w:t>
      </w:r>
      <w:r w:rsidR="00C57652">
        <w:rPr>
          <w:lang w:val="en"/>
        </w:rPr>
        <w:t xml:space="preserve">to </w:t>
      </w:r>
      <w:r w:rsidR="0009499A">
        <w:rPr>
          <w:lang w:val="en"/>
        </w:rPr>
        <w:t>train IPs to use the platform independent of Abt support</w:t>
      </w:r>
      <w:r w:rsidR="00025B26">
        <w:rPr>
          <w:lang w:val="en"/>
        </w:rPr>
        <w:t xml:space="preserve">. </w:t>
      </w:r>
    </w:p>
    <w:p w:rsidR="0009499A" w:rsidRPr="00CE0633" w:rsidRDefault="0009499A" w:rsidP="0009499A">
      <w:pPr>
        <w:pStyle w:val="Heading3"/>
      </w:pPr>
      <w:bookmarkStart w:id="90" w:name="_Toc526510383"/>
      <w:bookmarkStart w:id="91" w:name="_Toc7431706"/>
      <w:r w:rsidRPr="00CE0633">
        <w:t>Approach to U</w:t>
      </w:r>
      <w:r>
        <w:t xml:space="preserve">tilizing </w:t>
      </w:r>
      <w:r w:rsidRPr="00CE0633">
        <w:t>and Strengthening Uganda’s Existing Routine Information Systems and Data</w:t>
      </w:r>
      <w:bookmarkEnd w:id="90"/>
      <w:bookmarkEnd w:id="91"/>
    </w:p>
    <w:p w:rsidR="0009499A" w:rsidRPr="00BB1BDC" w:rsidRDefault="0009499A" w:rsidP="000A4743">
      <w:pPr>
        <w:spacing w:after="120"/>
      </w:pPr>
      <w:r w:rsidRPr="009221A6">
        <w:t xml:space="preserve">As we monitor </w:t>
      </w:r>
      <w:r w:rsidRPr="00BB1BDC">
        <w:t xml:space="preserve">performance and system-wide effects and changes, the Abt Team will use </w:t>
      </w:r>
      <w:r w:rsidRPr="00BB1BDC">
        <w:rPr>
          <w:b/>
          <w:i/>
        </w:rPr>
        <w:t>existing information systems</w:t>
      </w:r>
      <w:r w:rsidRPr="00BB1BDC">
        <w:t xml:space="preserve"> and GOU sources for project monitoring. These include the MOH’s Health Management Information System (HMIS/DHIS2), Logistics Management Information System (LMIS/DHIS2), and iHRIS, as well as the MOF’s Integrated Financial Management System. </w:t>
      </w:r>
      <w:r w:rsidR="004604FB" w:rsidRPr="00BB1BDC">
        <w:t>HISP</w:t>
      </w:r>
      <w:r w:rsidRPr="00BB1BDC">
        <w:t xml:space="preserve"> will assist with integration into DHIS2. Certain outcome indicators (</w:t>
      </w:r>
      <w:r w:rsidR="00800F6A">
        <w:t>e.g.,</w:t>
      </w:r>
      <w:r w:rsidRPr="00BB1BDC">
        <w:t xml:space="preserve"> percentage of population covered by insurance) will also rely on </w:t>
      </w:r>
      <w:r w:rsidRPr="00BB1BDC">
        <w:rPr>
          <w:b/>
          <w:i/>
        </w:rPr>
        <w:t>data from existing national surveys</w:t>
      </w:r>
      <w:r w:rsidRPr="00BB1BDC">
        <w:t>, including the Dem</w:t>
      </w:r>
      <w:r w:rsidR="00C57652">
        <w:t>ographic and Health Survey</w:t>
      </w:r>
      <w:r w:rsidRPr="00BB1BDC">
        <w:t>, National Household Survey, and National Governance Baseline Survey, as well as on surveys planned by other projects</w:t>
      </w:r>
      <w:r w:rsidR="00147CD0">
        <w:t xml:space="preserve"> </w:t>
      </w:r>
      <w:r w:rsidRPr="00BB1BDC">
        <w:t xml:space="preserve">or donors. For example, as shown in the PITT, we will use data from the HMIS (and other sources) to place Uganda on the UHC tier index for financial protection, service capacity, and equity/population coverage. </w:t>
      </w:r>
      <w:r w:rsidR="009B6404">
        <w:t>W</w:t>
      </w:r>
      <w:r w:rsidRPr="00BB1BDC">
        <w:t>e will simultaneously build the availability and quality of data within corresponding country systems (e.g., strengthening MOH’s capacity for progr</w:t>
      </w:r>
      <w:r w:rsidRPr="00BB1BDC">
        <w:rPr>
          <w:szCs w:val="24"/>
        </w:rPr>
        <w:t xml:space="preserve">am-based expenditure tracking) by </w:t>
      </w:r>
      <w:r w:rsidR="00800F6A">
        <w:rPr>
          <w:szCs w:val="24"/>
        </w:rPr>
        <w:t>using</w:t>
      </w:r>
      <w:r w:rsidR="00800F6A" w:rsidRPr="00BB1BDC">
        <w:rPr>
          <w:szCs w:val="24"/>
        </w:rPr>
        <w:t xml:space="preserve"> </w:t>
      </w:r>
      <w:r w:rsidRPr="00BB1BDC">
        <w:rPr>
          <w:szCs w:val="24"/>
        </w:rPr>
        <w:t xml:space="preserve">data dictionaries and other standardization processes. </w:t>
      </w:r>
    </w:p>
    <w:p w:rsidR="0009499A" w:rsidRPr="00BB1BDC" w:rsidRDefault="0009499A" w:rsidP="0009499A">
      <w:pPr>
        <w:pStyle w:val="Heading3"/>
      </w:pPr>
      <w:bookmarkStart w:id="92" w:name="_Toc526510384"/>
      <w:bookmarkStart w:id="93" w:name="_Toc7431707"/>
      <w:r w:rsidRPr="00BB1BDC">
        <w:t>Data Quality Assessment Plans and Procedures</w:t>
      </w:r>
      <w:bookmarkEnd w:id="92"/>
      <w:bookmarkEnd w:id="93"/>
    </w:p>
    <w:p w:rsidR="0009499A" w:rsidRPr="009221A6" w:rsidRDefault="0009499A" w:rsidP="000A4743">
      <w:pPr>
        <w:spacing w:after="120"/>
        <w:rPr>
          <w:lang w:val="en"/>
        </w:rPr>
      </w:pPr>
      <w:r w:rsidRPr="00BB1BDC">
        <w:rPr>
          <w:lang w:val="en"/>
        </w:rPr>
        <w:t xml:space="preserve">MEL </w:t>
      </w:r>
      <w:r w:rsidR="002E7C46" w:rsidRPr="00BB1BDC">
        <w:rPr>
          <w:lang w:val="en"/>
        </w:rPr>
        <w:t>Specialist</w:t>
      </w:r>
      <w:r w:rsidRPr="00BB1BDC">
        <w:rPr>
          <w:lang w:val="en"/>
        </w:rPr>
        <w:t xml:space="preserve"> </w:t>
      </w:r>
      <w:r w:rsidR="002E7C46" w:rsidRPr="00BB1BDC">
        <w:rPr>
          <w:lang w:val="en"/>
        </w:rPr>
        <w:t xml:space="preserve">Dr. </w:t>
      </w:r>
      <w:r w:rsidRPr="00BB1BDC">
        <w:rPr>
          <w:lang w:val="en"/>
        </w:rPr>
        <w:t xml:space="preserve">Ekanem will work with Ugandan MEL specialists to coordinate in-country data quality assurance (DQA) mechanisms. We will use DQA principles to enhance the quality of the initial data generated through local sources, while also </w:t>
      </w:r>
      <w:r w:rsidRPr="00BB1BDC">
        <w:t>building DQA</w:t>
      </w:r>
      <w:r>
        <w:t xml:space="preserve"> capacity among local partners</w:t>
      </w:r>
      <w:r w:rsidRPr="009221A6">
        <w:rPr>
          <w:lang w:val="en"/>
        </w:rPr>
        <w:t xml:space="preserve">. </w:t>
      </w:r>
      <w:r>
        <w:rPr>
          <w:lang w:val="en"/>
        </w:rPr>
        <w:t xml:space="preserve">We </w:t>
      </w:r>
      <w:r w:rsidRPr="009221A6">
        <w:rPr>
          <w:lang w:val="en"/>
        </w:rPr>
        <w:t xml:space="preserve">will use third party-administered standardized DQA tools such as checklists, data verification worksheets, and performance indicator reference sheets to assess </w:t>
      </w:r>
      <w:r w:rsidRPr="009221A6">
        <w:rPr>
          <w:i/>
          <w:lang w:val="en"/>
        </w:rPr>
        <w:t>internal</w:t>
      </w:r>
      <w:r w:rsidRPr="009221A6">
        <w:rPr>
          <w:lang w:val="en"/>
        </w:rPr>
        <w:t xml:space="preserve"> data generated by the project and </w:t>
      </w:r>
      <w:r w:rsidRPr="009221A6">
        <w:rPr>
          <w:i/>
          <w:lang w:val="en"/>
        </w:rPr>
        <w:t xml:space="preserve">external </w:t>
      </w:r>
      <w:r w:rsidRPr="009221A6">
        <w:rPr>
          <w:lang w:val="en"/>
        </w:rPr>
        <w:t xml:space="preserve">data gathered through Uganda’s existing </w:t>
      </w:r>
      <w:r>
        <w:rPr>
          <w:lang w:val="en"/>
        </w:rPr>
        <w:t xml:space="preserve">public and private sector </w:t>
      </w:r>
      <w:r w:rsidRPr="009221A6">
        <w:rPr>
          <w:lang w:val="en"/>
        </w:rPr>
        <w:t>information systems and sources</w:t>
      </w:r>
      <w:r w:rsidR="002E7C46">
        <w:rPr>
          <w:lang w:val="en"/>
        </w:rPr>
        <w:t xml:space="preserve"> (see </w:t>
      </w:r>
      <w:r w:rsidR="004368E6">
        <w:rPr>
          <w:lang w:val="en"/>
        </w:rPr>
        <w:t xml:space="preserve">Section </w:t>
      </w:r>
      <w:r w:rsidR="002E7C46">
        <w:rPr>
          <w:lang w:val="en"/>
        </w:rPr>
        <w:t>3.3.1)</w:t>
      </w:r>
      <w:r w:rsidRPr="009221A6">
        <w:rPr>
          <w:lang w:val="en"/>
        </w:rPr>
        <w:t xml:space="preserve">. </w:t>
      </w:r>
      <w:r>
        <w:rPr>
          <w:lang w:val="en"/>
        </w:rPr>
        <w:t>Our team</w:t>
      </w:r>
      <w:r w:rsidRPr="009221A6">
        <w:rPr>
          <w:lang w:val="en"/>
        </w:rPr>
        <w:t xml:space="preserve"> will incorporate DQA </w:t>
      </w:r>
      <w:r w:rsidRPr="009221A6">
        <w:rPr>
          <w:lang w:val="en"/>
        </w:rPr>
        <w:lastRenderedPageBreak/>
        <w:t xml:space="preserve">assessments into our routine progress reviews. Data quality will be improved by agreeing </w:t>
      </w:r>
      <w:r>
        <w:rPr>
          <w:lang w:val="en"/>
        </w:rPr>
        <w:t xml:space="preserve">on </w:t>
      </w:r>
      <w:r w:rsidRPr="009221A6">
        <w:rPr>
          <w:lang w:val="en"/>
        </w:rPr>
        <w:t>data standards, refin</w:t>
      </w:r>
      <w:r>
        <w:rPr>
          <w:lang w:val="en"/>
        </w:rPr>
        <w:t>ing</w:t>
      </w:r>
      <w:r w:rsidRPr="009221A6">
        <w:rPr>
          <w:lang w:val="en"/>
        </w:rPr>
        <w:t xml:space="preserve"> collection tools</w:t>
      </w:r>
      <w:r>
        <w:rPr>
          <w:lang w:val="en"/>
        </w:rPr>
        <w:t>,</w:t>
      </w:r>
      <w:r w:rsidRPr="009221A6">
        <w:rPr>
          <w:lang w:val="en"/>
        </w:rPr>
        <w:t xml:space="preserve"> and boosting the capacity of data collectors. These DQA mechanisms will help ensure high-quality, reliable monitoring data that meets USAID data quality standards whil</w:t>
      </w:r>
      <w:r>
        <w:rPr>
          <w:lang w:val="en"/>
        </w:rPr>
        <w:t>e</w:t>
      </w:r>
      <w:r w:rsidRPr="009221A6">
        <w:rPr>
          <w:lang w:val="en"/>
        </w:rPr>
        <w:t xml:space="preserve"> also establishing sustainable DQA after </w:t>
      </w:r>
      <w:r>
        <w:rPr>
          <w:lang w:val="en"/>
        </w:rPr>
        <w:t xml:space="preserve">the </w:t>
      </w:r>
      <w:r w:rsidR="00A51DB5">
        <w:rPr>
          <w:lang w:val="en"/>
        </w:rPr>
        <w:t>Task Order</w:t>
      </w:r>
      <w:r>
        <w:rPr>
          <w:lang w:val="en"/>
        </w:rPr>
        <w:t xml:space="preserve"> </w:t>
      </w:r>
      <w:r w:rsidRPr="009221A6">
        <w:rPr>
          <w:lang w:val="en"/>
        </w:rPr>
        <w:t xml:space="preserve">is completed. </w:t>
      </w:r>
    </w:p>
    <w:p w:rsidR="0009499A" w:rsidRPr="009221A6" w:rsidRDefault="0009499A" w:rsidP="0009499A">
      <w:pPr>
        <w:pStyle w:val="Heading3"/>
      </w:pPr>
      <w:bookmarkStart w:id="94" w:name="_Toc526510385"/>
      <w:bookmarkStart w:id="95" w:name="_Toc7431708"/>
      <w:r w:rsidRPr="009221A6">
        <w:t>Methods to Measure and Monitor Local Partner Capacity</w:t>
      </w:r>
      <w:bookmarkEnd w:id="94"/>
      <w:bookmarkEnd w:id="95"/>
    </w:p>
    <w:p w:rsidR="0009499A" w:rsidRDefault="0009499A" w:rsidP="000A4743">
      <w:pPr>
        <w:spacing w:after="120"/>
      </w:pPr>
      <w:r w:rsidRPr="009221A6">
        <w:t xml:space="preserve">The Abt Team will embed </w:t>
      </w:r>
      <w:r>
        <w:t>the measurement of</w:t>
      </w:r>
      <w:r w:rsidRPr="009221A6">
        <w:t xml:space="preserve"> local capacity into our technical approach by working with </w:t>
      </w:r>
      <w:r>
        <w:t xml:space="preserve">IPs </w:t>
      </w:r>
      <w:r w:rsidRPr="009221A6">
        <w:t>to define capacity constraints and co-create solutions</w:t>
      </w:r>
      <w:r>
        <w:t>. S</w:t>
      </w:r>
      <w:r w:rsidRPr="009221A6">
        <w:t xml:space="preserve">ection 1.1.2 </w:t>
      </w:r>
      <w:r>
        <w:t xml:space="preserve">and </w:t>
      </w:r>
      <w:r w:rsidR="00406008" w:rsidRPr="00A178FE">
        <w:rPr>
          <w:highlight w:val="yellow"/>
        </w:rPr>
        <w:fldChar w:fldCharType="begin"/>
      </w:r>
      <w:r w:rsidR="00406008" w:rsidRPr="00A178FE">
        <w:rPr>
          <w:highlight w:val="yellow"/>
        </w:rPr>
        <w:instrText xml:space="preserve"> REF _Ref527114488 \h </w:instrText>
      </w:r>
      <w:r w:rsidR="00A178FE">
        <w:rPr>
          <w:highlight w:val="yellow"/>
        </w:rPr>
        <w:instrText xml:space="preserve"> \* MERGEFORMAT </w:instrText>
      </w:r>
      <w:r w:rsidR="00406008" w:rsidRPr="00A178FE">
        <w:rPr>
          <w:highlight w:val="yellow"/>
        </w:rPr>
      </w:r>
      <w:r w:rsidR="00406008" w:rsidRPr="00A178FE">
        <w:rPr>
          <w:highlight w:val="yellow"/>
        </w:rPr>
        <w:fldChar w:fldCharType="separate"/>
      </w:r>
      <w:r w:rsidR="00A178FE" w:rsidRPr="00A178FE">
        <w:rPr>
          <w:highlight w:val="yellow"/>
        </w:rPr>
        <w:t xml:space="preserve">Exhibit </w:t>
      </w:r>
      <w:r w:rsidR="00A178FE" w:rsidRPr="00A178FE">
        <w:rPr>
          <w:noProof/>
          <w:highlight w:val="yellow"/>
        </w:rPr>
        <w:t>23</w:t>
      </w:r>
      <w:r w:rsidR="00406008" w:rsidRPr="00A178FE">
        <w:rPr>
          <w:highlight w:val="yellow"/>
        </w:rPr>
        <w:fldChar w:fldCharType="end"/>
      </w:r>
      <w:r>
        <w:t xml:space="preserve"> in Annex 1 include</w:t>
      </w:r>
      <w:r w:rsidRPr="009221A6">
        <w:t xml:space="preserve"> details on our </w:t>
      </w:r>
      <w:r w:rsidR="00B53517" w:rsidRPr="00B53517">
        <w:rPr>
          <w:b/>
          <w:i/>
        </w:rPr>
        <w:t>OCB</w:t>
      </w:r>
      <w:r w:rsidRPr="00B53517">
        <w:rPr>
          <w:b/>
          <w:i/>
        </w:rPr>
        <w:t xml:space="preserve"> approach</w:t>
      </w:r>
      <w:r>
        <w:t>, which</w:t>
      </w:r>
      <w:r w:rsidRPr="009221A6">
        <w:t xml:space="preserve"> includes </w:t>
      </w:r>
      <w:r>
        <w:t xml:space="preserve">the establishment of </w:t>
      </w:r>
      <w:r w:rsidRPr="009221A6">
        <w:t>benchmarks for measuring progress toward sustainability and transition readiness.</w:t>
      </w:r>
      <w:r>
        <w:t xml:space="preserve"> We will use the OCB approach </w:t>
      </w:r>
      <w:r w:rsidRPr="000D1490">
        <w:t>established under HFG for governments and larger institutions</w:t>
      </w:r>
      <w:r w:rsidR="002357A2">
        <w:t>,</w:t>
      </w:r>
      <w:r w:rsidRPr="000D1490">
        <w:t xml:space="preserve"> and</w:t>
      </w:r>
      <w:r w:rsidR="00B53517">
        <w:t xml:space="preserve"> </w:t>
      </w:r>
      <w:r w:rsidRPr="009221A6">
        <w:t xml:space="preserve">the rigorous, metrics-driven </w:t>
      </w:r>
      <w:r w:rsidRPr="009221A6">
        <w:rPr>
          <w:b/>
          <w:i/>
        </w:rPr>
        <w:t>ProCapacity Index</w:t>
      </w:r>
      <w:r w:rsidRPr="009221A6">
        <w:rPr>
          <w:b/>
          <w:i/>
          <w:vertAlign w:val="superscript"/>
        </w:rPr>
        <w:t>TM</w:t>
      </w:r>
      <w:r w:rsidRPr="009221A6">
        <w:rPr>
          <w:b/>
          <w:i/>
        </w:rPr>
        <w:t xml:space="preserve"> Tool</w:t>
      </w:r>
      <w:r w:rsidRPr="009221A6">
        <w:rPr>
          <w:b/>
        </w:rPr>
        <w:t xml:space="preserve"> </w:t>
      </w:r>
      <w:r w:rsidRPr="00B3309C">
        <w:t>that</w:t>
      </w:r>
      <w:r>
        <w:rPr>
          <w:b/>
        </w:rPr>
        <w:t xml:space="preserve"> </w:t>
      </w:r>
      <w:r w:rsidRPr="009221A6">
        <w:t>Abt developed under the SHOPS projects</w:t>
      </w:r>
      <w:r w:rsidR="002357A2">
        <w:t xml:space="preserve"> </w:t>
      </w:r>
      <w:r w:rsidRPr="009221A6">
        <w:t>for NGOs and smaller service providers. The</w:t>
      </w:r>
      <w:r>
        <w:t xml:space="preserve"> results of these </w:t>
      </w:r>
      <w:r w:rsidRPr="009221A6">
        <w:t>assessments</w:t>
      </w:r>
      <w:r>
        <w:t>—</w:t>
      </w:r>
      <w:r w:rsidRPr="009221A6">
        <w:t xml:space="preserve">together with </w:t>
      </w:r>
      <w:r>
        <w:t>indicators</w:t>
      </w:r>
      <w:r w:rsidRPr="009221A6">
        <w:t xml:space="preserve"> that assess progress across the three health system dimensions</w:t>
      </w:r>
      <w:r>
        <w:t>, as</w:t>
      </w:r>
      <w:r w:rsidRPr="009221A6">
        <w:t xml:space="preserve"> summarized in the PITT</w:t>
      </w:r>
      <w:r>
        <w:t>—</w:t>
      </w:r>
      <w:r w:rsidRPr="009221A6">
        <w:t xml:space="preserve">will enable us to prepare an aggregated country-wide </w:t>
      </w:r>
      <w:r w:rsidRPr="009221A6">
        <w:rPr>
          <w:b/>
          <w:i/>
        </w:rPr>
        <w:t>S</w:t>
      </w:r>
      <w:r w:rsidR="00F846FD">
        <w:rPr>
          <w:b/>
          <w:i/>
        </w:rPr>
        <w:t>aTI</w:t>
      </w:r>
      <w:r>
        <w:t xml:space="preserve">. The SaTI </w:t>
      </w:r>
      <w:r w:rsidRPr="009221A6">
        <w:t>will be an easy</w:t>
      </w:r>
      <w:r>
        <w:t>-</w:t>
      </w:r>
      <w:r w:rsidRPr="009221A6">
        <w:t>to</w:t>
      </w:r>
      <w:r>
        <w:t>-</w:t>
      </w:r>
      <w:r w:rsidRPr="009221A6">
        <w:t>read summary dashboard of progress o</w:t>
      </w:r>
      <w:r w:rsidR="000B4CD8">
        <w:t>n</w:t>
      </w:r>
      <w:r w:rsidRPr="009221A6">
        <w:t xml:space="preserve"> all </w:t>
      </w:r>
      <w:r w:rsidR="00A51DB5">
        <w:t>Task Order</w:t>
      </w:r>
      <w:r>
        <w:t xml:space="preserve"> </w:t>
      </w:r>
      <w:r w:rsidRPr="009221A6">
        <w:t xml:space="preserve">work in </w:t>
      </w:r>
      <w:r w:rsidR="00F846FD">
        <w:t>Uganda</w:t>
      </w:r>
      <w:r>
        <w:t xml:space="preserve"> (see example </w:t>
      </w:r>
      <w:r w:rsidR="00C57652">
        <w:t xml:space="preserve">MandE dashboard </w:t>
      </w:r>
      <w:r>
        <w:t>in</w:t>
      </w:r>
      <w:r w:rsidR="00397E05">
        <w:t xml:space="preserve"> Exhibit 24 </w:t>
      </w:r>
      <w:r>
        <w:t>in Annex 1). We will pre</w:t>
      </w:r>
      <w:r w:rsidRPr="009221A6">
        <w:t>pare</w:t>
      </w:r>
      <w:r>
        <w:t xml:space="preserve"> the SaTI through a</w:t>
      </w:r>
      <w:r w:rsidRPr="009221A6">
        <w:t xml:space="preserve"> participatory</w:t>
      </w:r>
      <w:r w:rsidR="000B4CD8">
        <w:t xml:space="preserve"> in-country</w:t>
      </w:r>
      <w:r w:rsidRPr="009221A6">
        <w:t xml:space="preserve"> </w:t>
      </w:r>
      <w:r>
        <w:t>approach</w:t>
      </w:r>
      <w:r w:rsidRPr="009221A6">
        <w:t>, with results included in the</w:t>
      </w:r>
      <w:r w:rsidR="000B4CD8">
        <w:t xml:space="preserve"> </w:t>
      </w:r>
      <w:r w:rsidR="00A51DB5">
        <w:t>Task Order</w:t>
      </w:r>
      <w:r>
        <w:t>’s annual r</w:t>
      </w:r>
      <w:r w:rsidRPr="009221A6">
        <w:t>eport</w:t>
      </w:r>
      <w:r w:rsidR="00D65D69">
        <w:t>.</w:t>
      </w:r>
    </w:p>
    <w:p w:rsidR="0009499A" w:rsidRPr="009221A6" w:rsidRDefault="00B54EE2" w:rsidP="00025B26">
      <w:pPr>
        <w:pStyle w:val="Heading2"/>
      </w:pPr>
      <w:bookmarkStart w:id="96" w:name="_Toc526510386"/>
      <w:bookmarkStart w:id="97" w:name="_Toc7431709"/>
      <w:r>
        <w:t xml:space="preserve">Collaboration, </w:t>
      </w:r>
      <w:r w:rsidR="0009499A" w:rsidRPr="009221A6">
        <w:t>Learning</w:t>
      </w:r>
      <w:r>
        <w:t xml:space="preserve">, </w:t>
      </w:r>
      <w:r w:rsidR="0009499A" w:rsidRPr="009221A6">
        <w:t>Adapting</w:t>
      </w:r>
      <w:r w:rsidR="002D200E">
        <w:t>,</w:t>
      </w:r>
      <w:r w:rsidR="0009499A" w:rsidRPr="009221A6">
        <w:t xml:space="preserve"> </w:t>
      </w:r>
      <w:bookmarkEnd w:id="96"/>
      <w:r>
        <w:t>and Knowledge Management</w:t>
      </w:r>
      <w:bookmarkEnd w:id="97"/>
    </w:p>
    <w:p w:rsidR="00B54EE2" w:rsidRPr="00203805" w:rsidRDefault="00F61359" w:rsidP="00203805">
      <w:pPr>
        <w:pStyle w:val="AbtResponseText"/>
        <w:spacing w:after="120"/>
        <w:ind w:left="0"/>
        <w:rPr>
          <w:highlight w:val="yellow"/>
        </w:rPr>
      </w:pPr>
      <w:r>
        <w:rPr>
          <w:highlight w:val="yellow"/>
        </w:rPr>
        <w:t>In order to integrate CLA and</w:t>
      </w:r>
      <w:r w:rsidR="00B54EE2" w:rsidRPr="00203805">
        <w:rPr>
          <w:highlight w:val="yellow"/>
        </w:rPr>
        <w:t xml:space="preserve"> </w:t>
      </w:r>
      <w:r w:rsidR="002D200E">
        <w:rPr>
          <w:highlight w:val="yellow"/>
        </w:rPr>
        <w:t>KM</w:t>
      </w:r>
      <w:r w:rsidR="00B54EE2" w:rsidRPr="00203805">
        <w:rPr>
          <w:highlight w:val="yellow"/>
        </w:rPr>
        <w:t xml:space="preserve"> into the Task Order</w:t>
      </w:r>
      <w:r>
        <w:rPr>
          <w:highlight w:val="yellow"/>
        </w:rPr>
        <w:t>,</w:t>
      </w:r>
      <w:r w:rsidR="00B54EE2" w:rsidRPr="00203805">
        <w:rPr>
          <w:highlight w:val="yellow"/>
        </w:rPr>
        <w:t xml:space="preserve"> </w:t>
      </w:r>
      <w:r>
        <w:rPr>
          <w:highlight w:val="yellow"/>
        </w:rPr>
        <w:t>we will implement the following</w:t>
      </w:r>
      <w:r w:rsidR="006555C7" w:rsidRPr="00203805">
        <w:rPr>
          <w:highlight w:val="yellow"/>
        </w:rPr>
        <w:t>:</w:t>
      </w:r>
      <w:r w:rsidR="00B54EE2" w:rsidRPr="00203805">
        <w:rPr>
          <w:highlight w:val="yellow"/>
        </w:rPr>
        <w:t xml:space="preserve"> </w:t>
      </w:r>
    </w:p>
    <w:p w:rsidR="00B54EE2" w:rsidRPr="00203805" w:rsidRDefault="00B54EE2" w:rsidP="00203805">
      <w:pPr>
        <w:pStyle w:val="Bullets"/>
        <w:numPr>
          <w:ilvl w:val="0"/>
          <w:numId w:val="21"/>
        </w:numPr>
        <w:spacing w:after="240"/>
        <w:rPr>
          <w:highlight w:val="yellow"/>
        </w:rPr>
      </w:pPr>
      <w:r w:rsidRPr="00203805">
        <w:rPr>
          <w:b/>
          <w:i/>
          <w:highlight w:val="yellow"/>
        </w:rPr>
        <w:t>Generate and synthesize knowledge</w:t>
      </w:r>
      <w:r w:rsidRPr="00203805">
        <w:rPr>
          <w:b/>
          <w:highlight w:val="yellow"/>
        </w:rPr>
        <w:t xml:space="preserve"> to c</w:t>
      </w:r>
      <w:r w:rsidRPr="00203805">
        <w:rPr>
          <w:b/>
          <w:i/>
          <w:highlight w:val="yellow"/>
        </w:rPr>
        <w:t>reate a common understanding of the problems and proposed solutions</w:t>
      </w:r>
      <w:r w:rsidR="004560F5">
        <w:rPr>
          <w:b/>
          <w:highlight w:val="yellow"/>
        </w:rPr>
        <w:t>—</w:t>
      </w:r>
      <w:r w:rsidR="00F61359">
        <w:rPr>
          <w:highlight w:val="yellow"/>
        </w:rPr>
        <w:t>to</w:t>
      </w:r>
      <w:r w:rsidRPr="00203805">
        <w:rPr>
          <w:highlight w:val="yellow"/>
        </w:rPr>
        <w:t xml:space="preserve"> jointly analyze </w:t>
      </w:r>
      <w:r w:rsidR="004560F5" w:rsidRPr="00740AC7">
        <w:rPr>
          <w:highlight w:val="yellow"/>
        </w:rPr>
        <w:t>existing evidence</w:t>
      </w:r>
      <w:r w:rsidR="004560F5" w:rsidRPr="00A16351">
        <w:rPr>
          <w:highlight w:val="yellow"/>
        </w:rPr>
        <w:t xml:space="preserve"> </w:t>
      </w:r>
      <w:r w:rsidRPr="00203805">
        <w:rPr>
          <w:highlight w:val="yellow"/>
        </w:rPr>
        <w:t>with stakeholders</w:t>
      </w:r>
      <w:r w:rsidR="004560F5">
        <w:rPr>
          <w:highlight w:val="yellow"/>
        </w:rPr>
        <w:t xml:space="preserve"> </w:t>
      </w:r>
      <w:r w:rsidR="00F61359">
        <w:rPr>
          <w:highlight w:val="yellow"/>
        </w:rPr>
        <w:t>and</w:t>
      </w:r>
      <w:r w:rsidRPr="00203805">
        <w:rPr>
          <w:highlight w:val="yellow"/>
        </w:rPr>
        <w:t xml:space="preserve"> inform program design decisions. </w:t>
      </w:r>
      <w:r w:rsidR="00F61359">
        <w:rPr>
          <w:highlight w:val="yellow"/>
        </w:rPr>
        <w:t>W</w:t>
      </w:r>
      <w:r w:rsidRPr="00203805">
        <w:rPr>
          <w:highlight w:val="yellow"/>
        </w:rPr>
        <w:t>e will ensure targeted information is synthesized in digestible and actionable formats</w:t>
      </w:r>
      <w:r w:rsidR="00F61359" w:rsidRPr="00F61359">
        <w:rPr>
          <w:highlight w:val="yellow"/>
        </w:rPr>
        <w:t xml:space="preserve">, and </w:t>
      </w:r>
      <w:r w:rsidR="00F61359">
        <w:rPr>
          <w:highlight w:val="yellow"/>
        </w:rPr>
        <w:t>w</w:t>
      </w:r>
      <w:r w:rsidRPr="00203805">
        <w:rPr>
          <w:highlight w:val="yellow"/>
        </w:rPr>
        <w:t xml:space="preserve">here there are evidence gaps, </w:t>
      </w:r>
      <w:r w:rsidR="004560F5">
        <w:rPr>
          <w:highlight w:val="yellow"/>
        </w:rPr>
        <w:t>conduct</w:t>
      </w:r>
      <w:r w:rsidRPr="00203805">
        <w:rPr>
          <w:highlight w:val="yellow"/>
        </w:rPr>
        <w:t xml:space="preserve"> additional analyses.</w:t>
      </w:r>
    </w:p>
    <w:p w:rsidR="00B54EE2" w:rsidRPr="00203805" w:rsidRDefault="00B54EE2" w:rsidP="00203805">
      <w:pPr>
        <w:pStyle w:val="Bullets"/>
        <w:numPr>
          <w:ilvl w:val="0"/>
          <w:numId w:val="21"/>
        </w:numPr>
        <w:spacing w:after="240"/>
        <w:rPr>
          <w:highlight w:val="yellow"/>
        </w:rPr>
      </w:pPr>
      <w:r w:rsidRPr="00203805">
        <w:rPr>
          <w:b/>
          <w:i/>
          <w:highlight w:val="yellow"/>
        </w:rPr>
        <w:t>Identify evidence and knowledge gaps to craft a local learning agenda</w:t>
      </w:r>
      <w:r w:rsidR="004560F5">
        <w:rPr>
          <w:highlight w:val="yellow"/>
        </w:rPr>
        <w:t>—</w:t>
      </w:r>
      <w:r w:rsidRPr="00203805">
        <w:rPr>
          <w:highlight w:val="yellow"/>
        </w:rPr>
        <w:t>agenda</w:t>
      </w:r>
      <w:r w:rsidR="004560F5">
        <w:rPr>
          <w:highlight w:val="yellow"/>
        </w:rPr>
        <w:t>s</w:t>
      </w:r>
      <w:r w:rsidRPr="00203805">
        <w:rPr>
          <w:highlight w:val="yellow"/>
        </w:rPr>
        <w:t xml:space="preserve"> will include priority questions related to program quality </w:t>
      </w:r>
      <w:r w:rsidR="00F61359">
        <w:rPr>
          <w:highlight w:val="yellow"/>
        </w:rPr>
        <w:t>and key barriers</w:t>
      </w:r>
      <w:r w:rsidRPr="00203805">
        <w:rPr>
          <w:highlight w:val="yellow"/>
        </w:rPr>
        <w:t xml:space="preserve">. </w:t>
      </w:r>
      <w:r w:rsidR="00F61359">
        <w:rPr>
          <w:highlight w:val="yellow"/>
        </w:rPr>
        <w:t>W</w:t>
      </w:r>
      <w:r w:rsidRPr="00203805">
        <w:rPr>
          <w:highlight w:val="yellow"/>
        </w:rPr>
        <w:t>ith local</w:t>
      </w:r>
      <w:r w:rsidR="004560F5" w:rsidRPr="00A16351">
        <w:rPr>
          <w:highlight w:val="yellow"/>
        </w:rPr>
        <w:t xml:space="preserve"> partners, we will design, </w:t>
      </w:r>
      <w:r w:rsidRPr="00203805">
        <w:rPr>
          <w:highlight w:val="yellow"/>
        </w:rPr>
        <w:t>implement</w:t>
      </w:r>
      <w:r w:rsidR="004560F5">
        <w:rPr>
          <w:highlight w:val="yellow"/>
        </w:rPr>
        <w:t xml:space="preserve">, and analyze the results of </w:t>
      </w:r>
      <w:r w:rsidRPr="00203805">
        <w:rPr>
          <w:highlight w:val="yellow"/>
        </w:rPr>
        <w:t>research</w:t>
      </w:r>
      <w:r w:rsidR="00F61359">
        <w:rPr>
          <w:highlight w:val="yellow"/>
        </w:rPr>
        <w:t xml:space="preserve"> on, for example</w:t>
      </w:r>
      <w:r w:rsidR="006555C7" w:rsidRPr="00A16351">
        <w:rPr>
          <w:szCs w:val="24"/>
          <w:highlight w:val="yellow"/>
        </w:rPr>
        <w:t>: strategies for strengthening PFM; pool</w:t>
      </w:r>
      <w:r w:rsidR="00196038">
        <w:rPr>
          <w:szCs w:val="24"/>
          <w:highlight w:val="yellow"/>
        </w:rPr>
        <w:t>ing</w:t>
      </w:r>
      <w:r w:rsidR="006555C7" w:rsidRPr="00A16351">
        <w:rPr>
          <w:szCs w:val="24"/>
          <w:highlight w:val="yellow"/>
        </w:rPr>
        <w:t xml:space="preserve"> resources across CBHI schemes</w:t>
      </w:r>
      <w:r w:rsidR="004560F5">
        <w:rPr>
          <w:szCs w:val="24"/>
          <w:highlight w:val="yellow"/>
        </w:rPr>
        <w:t>;</w:t>
      </w:r>
      <w:r w:rsidR="006555C7" w:rsidRPr="00A16351">
        <w:rPr>
          <w:szCs w:val="24"/>
          <w:highlight w:val="yellow"/>
        </w:rPr>
        <w:t xml:space="preserve"> </w:t>
      </w:r>
      <w:r w:rsidR="006555C7" w:rsidRPr="00A16351">
        <w:rPr>
          <w:bCs/>
          <w:szCs w:val="24"/>
          <w:highlight w:val="yellow"/>
        </w:rPr>
        <w:t>and</w:t>
      </w:r>
      <w:r w:rsidR="006555C7" w:rsidRPr="00A16351">
        <w:rPr>
          <w:b/>
          <w:bCs/>
          <w:i/>
          <w:szCs w:val="24"/>
          <w:highlight w:val="yellow"/>
        </w:rPr>
        <w:t xml:space="preserve"> </w:t>
      </w:r>
      <w:r w:rsidR="006555C7" w:rsidRPr="00A16351">
        <w:rPr>
          <w:highlight w:val="yellow"/>
        </w:rPr>
        <w:t xml:space="preserve">incentives and disincentives </w:t>
      </w:r>
      <w:r w:rsidR="00196038">
        <w:rPr>
          <w:highlight w:val="yellow"/>
        </w:rPr>
        <w:t>for</w:t>
      </w:r>
      <w:r w:rsidR="006555C7" w:rsidRPr="00A16351">
        <w:rPr>
          <w:highlight w:val="yellow"/>
        </w:rPr>
        <w:t xml:space="preserve"> students serving in under-served areas.</w:t>
      </w:r>
    </w:p>
    <w:p w:rsidR="00B54EE2" w:rsidRPr="00203805" w:rsidRDefault="00B54EE2" w:rsidP="00203805">
      <w:pPr>
        <w:pStyle w:val="Bullets"/>
        <w:numPr>
          <w:ilvl w:val="0"/>
          <w:numId w:val="21"/>
        </w:numPr>
        <w:spacing w:after="240"/>
        <w:rPr>
          <w:highlight w:val="yellow"/>
        </w:rPr>
      </w:pPr>
      <w:r w:rsidRPr="00203805">
        <w:rPr>
          <w:b/>
          <w:bCs/>
          <w:i/>
          <w:iCs/>
          <w:highlight w:val="yellow"/>
        </w:rPr>
        <w:t xml:space="preserve">Select and collaborate with local </w:t>
      </w:r>
      <w:r w:rsidR="00196038">
        <w:rPr>
          <w:b/>
          <w:bCs/>
          <w:i/>
          <w:iCs/>
          <w:highlight w:val="yellow"/>
        </w:rPr>
        <w:t>KM</w:t>
      </w:r>
      <w:r w:rsidRPr="00203805">
        <w:rPr>
          <w:b/>
          <w:bCs/>
          <w:i/>
          <w:iCs/>
          <w:highlight w:val="yellow"/>
        </w:rPr>
        <w:t xml:space="preserve"> champions</w:t>
      </w:r>
      <w:r w:rsidR="004560F5">
        <w:rPr>
          <w:b/>
          <w:bCs/>
          <w:i/>
          <w:iCs/>
          <w:highlight w:val="yellow"/>
        </w:rPr>
        <w:t>—</w:t>
      </w:r>
      <w:r w:rsidR="004560F5" w:rsidRPr="00203805">
        <w:rPr>
          <w:bCs/>
          <w:iCs/>
          <w:highlight w:val="yellow"/>
        </w:rPr>
        <w:t>to</w:t>
      </w:r>
      <w:r w:rsidRPr="00203805">
        <w:rPr>
          <w:highlight w:val="yellow"/>
        </w:rPr>
        <w:t xml:space="preserve"> build sustainable capacity in </w:t>
      </w:r>
      <w:r w:rsidR="004560F5">
        <w:rPr>
          <w:highlight w:val="yellow"/>
        </w:rPr>
        <w:t>KM</w:t>
      </w:r>
      <w:r w:rsidRPr="00203805">
        <w:rPr>
          <w:highlight w:val="yellow"/>
        </w:rPr>
        <w:t xml:space="preserve">, local partners </w:t>
      </w:r>
      <w:r w:rsidR="00196038">
        <w:rPr>
          <w:highlight w:val="yellow"/>
        </w:rPr>
        <w:t xml:space="preserve">will </w:t>
      </w:r>
      <w:r w:rsidRPr="00203805">
        <w:rPr>
          <w:highlight w:val="yellow"/>
        </w:rPr>
        <w:t>serve as leads on knowledge sharing and application. These champions will have experience in faci</w:t>
      </w:r>
      <w:r w:rsidR="00196038" w:rsidRPr="00196038">
        <w:rPr>
          <w:highlight w:val="yellow"/>
        </w:rPr>
        <w:t xml:space="preserve">litation to promote a </w:t>
      </w:r>
      <w:r w:rsidR="00196038">
        <w:rPr>
          <w:highlight w:val="yellow"/>
        </w:rPr>
        <w:t xml:space="preserve">KM </w:t>
      </w:r>
      <w:r w:rsidR="00196038" w:rsidRPr="00196038">
        <w:rPr>
          <w:highlight w:val="yellow"/>
        </w:rPr>
        <w:t>culture</w:t>
      </w:r>
      <w:r w:rsidRPr="00203805">
        <w:rPr>
          <w:highlight w:val="yellow"/>
        </w:rPr>
        <w:t xml:space="preserve">. </w:t>
      </w:r>
    </w:p>
    <w:p w:rsidR="00B54EE2" w:rsidRPr="00203805" w:rsidRDefault="00B54EE2" w:rsidP="00203805">
      <w:pPr>
        <w:pStyle w:val="Bullets"/>
        <w:numPr>
          <w:ilvl w:val="0"/>
          <w:numId w:val="21"/>
        </w:numPr>
        <w:spacing w:after="240"/>
        <w:rPr>
          <w:highlight w:val="yellow"/>
        </w:rPr>
      </w:pPr>
      <w:r w:rsidRPr="00203805">
        <w:rPr>
          <w:b/>
          <w:i/>
          <w:highlight w:val="yellow"/>
        </w:rPr>
        <w:t>Implement rigorous monitoring for learning</w:t>
      </w:r>
      <w:r w:rsidR="004560F5">
        <w:rPr>
          <w:highlight w:val="yellow"/>
        </w:rPr>
        <w:t>—</w:t>
      </w:r>
      <w:r w:rsidR="004560F5" w:rsidRPr="00A16351">
        <w:rPr>
          <w:highlight w:val="yellow"/>
        </w:rPr>
        <w:t>w</w:t>
      </w:r>
      <w:r w:rsidRPr="00203805">
        <w:rPr>
          <w:highlight w:val="yellow"/>
        </w:rPr>
        <w:t>e will collect, analyze, and synthesi</w:t>
      </w:r>
      <w:r w:rsidR="00196038" w:rsidRPr="00196038">
        <w:rPr>
          <w:highlight w:val="yellow"/>
        </w:rPr>
        <w:t>ze data on activity performance,</w:t>
      </w:r>
      <w:r w:rsidRPr="00203805">
        <w:rPr>
          <w:highlight w:val="yellow"/>
        </w:rPr>
        <w:t xml:space="preserve"> progress towards </w:t>
      </w:r>
      <w:r w:rsidR="00196038" w:rsidRPr="00196038">
        <w:rPr>
          <w:highlight w:val="yellow"/>
        </w:rPr>
        <w:t>results,</w:t>
      </w:r>
      <w:r w:rsidRPr="00203805">
        <w:rPr>
          <w:highlight w:val="yellow"/>
        </w:rPr>
        <w:t xml:space="preserve"> lessons</w:t>
      </w:r>
      <w:r w:rsidR="00196038" w:rsidRPr="00196038">
        <w:rPr>
          <w:highlight w:val="yellow"/>
        </w:rPr>
        <w:t xml:space="preserve"> from pilots or new innovations,</w:t>
      </w:r>
      <w:r w:rsidRPr="00203805">
        <w:rPr>
          <w:highlight w:val="yellow"/>
        </w:rPr>
        <w:t xml:space="preserve"> </w:t>
      </w:r>
      <w:r w:rsidR="00196038" w:rsidRPr="00196038">
        <w:rPr>
          <w:highlight w:val="yellow"/>
        </w:rPr>
        <w:t>research or assessment findings,</w:t>
      </w:r>
      <w:r w:rsidRPr="00203805">
        <w:rPr>
          <w:highlight w:val="yellow"/>
        </w:rPr>
        <w:t xml:space="preserve"> and strategic analysis and synthesis of secondary data. </w:t>
      </w:r>
    </w:p>
    <w:p w:rsidR="00B54EE2" w:rsidRPr="00203805" w:rsidRDefault="00B54EE2" w:rsidP="00203805">
      <w:pPr>
        <w:pStyle w:val="Bullets"/>
        <w:numPr>
          <w:ilvl w:val="0"/>
          <w:numId w:val="21"/>
        </w:numPr>
        <w:spacing w:after="240"/>
        <w:rPr>
          <w:szCs w:val="24"/>
          <w:highlight w:val="yellow"/>
        </w:rPr>
      </w:pPr>
      <w:r w:rsidRPr="00203805">
        <w:rPr>
          <w:b/>
          <w:i/>
          <w:highlight w:val="yellow"/>
        </w:rPr>
        <w:t>Conduct intentional ‘reflect and refocus’ workshops</w:t>
      </w:r>
      <w:r w:rsidR="004560F5">
        <w:rPr>
          <w:highlight w:val="yellow"/>
        </w:rPr>
        <w:t>—</w:t>
      </w:r>
      <w:r w:rsidR="00196038">
        <w:rPr>
          <w:highlight w:val="yellow"/>
        </w:rPr>
        <w:t>to</w:t>
      </w:r>
      <w:r w:rsidRPr="00203805">
        <w:rPr>
          <w:highlight w:val="yellow"/>
        </w:rPr>
        <w:t xml:space="preserve"> review </w:t>
      </w:r>
      <w:r w:rsidR="004560F5" w:rsidRPr="005461BF">
        <w:rPr>
          <w:highlight w:val="yellow"/>
        </w:rPr>
        <w:t xml:space="preserve">progress and </w:t>
      </w:r>
      <w:r w:rsidR="00196038">
        <w:rPr>
          <w:highlight w:val="yellow"/>
        </w:rPr>
        <w:t xml:space="preserve">identify </w:t>
      </w:r>
      <w:r w:rsidR="004560F5" w:rsidRPr="005461BF">
        <w:rPr>
          <w:highlight w:val="yellow"/>
        </w:rPr>
        <w:t>where changes are required</w:t>
      </w:r>
      <w:r w:rsidR="00196038">
        <w:rPr>
          <w:highlight w:val="yellow"/>
        </w:rPr>
        <w:t xml:space="preserve">, </w:t>
      </w:r>
      <w:r w:rsidR="004560F5" w:rsidRPr="00A16351">
        <w:rPr>
          <w:szCs w:val="24"/>
          <w:highlight w:val="yellow"/>
        </w:rPr>
        <w:t>focus</w:t>
      </w:r>
      <w:r w:rsidR="00196038">
        <w:rPr>
          <w:szCs w:val="24"/>
          <w:highlight w:val="yellow"/>
        </w:rPr>
        <w:t>ing</w:t>
      </w:r>
      <w:r w:rsidR="004560F5" w:rsidRPr="00A16351">
        <w:rPr>
          <w:szCs w:val="24"/>
          <w:highlight w:val="yellow"/>
        </w:rPr>
        <w:t xml:space="preserve"> </w:t>
      </w:r>
      <w:r w:rsidRPr="00203805">
        <w:rPr>
          <w:szCs w:val="24"/>
          <w:highlight w:val="yellow"/>
        </w:rPr>
        <w:t>on country-specific evidence</w:t>
      </w:r>
      <w:r w:rsidR="004560F5">
        <w:rPr>
          <w:szCs w:val="24"/>
          <w:highlight w:val="yellow"/>
        </w:rPr>
        <w:t xml:space="preserve"> and</w:t>
      </w:r>
      <w:r w:rsidRPr="00203805">
        <w:rPr>
          <w:szCs w:val="24"/>
          <w:highlight w:val="yellow"/>
        </w:rPr>
        <w:t xml:space="preserve"> learning. Local </w:t>
      </w:r>
      <w:r w:rsidR="004560F5">
        <w:rPr>
          <w:szCs w:val="24"/>
          <w:highlight w:val="yellow"/>
        </w:rPr>
        <w:t xml:space="preserve">KM </w:t>
      </w:r>
      <w:r w:rsidRPr="00203805">
        <w:rPr>
          <w:szCs w:val="24"/>
          <w:highlight w:val="yellow"/>
        </w:rPr>
        <w:t>champions will participate. We may plan similar events at the regional or global level.</w:t>
      </w:r>
    </w:p>
    <w:p w:rsidR="00B54EE2" w:rsidRPr="00203805" w:rsidRDefault="00B54EE2" w:rsidP="00203805">
      <w:pPr>
        <w:pStyle w:val="Bullets"/>
        <w:numPr>
          <w:ilvl w:val="0"/>
          <w:numId w:val="21"/>
        </w:numPr>
        <w:spacing w:after="240"/>
        <w:rPr>
          <w:szCs w:val="24"/>
          <w:highlight w:val="yellow"/>
        </w:rPr>
      </w:pPr>
      <w:r w:rsidRPr="00203805">
        <w:rPr>
          <w:b/>
          <w:i/>
          <w:szCs w:val="24"/>
          <w:highlight w:val="yellow"/>
        </w:rPr>
        <w:t>Hold quarterly participatory reviews</w:t>
      </w:r>
      <w:r w:rsidR="00A16351">
        <w:rPr>
          <w:szCs w:val="24"/>
          <w:highlight w:val="yellow"/>
        </w:rPr>
        <w:t>—</w:t>
      </w:r>
      <w:r w:rsidR="00196038">
        <w:rPr>
          <w:szCs w:val="24"/>
          <w:highlight w:val="yellow"/>
        </w:rPr>
        <w:t>to</w:t>
      </w:r>
      <w:r w:rsidRPr="00203805">
        <w:rPr>
          <w:szCs w:val="24"/>
          <w:highlight w:val="yellow"/>
        </w:rPr>
        <w:t xml:space="preserve"> monitor progress against the work plan; discuss implementation issues; continuously update staff on achievements; </w:t>
      </w:r>
      <w:r w:rsidR="00196038">
        <w:rPr>
          <w:szCs w:val="24"/>
          <w:highlight w:val="yellow"/>
        </w:rPr>
        <w:t xml:space="preserve">and </w:t>
      </w:r>
      <w:r w:rsidRPr="00203805">
        <w:rPr>
          <w:szCs w:val="24"/>
          <w:highlight w:val="yellow"/>
        </w:rPr>
        <w:t>share best practices.</w:t>
      </w:r>
    </w:p>
    <w:p w:rsidR="00B54EE2" w:rsidRPr="00203805" w:rsidRDefault="00B54EE2" w:rsidP="00203805">
      <w:pPr>
        <w:pStyle w:val="Bullets"/>
        <w:numPr>
          <w:ilvl w:val="0"/>
          <w:numId w:val="21"/>
        </w:numPr>
        <w:spacing w:after="240"/>
        <w:rPr>
          <w:szCs w:val="24"/>
          <w:highlight w:val="yellow"/>
        </w:rPr>
      </w:pPr>
      <w:r w:rsidRPr="00203805">
        <w:rPr>
          <w:b/>
          <w:i/>
          <w:szCs w:val="24"/>
          <w:highlight w:val="yellow"/>
        </w:rPr>
        <w:t>Facilitate milestone reviews and annual work planning</w:t>
      </w:r>
      <w:r w:rsidR="00A16351">
        <w:rPr>
          <w:szCs w:val="24"/>
          <w:highlight w:val="yellow"/>
        </w:rPr>
        <w:t xml:space="preserve">—these </w:t>
      </w:r>
      <w:r w:rsidRPr="00203805">
        <w:rPr>
          <w:szCs w:val="24"/>
          <w:highlight w:val="yellow"/>
        </w:rPr>
        <w:t xml:space="preserve">structured, formal exercises, </w:t>
      </w:r>
      <w:r w:rsidR="00A16351">
        <w:rPr>
          <w:szCs w:val="24"/>
          <w:highlight w:val="yellow"/>
        </w:rPr>
        <w:t xml:space="preserve">will </w:t>
      </w:r>
      <w:r w:rsidRPr="00203805">
        <w:rPr>
          <w:szCs w:val="24"/>
          <w:highlight w:val="yellow"/>
        </w:rPr>
        <w:t xml:space="preserve">reflect on the ToC; jointly pause and reflect on approaches and need for adaptations; </w:t>
      </w:r>
      <w:r w:rsidR="00A16351">
        <w:rPr>
          <w:szCs w:val="24"/>
          <w:highlight w:val="yellow"/>
        </w:rPr>
        <w:t xml:space="preserve">and analyze </w:t>
      </w:r>
      <w:r w:rsidRPr="00203805">
        <w:rPr>
          <w:szCs w:val="24"/>
          <w:highlight w:val="yellow"/>
        </w:rPr>
        <w:t>performance data to facilitate advance planning.</w:t>
      </w:r>
    </w:p>
    <w:p w:rsidR="00E27FE4" w:rsidRPr="00203805" w:rsidRDefault="00B54EE2" w:rsidP="00203805">
      <w:pPr>
        <w:pStyle w:val="Bullets"/>
        <w:spacing w:after="120"/>
        <w:rPr>
          <w:highlight w:val="yellow"/>
        </w:rPr>
      </w:pPr>
      <w:r w:rsidRPr="00203805">
        <w:rPr>
          <w:b/>
          <w:i/>
          <w:szCs w:val="24"/>
          <w:highlight w:val="yellow"/>
        </w:rPr>
        <w:t>Implement knowledge management and communication plans</w:t>
      </w:r>
      <w:r w:rsidR="00A16351">
        <w:rPr>
          <w:szCs w:val="24"/>
          <w:highlight w:val="yellow"/>
        </w:rPr>
        <w:t>—</w:t>
      </w:r>
      <w:r w:rsidR="00196038">
        <w:rPr>
          <w:szCs w:val="24"/>
          <w:highlight w:val="yellow"/>
        </w:rPr>
        <w:t>to</w:t>
      </w:r>
      <w:r w:rsidR="00A16351">
        <w:rPr>
          <w:szCs w:val="24"/>
          <w:highlight w:val="yellow"/>
        </w:rPr>
        <w:t xml:space="preserve"> identify t</w:t>
      </w:r>
      <w:r w:rsidRPr="00203805">
        <w:rPr>
          <w:szCs w:val="24"/>
          <w:highlight w:val="yellow"/>
        </w:rPr>
        <w:t>argeted activities and tools for documenting and sharing good practices and results. Our KM and communications efforts will be strategically designed with each target audience in mind</w:t>
      </w:r>
      <w:r w:rsidR="002B5A23">
        <w:rPr>
          <w:szCs w:val="24"/>
          <w:highlight w:val="yellow"/>
        </w:rPr>
        <w:t xml:space="preserve">. </w:t>
      </w:r>
    </w:p>
    <w:p w:rsidR="0009499A" w:rsidRPr="00203805" w:rsidRDefault="002D200E" w:rsidP="0009499A">
      <w:pPr>
        <w:pStyle w:val="Heading3"/>
        <w:rPr>
          <w:highlight w:val="yellow"/>
        </w:rPr>
      </w:pPr>
      <w:bookmarkStart w:id="98" w:name="_Toc7431710"/>
      <w:r>
        <w:rPr>
          <w:highlight w:val="yellow"/>
        </w:rPr>
        <w:lastRenderedPageBreak/>
        <w:t>Project Monitoring and Adaptive Management for Learning</w:t>
      </w:r>
      <w:bookmarkEnd w:id="98"/>
    </w:p>
    <w:p w:rsidR="00B16C49" w:rsidRPr="00D85C15" w:rsidRDefault="00196038" w:rsidP="00203805">
      <w:pPr>
        <w:pStyle w:val="AbtResponseText"/>
        <w:spacing w:after="120"/>
        <w:ind w:left="0"/>
        <w:rPr>
          <w:highlight w:val="yellow"/>
        </w:rPr>
      </w:pPr>
      <w:r>
        <w:rPr>
          <w:highlight w:val="yellow"/>
        </w:rPr>
        <w:t>O</w:t>
      </w:r>
      <w:r w:rsidR="00A16351" w:rsidRPr="003B21EF">
        <w:rPr>
          <w:highlight w:val="yellow"/>
        </w:rPr>
        <w:t xml:space="preserve">ur MEL and KM teams </w:t>
      </w:r>
      <w:r>
        <w:rPr>
          <w:highlight w:val="yellow"/>
        </w:rPr>
        <w:t>will</w:t>
      </w:r>
      <w:r w:rsidR="00A16351" w:rsidRPr="003B21EF">
        <w:rPr>
          <w:highlight w:val="yellow"/>
        </w:rPr>
        <w:t xml:space="preserve"> work collaboratively on learning efforts within countries and across the Task Order. </w:t>
      </w:r>
      <w:r w:rsidR="00A16351">
        <w:rPr>
          <w:highlight w:val="yellow"/>
        </w:rPr>
        <w:t>Our full Uganda MEL</w:t>
      </w:r>
      <w:r w:rsidR="00A16351" w:rsidRPr="003B21EF">
        <w:rPr>
          <w:highlight w:val="yellow"/>
        </w:rPr>
        <w:t>P</w:t>
      </w:r>
      <w:r w:rsidR="00A16351">
        <w:rPr>
          <w:highlight w:val="yellow"/>
        </w:rPr>
        <w:t xml:space="preserve"> </w:t>
      </w:r>
      <w:r w:rsidR="00A16351" w:rsidRPr="003B21EF">
        <w:rPr>
          <w:highlight w:val="yellow"/>
        </w:rPr>
        <w:t>will serve as a comprehens</w:t>
      </w:r>
      <w:r w:rsidR="00A16351">
        <w:rPr>
          <w:highlight w:val="yellow"/>
        </w:rPr>
        <w:t xml:space="preserve">ive performance management tool, and </w:t>
      </w:r>
      <w:r w:rsidR="00A16351" w:rsidRPr="003B21EF">
        <w:rPr>
          <w:highlight w:val="yellow"/>
        </w:rPr>
        <w:t xml:space="preserve">will include a comprehensive KM Plan that outlines how we will continuously generate data and apply it to learning. </w:t>
      </w:r>
      <w:r w:rsidR="00A16351">
        <w:rPr>
          <w:highlight w:val="yellow"/>
        </w:rPr>
        <w:t>Our MELP</w:t>
      </w:r>
      <w:r w:rsidR="00A16351" w:rsidRPr="003B21EF">
        <w:rPr>
          <w:highlight w:val="yellow"/>
        </w:rPr>
        <w:t xml:space="preserve"> will help detect the following: changes in context that affect project implementation and that require adjustments in approach; successful activities and strategies that should be documented, disseminated, and scaled up; and, activities and strategies that are not achieving intended milestones and results and need to be adjusted. This learning-focused MEL</w:t>
      </w:r>
      <w:r w:rsidR="00A16351">
        <w:rPr>
          <w:highlight w:val="yellow"/>
        </w:rPr>
        <w:t>P</w:t>
      </w:r>
      <w:r w:rsidR="00A16351" w:rsidRPr="003B21EF">
        <w:rPr>
          <w:highlight w:val="yellow"/>
        </w:rPr>
        <w:t xml:space="preserve"> will provide a routine source of relevant information to internal and external decision-makers, and help promote a learning and adaptive management culture. We will use the approaches outlined in Exhibit 21 to ensure alignment of MEL and KM to guide the generation and use of data for learning and adapting.</w:t>
      </w:r>
    </w:p>
    <w:p w:rsidR="00B16C49" w:rsidRPr="00E5034D" w:rsidRDefault="00B16C49" w:rsidP="00B16C49">
      <w:pPr>
        <w:pStyle w:val="Caption"/>
        <w:rPr>
          <w:color w:val="000000"/>
          <w:highlight w:val="yellow"/>
        </w:rPr>
      </w:pPr>
      <w:bookmarkStart w:id="99" w:name="_Toc7431735"/>
      <w:r w:rsidRPr="00E5034D">
        <w:rPr>
          <w:highlight w:val="yellow"/>
        </w:rPr>
        <w:t xml:space="preserve">Exhibit </w:t>
      </w:r>
      <w:r w:rsidR="00E5034D" w:rsidRPr="00E5034D">
        <w:rPr>
          <w:noProof/>
          <w:highlight w:val="yellow"/>
        </w:rPr>
        <w:fldChar w:fldCharType="begin"/>
      </w:r>
      <w:r w:rsidR="00E5034D" w:rsidRPr="00E5034D">
        <w:rPr>
          <w:noProof/>
          <w:highlight w:val="yellow"/>
        </w:rPr>
        <w:instrText xml:space="preserve"> SEQ Exhibit \* ARABIC </w:instrText>
      </w:r>
      <w:r w:rsidR="00E5034D" w:rsidRPr="00E5034D">
        <w:rPr>
          <w:noProof/>
          <w:highlight w:val="yellow"/>
        </w:rPr>
        <w:fldChar w:fldCharType="separate"/>
      </w:r>
      <w:r w:rsidR="005F6E40">
        <w:rPr>
          <w:noProof/>
          <w:highlight w:val="yellow"/>
        </w:rPr>
        <w:t>21</w:t>
      </w:r>
      <w:r w:rsidR="00E5034D" w:rsidRPr="00E5034D">
        <w:rPr>
          <w:noProof/>
          <w:highlight w:val="yellow"/>
        </w:rPr>
        <w:fldChar w:fldCharType="end"/>
      </w:r>
      <w:r w:rsidRPr="00E5034D">
        <w:rPr>
          <w:highlight w:val="yellow"/>
        </w:rPr>
        <w:t>: Key Processes for Analyzing and Using Data for Learning and Adapting</w:t>
      </w:r>
      <w:bookmarkEnd w:id="99"/>
    </w:p>
    <w:tbl>
      <w:tblPr>
        <w:tblStyle w:val="TableGrid11"/>
        <w:tblW w:w="9389" w:type="dxa"/>
        <w:tblLayout w:type="fixed"/>
        <w:tblCellMar>
          <w:left w:w="29" w:type="dxa"/>
          <w:right w:w="29" w:type="dxa"/>
        </w:tblCellMar>
        <w:tblLook w:val="04A0" w:firstRow="1" w:lastRow="0" w:firstColumn="1" w:lastColumn="0" w:noHBand="0" w:noVBand="1"/>
      </w:tblPr>
      <w:tblGrid>
        <w:gridCol w:w="2065"/>
        <w:gridCol w:w="7324"/>
      </w:tblGrid>
      <w:tr w:rsidR="00870D87" w:rsidRPr="00870D87" w:rsidTr="0007228C">
        <w:tc>
          <w:tcPr>
            <w:tcW w:w="2065" w:type="dxa"/>
            <w:tcBorders>
              <w:bottom w:val="single" w:sz="4" w:space="0" w:color="auto"/>
            </w:tcBorders>
            <w:shd w:val="clear" w:color="auto" w:fill="DA291C" w:themeFill="accent1"/>
            <w:vAlign w:val="center"/>
          </w:tcPr>
          <w:p w:rsidR="00B16C49" w:rsidRPr="00870D87" w:rsidRDefault="00B16C49" w:rsidP="0007228C">
            <w:pPr>
              <w:spacing w:after="0"/>
              <w:jc w:val="center"/>
              <w:rPr>
                <w:rFonts w:ascii="Arial Narrow" w:hAnsi="Arial Narrow"/>
                <w:b/>
                <w:sz w:val="20"/>
                <w:highlight w:val="yellow"/>
              </w:rPr>
            </w:pPr>
            <w:r w:rsidRPr="00870D87">
              <w:rPr>
                <w:rFonts w:ascii="Arial Narrow" w:hAnsi="Arial Narrow"/>
                <w:b/>
                <w:sz w:val="20"/>
                <w:highlight w:val="yellow"/>
              </w:rPr>
              <w:t>Process</w:t>
            </w:r>
          </w:p>
        </w:tc>
        <w:tc>
          <w:tcPr>
            <w:tcW w:w="7324" w:type="dxa"/>
            <w:shd w:val="clear" w:color="auto" w:fill="DA291C" w:themeFill="accent1"/>
            <w:vAlign w:val="center"/>
          </w:tcPr>
          <w:p w:rsidR="00B16C49" w:rsidRPr="00870D87" w:rsidRDefault="00B16C49" w:rsidP="0007228C">
            <w:pPr>
              <w:spacing w:after="0"/>
              <w:jc w:val="center"/>
              <w:rPr>
                <w:rFonts w:ascii="Arial Narrow" w:hAnsi="Arial Narrow"/>
                <w:b/>
                <w:sz w:val="20"/>
                <w:highlight w:val="yellow"/>
              </w:rPr>
            </w:pPr>
            <w:r w:rsidRPr="00870D87">
              <w:rPr>
                <w:rFonts w:ascii="Arial Narrow" w:hAnsi="Arial Narrow"/>
                <w:b/>
                <w:sz w:val="20"/>
                <w:highlight w:val="yellow"/>
              </w:rPr>
              <w:t>Purpose</w:t>
            </w:r>
          </w:p>
        </w:tc>
      </w:tr>
      <w:tr w:rsidR="00B16C49" w:rsidRPr="00B16C49" w:rsidTr="0007228C">
        <w:tc>
          <w:tcPr>
            <w:tcW w:w="2065" w:type="dxa"/>
            <w:shd w:val="clear" w:color="auto" w:fill="898D8D" w:themeFill="text2"/>
            <w:vAlign w:val="center"/>
          </w:tcPr>
          <w:p w:rsidR="00B16C49" w:rsidRPr="009F0482" w:rsidRDefault="00B16C49" w:rsidP="0007228C">
            <w:pPr>
              <w:spacing w:after="0"/>
              <w:rPr>
                <w:rFonts w:ascii="Arial Narrow" w:hAnsi="Arial Narrow"/>
                <w:b/>
                <w:sz w:val="20"/>
                <w:highlight w:val="yellow"/>
              </w:rPr>
            </w:pPr>
            <w:r w:rsidRPr="009F0482">
              <w:rPr>
                <w:rFonts w:ascii="Arial Narrow" w:hAnsi="Arial Narrow" w:cs="Arial"/>
                <w:b/>
                <w:sz w:val="20"/>
                <w:highlight w:val="yellow"/>
              </w:rPr>
              <w:t>Rapid cycle analytics</w:t>
            </w:r>
          </w:p>
        </w:tc>
        <w:tc>
          <w:tcPr>
            <w:tcW w:w="7324" w:type="dxa"/>
          </w:tcPr>
          <w:p w:rsidR="00B16C49" w:rsidRPr="00203805" w:rsidRDefault="00B16C49" w:rsidP="0007228C">
            <w:pPr>
              <w:spacing w:after="0"/>
              <w:rPr>
                <w:rFonts w:ascii="Arial Narrow" w:hAnsi="Arial Narrow"/>
                <w:sz w:val="20"/>
                <w:highlight w:val="yellow"/>
              </w:rPr>
            </w:pPr>
            <w:r w:rsidRPr="00203805">
              <w:rPr>
                <w:rFonts w:ascii="Arial Narrow" w:hAnsi="Arial Narrow" w:cs="Arial"/>
                <w:sz w:val="20"/>
                <w:highlight w:val="yellow"/>
              </w:rPr>
              <w:t>Analyze results in major technical areas, identify lessons learned, and develop specific actions plans; generate modeling results to estimate likely effects of continued or refined efforts.</w:t>
            </w:r>
          </w:p>
        </w:tc>
      </w:tr>
      <w:tr w:rsidR="00B16C49" w:rsidRPr="00B16C49" w:rsidTr="0007228C">
        <w:tc>
          <w:tcPr>
            <w:tcW w:w="2065" w:type="dxa"/>
            <w:shd w:val="clear" w:color="auto" w:fill="898D8D" w:themeFill="text2"/>
            <w:vAlign w:val="center"/>
          </w:tcPr>
          <w:p w:rsidR="00B16C49" w:rsidRPr="009F0482" w:rsidRDefault="00B16C49" w:rsidP="0007228C">
            <w:pPr>
              <w:spacing w:after="0"/>
              <w:rPr>
                <w:rFonts w:ascii="Arial Narrow" w:hAnsi="Arial Narrow"/>
                <w:b/>
                <w:sz w:val="20"/>
                <w:highlight w:val="yellow"/>
              </w:rPr>
            </w:pPr>
            <w:r w:rsidRPr="009F0482">
              <w:rPr>
                <w:rFonts w:ascii="Arial Narrow" w:hAnsi="Arial Narrow" w:cs="Arial"/>
                <w:b/>
                <w:sz w:val="20"/>
                <w:highlight w:val="yellow"/>
              </w:rPr>
              <w:br w:type="page"/>
              <w:t>Reflect and Refocus workshops</w:t>
            </w:r>
          </w:p>
        </w:tc>
        <w:tc>
          <w:tcPr>
            <w:tcW w:w="7324" w:type="dxa"/>
          </w:tcPr>
          <w:p w:rsidR="00B16C49" w:rsidRPr="00203805" w:rsidRDefault="00B16C49" w:rsidP="0007228C">
            <w:pPr>
              <w:spacing w:after="0"/>
              <w:rPr>
                <w:rFonts w:ascii="Arial Narrow" w:hAnsi="Arial Narrow"/>
                <w:sz w:val="20"/>
                <w:highlight w:val="yellow"/>
              </w:rPr>
            </w:pPr>
            <w:r w:rsidRPr="00203805">
              <w:rPr>
                <w:rFonts w:ascii="Arial Narrow" w:hAnsi="Arial Narrow" w:cs="Arial"/>
                <w:sz w:val="20"/>
                <w:highlight w:val="yellow"/>
              </w:rPr>
              <w:t xml:space="preserve">Review the results of priority evaluations and research efforts, including baseline, mid-term, and end-of-project evaluations. </w:t>
            </w:r>
            <w:r w:rsidRPr="00203805">
              <w:rPr>
                <w:rFonts w:ascii="Arial Narrow" w:hAnsi="Arial Narrow"/>
                <w:sz w:val="20"/>
                <w:highlight w:val="yellow"/>
              </w:rPr>
              <w:t>Provide opportunities to reflect on approaches with IPs and senior manager and consider the need for adaptation of approach.</w:t>
            </w:r>
          </w:p>
        </w:tc>
      </w:tr>
      <w:tr w:rsidR="00B16C49" w:rsidRPr="00B16C49" w:rsidTr="0007228C">
        <w:tc>
          <w:tcPr>
            <w:tcW w:w="2065" w:type="dxa"/>
            <w:shd w:val="clear" w:color="auto" w:fill="898D8D" w:themeFill="text2"/>
            <w:vAlign w:val="center"/>
          </w:tcPr>
          <w:p w:rsidR="00B16C49" w:rsidRPr="009F0482" w:rsidRDefault="00B16C49" w:rsidP="0007228C">
            <w:pPr>
              <w:spacing w:after="0"/>
              <w:rPr>
                <w:rFonts w:ascii="Arial Narrow" w:hAnsi="Arial Narrow"/>
                <w:b/>
                <w:sz w:val="20"/>
                <w:highlight w:val="yellow"/>
              </w:rPr>
            </w:pPr>
            <w:r w:rsidRPr="009F0482">
              <w:rPr>
                <w:rFonts w:ascii="Arial Narrow" w:hAnsi="Arial Narrow"/>
                <w:b/>
                <w:sz w:val="20"/>
                <w:highlight w:val="yellow"/>
              </w:rPr>
              <w:t xml:space="preserve">Quarterly </w:t>
            </w:r>
            <w:r w:rsidRPr="009F0482">
              <w:rPr>
                <w:rFonts w:ascii="Arial Narrow" w:hAnsi="Arial Narrow" w:cs="Arial"/>
                <w:b/>
                <w:sz w:val="20"/>
                <w:highlight w:val="yellow"/>
              </w:rPr>
              <w:t>participatory reviews</w:t>
            </w:r>
          </w:p>
        </w:tc>
        <w:tc>
          <w:tcPr>
            <w:tcW w:w="7324" w:type="dxa"/>
          </w:tcPr>
          <w:p w:rsidR="00B16C49" w:rsidRPr="00203805" w:rsidRDefault="00B16C49" w:rsidP="00CC1656">
            <w:pPr>
              <w:spacing w:after="0"/>
              <w:rPr>
                <w:rFonts w:ascii="Arial Narrow" w:hAnsi="Arial Narrow"/>
                <w:sz w:val="20"/>
                <w:highlight w:val="yellow"/>
              </w:rPr>
            </w:pPr>
            <w:r w:rsidRPr="00203805">
              <w:rPr>
                <w:rFonts w:ascii="Arial Narrow" w:hAnsi="Arial Narrow"/>
                <w:sz w:val="20"/>
                <w:highlight w:val="yellow"/>
              </w:rPr>
              <w:t xml:space="preserve">Monitor and track progress against the work plan; discuss implementation issues; continuously update staff on activities completed and achievements against targets; share best practices and </w:t>
            </w:r>
            <w:r w:rsidR="00CC1656">
              <w:rPr>
                <w:rFonts w:ascii="Arial Narrow" w:hAnsi="Arial Narrow"/>
                <w:sz w:val="20"/>
                <w:highlight w:val="yellow"/>
              </w:rPr>
              <w:t xml:space="preserve">real-time </w:t>
            </w:r>
            <w:r w:rsidR="00CC1656" w:rsidRPr="00CC1656">
              <w:rPr>
                <w:rFonts w:ascii="Arial Narrow" w:hAnsi="Arial Narrow"/>
                <w:sz w:val="20"/>
                <w:highlight w:val="yellow"/>
              </w:rPr>
              <w:t>learning</w:t>
            </w:r>
            <w:r w:rsidRPr="00203805">
              <w:rPr>
                <w:rFonts w:ascii="Arial Narrow" w:hAnsi="Arial Narrow"/>
                <w:sz w:val="20"/>
                <w:highlight w:val="yellow"/>
              </w:rPr>
              <w:t xml:space="preserve"> to facilitate agile adaptation.</w:t>
            </w:r>
          </w:p>
        </w:tc>
      </w:tr>
      <w:tr w:rsidR="00B16C49" w:rsidRPr="003402B1" w:rsidTr="0007228C">
        <w:tc>
          <w:tcPr>
            <w:tcW w:w="2065" w:type="dxa"/>
            <w:shd w:val="clear" w:color="auto" w:fill="898D8D" w:themeFill="text2"/>
            <w:vAlign w:val="center"/>
          </w:tcPr>
          <w:p w:rsidR="00B16C49" w:rsidRPr="009F0482" w:rsidRDefault="00B16C49" w:rsidP="0007228C">
            <w:pPr>
              <w:spacing w:after="0"/>
              <w:rPr>
                <w:rFonts w:ascii="Arial Narrow" w:hAnsi="Arial Narrow"/>
                <w:b/>
                <w:sz w:val="20"/>
                <w:highlight w:val="yellow"/>
              </w:rPr>
            </w:pPr>
            <w:r w:rsidRPr="009F0482">
              <w:rPr>
                <w:rFonts w:ascii="Arial Narrow" w:hAnsi="Arial Narrow"/>
                <w:b/>
                <w:sz w:val="20"/>
                <w:highlight w:val="yellow"/>
              </w:rPr>
              <w:t>Milestone reviews and annual work planning</w:t>
            </w:r>
          </w:p>
        </w:tc>
        <w:tc>
          <w:tcPr>
            <w:tcW w:w="7324" w:type="dxa"/>
          </w:tcPr>
          <w:p w:rsidR="00B16C49" w:rsidRPr="003402B1" w:rsidRDefault="00B16C49" w:rsidP="0007228C">
            <w:pPr>
              <w:spacing w:after="0"/>
              <w:rPr>
                <w:rFonts w:ascii="Arial Narrow" w:hAnsi="Arial Narrow" w:cs="Arial"/>
                <w:sz w:val="20"/>
              </w:rPr>
            </w:pPr>
            <w:r w:rsidRPr="00203805">
              <w:rPr>
                <w:rFonts w:ascii="Arial Narrow" w:hAnsi="Arial Narrow"/>
                <w:sz w:val="20"/>
                <w:highlight w:val="yellow"/>
              </w:rPr>
              <w:t>Reflect on ToC based on experiences and lessons to date; jointly pause and reflect on approaches and need for any adaptations; provide performance data and contextual monitoring information to facilitate advance planning and assessments of expected and unexpected effects of all proposed annual work plan activities.</w:t>
            </w:r>
          </w:p>
        </w:tc>
      </w:tr>
    </w:tbl>
    <w:p w:rsidR="0009499A" w:rsidRPr="009221A6" w:rsidRDefault="0009499A" w:rsidP="008B6D5E">
      <w:pPr>
        <w:pStyle w:val="Heading2"/>
        <w:spacing w:before="180"/>
      </w:pPr>
      <w:bookmarkStart w:id="100" w:name="_Toc526510390"/>
      <w:bookmarkStart w:id="101" w:name="_Toc7431711"/>
      <w:r w:rsidRPr="009221A6">
        <w:t>Single Evaluation Study Design</w:t>
      </w:r>
      <w:bookmarkEnd w:id="100"/>
      <w:bookmarkEnd w:id="101"/>
    </w:p>
    <w:p w:rsidR="0009499A" w:rsidRPr="009221A6" w:rsidRDefault="0009499A" w:rsidP="000A4743">
      <w:pPr>
        <w:spacing w:after="120"/>
      </w:pPr>
      <w:r w:rsidRPr="009221A6">
        <w:t xml:space="preserve">Throughout the </w:t>
      </w:r>
      <w:r w:rsidR="00A51DB5">
        <w:t>Task Order</w:t>
      </w:r>
      <w:r w:rsidRPr="009221A6">
        <w:t>, specific bottlenecks will require small, customized study designs to find solutions or to review options for progress. One example might be the need to refine our intervention approaches for improving financial risk protection for Ugandans</w:t>
      </w:r>
      <w:r w:rsidR="002357A2">
        <w:t xml:space="preserve">, which would require deeper </w:t>
      </w:r>
      <w:r w:rsidRPr="009221A6">
        <w:t>understand</w:t>
      </w:r>
      <w:r w:rsidR="002357A2">
        <w:t>ing of</w:t>
      </w:r>
      <w:r w:rsidRPr="009221A6">
        <w:t xml:space="preserve"> the implementation results of recent RBF and user-centric initiatives such as the Abt-managed Voucher Plus project, as well as the experience of CBHI programs. </w:t>
      </w:r>
      <w:r w:rsidR="002357A2">
        <w:t>For such an evaluation study</w:t>
      </w:r>
      <w:r w:rsidRPr="009221A6">
        <w:t>, we propose the illustrative design shown in</w:t>
      </w:r>
      <w:r w:rsidR="000C52BF">
        <w:t xml:space="preserve"> </w:t>
      </w:r>
      <w:r w:rsidR="000C52BF">
        <w:fldChar w:fldCharType="begin"/>
      </w:r>
      <w:r w:rsidR="000C52BF">
        <w:instrText xml:space="preserve"> REF _Ref527043696 \h </w:instrText>
      </w:r>
      <w:r w:rsidR="000C52BF">
        <w:fldChar w:fldCharType="separate"/>
      </w:r>
      <w:r w:rsidR="00B63D42">
        <w:t xml:space="preserve">Exhibit </w:t>
      </w:r>
      <w:r w:rsidR="00B63D42">
        <w:rPr>
          <w:noProof/>
        </w:rPr>
        <w:t>22</w:t>
      </w:r>
      <w:r w:rsidR="000C52BF">
        <w:fldChar w:fldCharType="end"/>
      </w:r>
      <w:r>
        <w:t>,</w:t>
      </w:r>
      <w:r w:rsidRPr="009221A6">
        <w:t xml:space="preserve"> which integrates complexity-aware methods to answer our key evaluation questions.</w:t>
      </w:r>
    </w:p>
    <w:p w:rsidR="0009499A" w:rsidRPr="009221A6" w:rsidRDefault="007E310A" w:rsidP="007E310A">
      <w:pPr>
        <w:pStyle w:val="Caption"/>
        <w:ind w:right="-180"/>
        <w:rPr>
          <w:rFonts w:eastAsia="Calibri"/>
          <w:b w:val="0"/>
        </w:rPr>
      </w:pPr>
      <w:bookmarkStart w:id="102" w:name="_Ref527043696"/>
      <w:bookmarkStart w:id="103" w:name="_Toc7431736"/>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5F6E40">
        <w:rPr>
          <w:noProof/>
        </w:rPr>
        <w:t>22</w:t>
      </w:r>
      <w:r w:rsidR="001D4234">
        <w:rPr>
          <w:noProof/>
        </w:rPr>
        <w:fldChar w:fldCharType="end"/>
      </w:r>
      <w:bookmarkEnd w:id="102"/>
      <w:r>
        <w:t xml:space="preserve">: </w:t>
      </w:r>
      <w:r w:rsidRPr="00050327">
        <w:t>Illustrative Evaluation Study Design that Integrates Complexity-Aware Methods</w:t>
      </w:r>
      <w:bookmarkEnd w:id="103"/>
    </w:p>
    <w:tbl>
      <w:tblPr>
        <w:tblStyle w:val="TableGrid11"/>
        <w:tblW w:w="9389" w:type="dxa"/>
        <w:tblLayout w:type="fixed"/>
        <w:tblCellMar>
          <w:left w:w="29" w:type="dxa"/>
          <w:right w:w="29" w:type="dxa"/>
        </w:tblCellMar>
        <w:tblLook w:val="04A0" w:firstRow="1" w:lastRow="0" w:firstColumn="1" w:lastColumn="0" w:noHBand="0" w:noVBand="1"/>
      </w:tblPr>
      <w:tblGrid>
        <w:gridCol w:w="1469"/>
        <w:gridCol w:w="3510"/>
        <w:gridCol w:w="4410"/>
      </w:tblGrid>
      <w:tr w:rsidR="0009499A" w:rsidRPr="009221A6" w:rsidTr="00C41EB5">
        <w:trPr>
          <w:trHeight w:val="20"/>
        </w:trPr>
        <w:tc>
          <w:tcPr>
            <w:tcW w:w="1469" w:type="dxa"/>
            <w:shd w:val="clear" w:color="auto" w:fill="DA291C" w:themeFill="accent1"/>
            <w:vAlign w:val="center"/>
          </w:tcPr>
          <w:p w:rsidR="0009499A" w:rsidRPr="009221A6" w:rsidRDefault="0009499A" w:rsidP="008B6D5E">
            <w:pPr>
              <w:spacing w:after="0"/>
              <w:jc w:val="center"/>
              <w:rPr>
                <w:rFonts w:ascii="Arial Narrow" w:hAnsi="Arial Narrow" w:cs="Arial"/>
                <w:b/>
                <w:color w:val="FFFFFF"/>
                <w:sz w:val="20"/>
              </w:rPr>
            </w:pPr>
            <w:r w:rsidRPr="009221A6">
              <w:rPr>
                <w:rFonts w:ascii="Arial Narrow" w:hAnsi="Arial Narrow" w:cs="Arial"/>
                <w:b/>
                <w:color w:val="FFFFFF"/>
                <w:sz w:val="20"/>
              </w:rPr>
              <w:t>Theme</w:t>
            </w:r>
          </w:p>
        </w:tc>
        <w:tc>
          <w:tcPr>
            <w:tcW w:w="3510" w:type="dxa"/>
            <w:shd w:val="clear" w:color="auto" w:fill="DA291C" w:themeFill="accent1"/>
            <w:vAlign w:val="center"/>
          </w:tcPr>
          <w:p w:rsidR="0009499A" w:rsidRPr="009221A6" w:rsidRDefault="0009499A" w:rsidP="008B6D5E">
            <w:pPr>
              <w:spacing w:after="0"/>
              <w:jc w:val="center"/>
              <w:rPr>
                <w:rFonts w:ascii="Arial Narrow" w:hAnsi="Arial Narrow" w:cs="Arial"/>
                <w:color w:val="FFFFFF"/>
                <w:sz w:val="20"/>
              </w:rPr>
            </w:pPr>
            <w:r w:rsidRPr="009221A6">
              <w:rPr>
                <w:rFonts w:ascii="Arial Narrow" w:hAnsi="Arial Narrow" w:cs="Arial"/>
                <w:b/>
                <w:color w:val="FFFFFF"/>
                <w:sz w:val="20"/>
              </w:rPr>
              <w:t>Key Evaluation Questions</w:t>
            </w:r>
          </w:p>
        </w:tc>
        <w:tc>
          <w:tcPr>
            <w:tcW w:w="4410" w:type="dxa"/>
            <w:shd w:val="clear" w:color="auto" w:fill="DA291C" w:themeFill="accent1"/>
            <w:vAlign w:val="center"/>
          </w:tcPr>
          <w:p w:rsidR="0009499A" w:rsidRPr="009221A6" w:rsidRDefault="0009499A" w:rsidP="008B6D5E">
            <w:pPr>
              <w:spacing w:after="0"/>
              <w:jc w:val="center"/>
              <w:rPr>
                <w:rFonts w:ascii="Arial Narrow" w:hAnsi="Arial Narrow" w:cs="Arial"/>
                <w:color w:val="FFFFFF"/>
                <w:sz w:val="20"/>
              </w:rPr>
            </w:pPr>
            <w:r w:rsidRPr="009221A6">
              <w:rPr>
                <w:rFonts w:ascii="Arial Narrow" w:hAnsi="Arial Narrow" w:cs="Arial"/>
                <w:b/>
                <w:color w:val="FFFFFF"/>
                <w:sz w:val="20"/>
              </w:rPr>
              <w:t>Research Methodology</w:t>
            </w:r>
          </w:p>
        </w:tc>
      </w:tr>
      <w:tr w:rsidR="0009499A" w:rsidRPr="009221A6" w:rsidTr="00C41EB5">
        <w:trPr>
          <w:trHeight w:val="20"/>
        </w:trPr>
        <w:tc>
          <w:tcPr>
            <w:tcW w:w="1469" w:type="dxa"/>
            <w:shd w:val="clear" w:color="auto" w:fill="898D8D" w:themeFill="text2"/>
            <w:vAlign w:val="center"/>
          </w:tcPr>
          <w:p w:rsidR="0009499A" w:rsidRPr="009221A6" w:rsidRDefault="0009499A" w:rsidP="008B6D5E">
            <w:pPr>
              <w:spacing w:after="0"/>
              <w:rPr>
                <w:rFonts w:ascii="Arial Narrow" w:hAnsi="Arial Narrow" w:cs="Arial"/>
                <w:b/>
                <w:color w:val="FFFFFF"/>
                <w:sz w:val="20"/>
              </w:rPr>
            </w:pPr>
            <w:r w:rsidRPr="009221A6">
              <w:rPr>
                <w:rFonts w:ascii="Arial Narrow" w:hAnsi="Arial Narrow" w:cs="Arial"/>
                <w:b/>
                <w:color w:val="FFFFFF"/>
                <w:sz w:val="20"/>
              </w:rPr>
              <w:t>Identify causal chain behind results of NHI pilots</w:t>
            </w:r>
          </w:p>
        </w:tc>
        <w:tc>
          <w:tcPr>
            <w:tcW w:w="3510" w:type="dxa"/>
          </w:tcPr>
          <w:p w:rsidR="0009499A" w:rsidRPr="009221A6" w:rsidRDefault="0009499A" w:rsidP="008B6D5E">
            <w:pPr>
              <w:tabs>
                <w:tab w:val="left" w:pos="1125"/>
              </w:tabs>
              <w:spacing w:after="0"/>
              <w:rPr>
                <w:rFonts w:ascii="Arial Narrow" w:hAnsi="Arial Narrow" w:cs="Arial"/>
                <w:sz w:val="20"/>
              </w:rPr>
            </w:pPr>
            <w:r w:rsidRPr="009221A6">
              <w:rPr>
                <w:rFonts w:ascii="Arial Narrow" w:hAnsi="Arial Narrow" w:cs="Arial"/>
                <w:sz w:val="20"/>
              </w:rPr>
              <w:t>What are the causal factors associated with successful and unsuccessful results of Uganda’s strategic purchasing pilots (e.g., RBF pilots, reproductive health voucher schemes, USAID Voucher Plus project led by Abt)?</w:t>
            </w:r>
          </w:p>
        </w:tc>
        <w:tc>
          <w:tcPr>
            <w:tcW w:w="4410" w:type="dxa"/>
            <w:vMerge w:val="restart"/>
          </w:tcPr>
          <w:p w:rsidR="0009499A" w:rsidRPr="009221A6" w:rsidRDefault="0009499A" w:rsidP="008B6D5E">
            <w:pPr>
              <w:pBdr>
                <w:top w:val="nil"/>
                <w:left w:val="nil"/>
                <w:bottom w:val="nil"/>
                <w:right w:val="nil"/>
                <w:between w:val="nil"/>
              </w:pBdr>
              <w:spacing w:after="0"/>
              <w:rPr>
                <w:rFonts w:ascii="Arial Narrow" w:hAnsi="Arial Narrow" w:cs="Arial"/>
                <w:sz w:val="20"/>
              </w:rPr>
            </w:pPr>
            <w:r w:rsidRPr="009221A6">
              <w:rPr>
                <w:rFonts w:ascii="Arial Narrow" w:hAnsi="Arial Narrow" w:cs="Arial"/>
                <w:b/>
                <w:i/>
                <w:sz w:val="20"/>
              </w:rPr>
              <w:t>Mixed methods sequential explanatory study</w:t>
            </w:r>
            <w:r w:rsidRPr="009221A6">
              <w:rPr>
                <w:rFonts w:ascii="Arial Narrow" w:hAnsi="Arial Narrow" w:cs="Arial"/>
                <w:sz w:val="20"/>
              </w:rPr>
              <w:t xml:space="preserve"> that incorporates desk reviews of the results of previous RBF pilots and user-centric initiatives</w:t>
            </w:r>
            <w:r w:rsidR="005743FA">
              <w:rPr>
                <w:rFonts w:ascii="Arial Narrow" w:hAnsi="Arial Narrow" w:cs="Arial"/>
                <w:sz w:val="20"/>
              </w:rPr>
              <w:t xml:space="preserve"> with</w:t>
            </w:r>
            <w:r w:rsidRPr="009221A6">
              <w:rPr>
                <w:rFonts w:ascii="Arial Narrow" w:hAnsi="Arial Narrow" w:cs="Arial"/>
                <w:sz w:val="20"/>
              </w:rPr>
              <w:t xml:space="preserve"> analysis of secondary data (e.g., scheme enrollment, claims data). This will be integrated with semi-structured key informant interviews with stakeholders to capture diversity of </w:t>
            </w:r>
            <w:r w:rsidR="005743FA">
              <w:rPr>
                <w:rFonts w:ascii="Arial Narrow" w:hAnsi="Arial Narrow" w:cs="Arial"/>
                <w:sz w:val="20"/>
              </w:rPr>
              <w:t>perspectives and need for scale-</w:t>
            </w:r>
            <w:r w:rsidRPr="009221A6">
              <w:rPr>
                <w:rFonts w:ascii="Arial Narrow" w:hAnsi="Arial Narrow" w:cs="Arial"/>
                <w:sz w:val="20"/>
              </w:rPr>
              <w:t xml:space="preserve">up. Findings will incorporate complexity-aware methods such as the </w:t>
            </w:r>
            <w:r w:rsidRPr="009221A6">
              <w:rPr>
                <w:rFonts w:ascii="Arial Narrow" w:hAnsi="Arial Narrow" w:cs="Arial"/>
                <w:i/>
                <w:sz w:val="20"/>
              </w:rPr>
              <w:t>most significant change</w:t>
            </w:r>
            <w:r w:rsidRPr="009221A6">
              <w:rPr>
                <w:rFonts w:ascii="Arial Narrow" w:hAnsi="Arial Narrow" w:cs="Arial"/>
                <w:sz w:val="20"/>
              </w:rPr>
              <w:t xml:space="preserve"> approach and explore the direct and indirect factors affecting and leading to the recorded results, including </w:t>
            </w:r>
            <w:r w:rsidR="005743FA">
              <w:rPr>
                <w:rFonts w:ascii="Arial Narrow" w:hAnsi="Arial Narrow" w:cs="Arial"/>
                <w:sz w:val="20"/>
              </w:rPr>
              <w:t xml:space="preserve">the </w:t>
            </w:r>
            <w:r w:rsidRPr="009221A6">
              <w:rPr>
                <w:rFonts w:ascii="Arial Narrow" w:hAnsi="Arial Narrow" w:cs="Arial"/>
                <w:sz w:val="20"/>
              </w:rPr>
              <w:t>contextual effects of these interventions</w:t>
            </w:r>
            <w:r w:rsidR="00025B26">
              <w:rPr>
                <w:rFonts w:ascii="Arial Narrow" w:hAnsi="Arial Narrow" w:cs="Arial"/>
                <w:sz w:val="20"/>
              </w:rPr>
              <w:t xml:space="preserve">. </w:t>
            </w:r>
          </w:p>
        </w:tc>
      </w:tr>
      <w:tr w:rsidR="0009499A" w:rsidRPr="009221A6" w:rsidTr="00C41EB5">
        <w:trPr>
          <w:trHeight w:val="20"/>
        </w:trPr>
        <w:tc>
          <w:tcPr>
            <w:tcW w:w="1469" w:type="dxa"/>
            <w:shd w:val="clear" w:color="auto" w:fill="898D8D" w:themeFill="text2"/>
            <w:vAlign w:val="center"/>
          </w:tcPr>
          <w:p w:rsidR="0009499A" w:rsidRPr="009221A6" w:rsidRDefault="0009499A" w:rsidP="008B6D5E">
            <w:pPr>
              <w:spacing w:after="0"/>
              <w:rPr>
                <w:rFonts w:ascii="Arial Narrow" w:hAnsi="Arial Narrow" w:cs="Arial"/>
                <w:b/>
                <w:color w:val="FFFFFF"/>
                <w:sz w:val="20"/>
              </w:rPr>
            </w:pPr>
            <w:r w:rsidRPr="009221A6">
              <w:rPr>
                <w:rFonts w:ascii="Arial Narrow" w:hAnsi="Arial Narrow" w:cs="Arial"/>
                <w:b/>
                <w:color w:val="FFFFFF"/>
                <w:sz w:val="20"/>
              </w:rPr>
              <w:t>Develop road map for achieving financial protection</w:t>
            </w:r>
          </w:p>
        </w:tc>
        <w:tc>
          <w:tcPr>
            <w:tcW w:w="3510" w:type="dxa"/>
          </w:tcPr>
          <w:p w:rsidR="0009499A" w:rsidRPr="009221A6" w:rsidRDefault="0009499A" w:rsidP="008B6D5E">
            <w:pPr>
              <w:pBdr>
                <w:top w:val="nil"/>
                <w:left w:val="nil"/>
                <w:bottom w:val="nil"/>
                <w:right w:val="nil"/>
                <w:between w:val="nil"/>
              </w:pBdr>
              <w:spacing w:after="0"/>
              <w:rPr>
                <w:rFonts w:ascii="Arial Narrow" w:hAnsi="Arial Narrow" w:cs="Arial"/>
                <w:sz w:val="20"/>
              </w:rPr>
            </w:pPr>
            <w:r w:rsidRPr="009221A6">
              <w:rPr>
                <w:rFonts w:ascii="Arial Narrow" w:hAnsi="Arial Narrow" w:cs="Arial"/>
                <w:sz w:val="20"/>
              </w:rPr>
              <w:t>What is the best way to integrate existing initiatives, such as RBF pilots and CBHI schemes, into the NHI</w:t>
            </w:r>
            <w:r w:rsidR="002357A2">
              <w:rPr>
                <w:rFonts w:ascii="Arial Narrow" w:hAnsi="Arial Narrow" w:cs="Arial"/>
                <w:sz w:val="20"/>
              </w:rPr>
              <w:t xml:space="preserve"> scheme</w:t>
            </w:r>
            <w:r w:rsidRPr="009221A6">
              <w:rPr>
                <w:rFonts w:ascii="Arial Narrow" w:hAnsi="Arial Narrow" w:cs="Arial"/>
                <w:sz w:val="20"/>
              </w:rPr>
              <w:t xml:space="preserve"> while balancing increased demand with the need to avoid cost escalation and maintain quality standards?</w:t>
            </w:r>
          </w:p>
        </w:tc>
        <w:tc>
          <w:tcPr>
            <w:tcW w:w="4410" w:type="dxa"/>
            <w:vMerge/>
          </w:tcPr>
          <w:p w:rsidR="0009499A" w:rsidRPr="009221A6" w:rsidRDefault="0009499A" w:rsidP="008B6D5E">
            <w:pPr>
              <w:pBdr>
                <w:top w:val="nil"/>
                <w:left w:val="nil"/>
                <w:bottom w:val="nil"/>
                <w:right w:val="nil"/>
                <w:between w:val="nil"/>
              </w:pBdr>
              <w:spacing w:after="0"/>
              <w:rPr>
                <w:rFonts w:ascii="Arial Narrow" w:hAnsi="Arial Narrow" w:cs="Arial"/>
                <w:sz w:val="20"/>
              </w:rPr>
            </w:pPr>
          </w:p>
        </w:tc>
      </w:tr>
    </w:tbl>
    <w:p w:rsidR="0076445E" w:rsidRDefault="0076445E" w:rsidP="0009499A">
      <w:pPr>
        <w:sectPr w:rsidR="0076445E" w:rsidSect="00FD485A">
          <w:footerReference w:type="default" r:id="rId36"/>
          <w:pgSz w:w="12240" w:h="15840" w:code="1"/>
          <w:pgMar w:top="1440" w:right="1440" w:bottom="1440" w:left="1440" w:header="432" w:footer="720" w:gutter="0"/>
          <w:pgNumType w:start="1"/>
          <w:cols w:space="720"/>
          <w:docGrid w:linePitch="326"/>
        </w:sectPr>
      </w:pPr>
    </w:p>
    <w:p w:rsidR="0032024F" w:rsidRDefault="0032024F" w:rsidP="00631653">
      <w:pPr>
        <w:pStyle w:val="Heading1NoNumbering"/>
      </w:pPr>
      <w:bookmarkStart w:id="104" w:name="_Toc7431712"/>
      <w:r w:rsidRPr="00631653">
        <w:lastRenderedPageBreak/>
        <w:t>Annex 1: Illustrative Charts and Graphs</w:t>
      </w:r>
      <w:bookmarkEnd w:id="104"/>
    </w:p>
    <w:p w:rsidR="00EB7FBF" w:rsidRDefault="00EB7FBF">
      <w:pPr>
        <w:spacing w:after="0"/>
      </w:pPr>
    </w:p>
    <w:p w:rsidR="00EB7FBF" w:rsidRDefault="00EB7FBF" w:rsidP="00EB7FBF">
      <w:pPr>
        <w:pStyle w:val="Caption"/>
      </w:pPr>
      <w:bookmarkStart w:id="105" w:name="_Ref527114488"/>
      <w:bookmarkStart w:id="106" w:name="_Toc7431737"/>
      <w:r>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5F6E40">
        <w:rPr>
          <w:noProof/>
        </w:rPr>
        <w:t>23</w:t>
      </w:r>
      <w:r w:rsidR="001D4234">
        <w:rPr>
          <w:noProof/>
        </w:rPr>
        <w:fldChar w:fldCharType="end"/>
      </w:r>
      <w:bookmarkEnd w:id="105"/>
      <w:r>
        <w:t xml:space="preserve">: </w:t>
      </w:r>
      <w:r w:rsidRPr="00DE5E99">
        <w:t>Abt Team Organizational Capacity Building Framework</w:t>
      </w:r>
      <w:bookmarkEnd w:id="106"/>
    </w:p>
    <w:tbl>
      <w:tblPr>
        <w:tblStyle w:val="TableGrid2"/>
        <w:tblW w:w="9360" w:type="dxa"/>
        <w:tblInd w:w="108" w:type="dxa"/>
        <w:tblLayout w:type="fixed"/>
        <w:tblCellMar>
          <w:left w:w="58" w:type="dxa"/>
          <w:right w:w="58" w:type="dxa"/>
        </w:tblCellMar>
        <w:tblLook w:val="04A0" w:firstRow="1" w:lastRow="0" w:firstColumn="1" w:lastColumn="0" w:noHBand="0" w:noVBand="1"/>
      </w:tblPr>
      <w:tblGrid>
        <w:gridCol w:w="2965"/>
        <w:gridCol w:w="6395"/>
      </w:tblGrid>
      <w:tr w:rsidR="00EB7FBF" w:rsidRPr="00330C39" w:rsidTr="00F9731F">
        <w:trPr>
          <w:trHeight w:val="57"/>
        </w:trPr>
        <w:tc>
          <w:tcPr>
            <w:tcW w:w="2965" w:type="dxa"/>
            <w:tcBorders>
              <w:bottom w:val="single" w:sz="4" w:space="0" w:color="auto"/>
            </w:tcBorders>
            <w:shd w:val="clear" w:color="auto" w:fill="DA291C" w:themeFill="accent1"/>
          </w:tcPr>
          <w:p w:rsidR="00EB7FBF" w:rsidRPr="00330C39" w:rsidRDefault="00EB7FBF" w:rsidP="0098349E">
            <w:pPr>
              <w:spacing w:after="0"/>
              <w:jc w:val="center"/>
              <w:rPr>
                <w:rFonts w:ascii="Arial Narrow" w:hAnsi="Arial Narrow"/>
                <w:b/>
                <w:color w:val="FFFFFF" w:themeColor="background1"/>
                <w:sz w:val="18"/>
                <w:szCs w:val="18"/>
              </w:rPr>
            </w:pPr>
            <w:r w:rsidRPr="00330C39">
              <w:rPr>
                <w:rFonts w:ascii="Arial Narrow" w:hAnsi="Arial Narrow"/>
                <w:b/>
                <w:color w:val="FFFFFF" w:themeColor="background1"/>
                <w:sz w:val="18"/>
                <w:szCs w:val="18"/>
              </w:rPr>
              <w:t>Dimension</w:t>
            </w:r>
          </w:p>
        </w:tc>
        <w:tc>
          <w:tcPr>
            <w:tcW w:w="6395" w:type="dxa"/>
            <w:tcBorders>
              <w:bottom w:val="single" w:sz="4" w:space="0" w:color="auto"/>
            </w:tcBorders>
            <w:shd w:val="clear" w:color="auto" w:fill="DA291C" w:themeFill="accent1"/>
          </w:tcPr>
          <w:p w:rsidR="00EB7FBF" w:rsidRPr="00330C39" w:rsidRDefault="00EB7FBF" w:rsidP="0098349E">
            <w:pPr>
              <w:spacing w:after="0"/>
              <w:jc w:val="center"/>
              <w:rPr>
                <w:rFonts w:ascii="Arial Narrow" w:hAnsi="Arial Narrow"/>
                <w:b/>
                <w:color w:val="FFFFFF" w:themeColor="background1"/>
                <w:sz w:val="18"/>
                <w:szCs w:val="18"/>
              </w:rPr>
            </w:pPr>
            <w:r w:rsidRPr="00330C39">
              <w:rPr>
                <w:rFonts w:ascii="Arial Narrow" w:hAnsi="Arial Narrow"/>
                <w:b/>
                <w:color w:val="FFFFFF" w:themeColor="background1"/>
                <w:sz w:val="18"/>
                <w:szCs w:val="18"/>
              </w:rPr>
              <w:t>Definition</w:t>
            </w:r>
          </w:p>
        </w:tc>
      </w:tr>
      <w:tr w:rsidR="00EB7FBF" w:rsidRPr="00330C39" w:rsidTr="00F9731F">
        <w:trPr>
          <w:trHeight w:val="57"/>
        </w:trPr>
        <w:tc>
          <w:tcPr>
            <w:tcW w:w="9360" w:type="dxa"/>
            <w:gridSpan w:val="2"/>
            <w:shd w:val="clear" w:color="auto" w:fill="898D8D" w:themeFill="accent2"/>
            <w:vAlign w:val="bottom"/>
          </w:tcPr>
          <w:p w:rsidR="00EB7FBF" w:rsidRPr="00330C39" w:rsidRDefault="00EB7FBF" w:rsidP="0098349E">
            <w:pPr>
              <w:spacing w:after="0"/>
              <w:jc w:val="center"/>
              <w:rPr>
                <w:rFonts w:ascii="Arial Narrow" w:hAnsi="Arial Narrow"/>
                <w:sz w:val="18"/>
                <w:szCs w:val="18"/>
              </w:rPr>
            </w:pPr>
            <w:r w:rsidRPr="00330C39">
              <w:rPr>
                <w:rFonts w:ascii="Arial Narrow" w:hAnsi="Arial Narrow"/>
                <w:b/>
                <w:color w:val="FFFFFF" w:themeColor="background1"/>
                <w:sz w:val="18"/>
                <w:szCs w:val="18"/>
              </w:rPr>
              <w:t>Organizational Development</w:t>
            </w:r>
          </w:p>
        </w:tc>
      </w:tr>
      <w:tr w:rsidR="00EB7FBF" w:rsidRPr="00330C39" w:rsidTr="00F9731F">
        <w:trPr>
          <w:trHeight w:val="57"/>
        </w:trPr>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Organizational mandate</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Clearly defined official roles and responsibilities, accountability, and functions</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Strategy and planning</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cstheme="minorHAnsi"/>
                <w:sz w:val="18"/>
                <w:szCs w:val="18"/>
              </w:rPr>
              <w:t>Vision</w:t>
            </w:r>
            <w:r w:rsidR="002D09AE" w:rsidRPr="00330C39">
              <w:rPr>
                <w:rFonts w:ascii="Arial Narrow" w:hAnsi="Arial Narrow" w:cstheme="minorHAnsi"/>
                <w:sz w:val="18"/>
                <w:szCs w:val="18"/>
              </w:rPr>
              <w:t>/</w:t>
            </w:r>
            <w:r w:rsidRPr="00330C39">
              <w:rPr>
                <w:rFonts w:ascii="Arial Narrow" w:hAnsi="Arial Narrow" w:cstheme="minorHAnsi"/>
                <w:sz w:val="18"/>
                <w:szCs w:val="18"/>
              </w:rPr>
              <w:t>long-term strategic direction with strategies an</w:t>
            </w:r>
            <w:r w:rsidR="002D09AE" w:rsidRPr="00330C39">
              <w:rPr>
                <w:rFonts w:ascii="Arial Narrow" w:hAnsi="Arial Narrow" w:cstheme="minorHAnsi"/>
                <w:sz w:val="18"/>
                <w:szCs w:val="18"/>
              </w:rPr>
              <w:t>d plans to implement/modify</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Structure and staffing</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cstheme="minorHAnsi"/>
                <w:sz w:val="18"/>
                <w:szCs w:val="18"/>
              </w:rPr>
              <w:t>Adequate organizational structure and staffing to carry out core functions</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Implementation capacity</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cstheme="minorHAnsi"/>
                <w:sz w:val="18"/>
                <w:szCs w:val="18"/>
              </w:rPr>
              <w:t>Capacity to plan, manage, improve, and monitor activities</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Leadership and management</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cstheme="minorHAnsi"/>
                <w:sz w:val="18"/>
                <w:szCs w:val="18"/>
              </w:rPr>
              <w:t>Leadership that sets direction, motivates and aligns staff behind strategic direction; management that works together</w:t>
            </w:r>
            <w:r w:rsidR="003F3C52" w:rsidRPr="00330C39">
              <w:rPr>
                <w:rFonts w:ascii="Arial Narrow" w:hAnsi="Arial Narrow" w:cstheme="minorHAnsi"/>
                <w:sz w:val="18"/>
                <w:szCs w:val="18"/>
              </w:rPr>
              <w:t>,</w:t>
            </w:r>
            <w:r w:rsidRPr="00330C39">
              <w:rPr>
                <w:rFonts w:ascii="Arial Narrow" w:hAnsi="Arial Narrow" w:cstheme="minorHAnsi"/>
                <w:sz w:val="18"/>
                <w:szCs w:val="18"/>
              </w:rPr>
              <w:t xml:space="preserve"> monitors staff performance, shares information</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Gender and inclusion</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Explicit gender and social inclusion practices and functions</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Resources</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Adequacy of basic operating resources in the short- and long-term</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Coordination/stakeholder engagem</w:t>
            </w:r>
            <w:r w:rsidR="003F3C52" w:rsidRPr="00330C39">
              <w:rPr>
                <w:rFonts w:ascii="Arial Narrow" w:hAnsi="Arial Narrow"/>
                <w:sz w:val="18"/>
                <w:szCs w:val="18"/>
              </w:rPr>
              <w:t>ent</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Capacity to engage and coordinate internal and external stakeholders</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Organizational governance</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Existence of a structure that provides oversight and ensures accountability</w:t>
            </w:r>
          </w:p>
        </w:tc>
      </w:tr>
      <w:tr w:rsidR="00EB7FBF" w:rsidRPr="00330C39" w:rsidTr="00F9731F">
        <w:tc>
          <w:tcPr>
            <w:tcW w:w="9360" w:type="dxa"/>
            <w:gridSpan w:val="2"/>
            <w:shd w:val="clear" w:color="auto" w:fill="898D8D" w:themeFill="accent2"/>
            <w:vAlign w:val="bottom"/>
          </w:tcPr>
          <w:p w:rsidR="00EB7FBF" w:rsidRPr="00330C39" w:rsidRDefault="00EB7FBF" w:rsidP="0098349E">
            <w:pPr>
              <w:spacing w:after="0"/>
              <w:jc w:val="center"/>
              <w:rPr>
                <w:rFonts w:ascii="Arial Narrow" w:hAnsi="Arial Narrow"/>
                <w:b/>
                <w:color w:val="FFFFFF" w:themeColor="background1"/>
                <w:sz w:val="18"/>
                <w:szCs w:val="18"/>
              </w:rPr>
            </w:pPr>
            <w:r w:rsidRPr="00330C39">
              <w:rPr>
                <w:rFonts w:ascii="Arial Narrow" w:hAnsi="Arial Narrow"/>
                <w:b/>
                <w:color w:val="FFFFFF" w:themeColor="background1"/>
                <w:sz w:val="18"/>
                <w:szCs w:val="18"/>
              </w:rPr>
              <w:t>Technical Capacity</w:t>
            </w:r>
          </w:p>
        </w:tc>
      </w:tr>
      <w:tr w:rsidR="00EB7FBF" w:rsidRPr="00330C39" w:rsidTr="00F9731F">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Technical capacity</w:t>
            </w:r>
          </w:p>
        </w:tc>
        <w:tc>
          <w:tcPr>
            <w:tcW w:w="6395" w:type="dxa"/>
          </w:tcPr>
          <w:p w:rsidR="00EB7FBF" w:rsidRPr="00330C39" w:rsidRDefault="003F3C52" w:rsidP="0098349E">
            <w:pPr>
              <w:spacing w:after="0"/>
              <w:rPr>
                <w:rFonts w:ascii="Arial Narrow" w:hAnsi="Arial Narrow"/>
                <w:sz w:val="18"/>
                <w:szCs w:val="18"/>
              </w:rPr>
            </w:pPr>
            <w:r w:rsidRPr="00330C39">
              <w:rPr>
                <w:rFonts w:ascii="Arial Narrow" w:hAnsi="Arial Narrow"/>
                <w:sz w:val="18"/>
                <w:szCs w:val="18"/>
              </w:rPr>
              <w:t xml:space="preserve">Technical skills </w:t>
            </w:r>
            <w:r w:rsidR="00EB7FBF" w:rsidRPr="00330C39">
              <w:rPr>
                <w:rFonts w:ascii="Arial Narrow" w:hAnsi="Arial Narrow"/>
                <w:sz w:val="18"/>
                <w:szCs w:val="18"/>
              </w:rPr>
              <w:t>and systems commensurate with functions (e.g., health financing, QI)</w:t>
            </w:r>
          </w:p>
        </w:tc>
      </w:tr>
      <w:tr w:rsidR="00EB7FBF" w:rsidRPr="00330C39" w:rsidTr="00F9731F">
        <w:trPr>
          <w:trHeight w:val="80"/>
        </w:trPr>
        <w:tc>
          <w:tcPr>
            <w:tcW w:w="9360" w:type="dxa"/>
            <w:gridSpan w:val="2"/>
            <w:shd w:val="clear" w:color="auto" w:fill="898D8D" w:themeFill="accent2"/>
            <w:vAlign w:val="bottom"/>
          </w:tcPr>
          <w:p w:rsidR="00EB7FBF" w:rsidRPr="00330C39" w:rsidRDefault="00EB7FBF" w:rsidP="0098349E">
            <w:pPr>
              <w:spacing w:after="0"/>
              <w:jc w:val="center"/>
              <w:rPr>
                <w:rFonts w:ascii="Arial Narrow" w:hAnsi="Arial Narrow"/>
                <w:b/>
                <w:color w:val="FFFFFF" w:themeColor="background1"/>
                <w:sz w:val="18"/>
                <w:szCs w:val="18"/>
              </w:rPr>
            </w:pPr>
            <w:r w:rsidRPr="00330C39">
              <w:rPr>
                <w:rFonts w:ascii="Arial Narrow" w:hAnsi="Arial Narrow"/>
                <w:b/>
                <w:color w:val="FFFFFF" w:themeColor="background1"/>
                <w:sz w:val="18"/>
                <w:szCs w:val="18"/>
              </w:rPr>
              <w:t>Financial Management, Business Planning, and Compliance</w:t>
            </w:r>
          </w:p>
        </w:tc>
      </w:tr>
      <w:tr w:rsidR="00EB7FBF" w:rsidRPr="00330C39" w:rsidTr="00F9731F">
        <w:trPr>
          <w:trHeight w:val="80"/>
        </w:trPr>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Management systems, incl. financial</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Well-defined and used systems for financial management, HR, IT, and procurement</w:t>
            </w:r>
          </w:p>
        </w:tc>
      </w:tr>
      <w:tr w:rsidR="00EB7FBF" w:rsidRPr="00330C39" w:rsidTr="00F9731F">
        <w:trPr>
          <w:trHeight w:val="80"/>
        </w:trPr>
        <w:tc>
          <w:tcPr>
            <w:tcW w:w="296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Compliance</w:t>
            </w:r>
          </w:p>
        </w:tc>
        <w:tc>
          <w:tcPr>
            <w:tcW w:w="6395" w:type="dxa"/>
          </w:tcPr>
          <w:p w:rsidR="00EB7FBF" w:rsidRPr="00330C39" w:rsidRDefault="00EB7FBF" w:rsidP="0098349E">
            <w:pPr>
              <w:spacing w:after="0"/>
              <w:rPr>
                <w:rFonts w:ascii="Arial Narrow" w:hAnsi="Arial Narrow"/>
                <w:sz w:val="18"/>
                <w:szCs w:val="18"/>
              </w:rPr>
            </w:pPr>
            <w:r w:rsidRPr="00330C39">
              <w:rPr>
                <w:rFonts w:ascii="Arial Narrow" w:hAnsi="Arial Narrow"/>
                <w:sz w:val="18"/>
                <w:szCs w:val="18"/>
              </w:rPr>
              <w:t>Systems</w:t>
            </w:r>
            <w:r w:rsidR="002D09AE" w:rsidRPr="00330C39">
              <w:rPr>
                <w:rFonts w:ascii="Arial Narrow" w:hAnsi="Arial Narrow"/>
                <w:sz w:val="18"/>
                <w:szCs w:val="18"/>
              </w:rPr>
              <w:t>/</w:t>
            </w:r>
            <w:r w:rsidRPr="00330C39">
              <w:rPr>
                <w:rFonts w:ascii="Arial Narrow" w:hAnsi="Arial Narrow"/>
                <w:sz w:val="18"/>
                <w:szCs w:val="18"/>
              </w:rPr>
              <w:t>capacity to ensure compliance with government and USAID requirements</w:t>
            </w:r>
          </w:p>
        </w:tc>
      </w:tr>
      <w:tr w:rsidR="00EB7FBF" w:rsidRPr="00330C39" w:rsidTr="00F9731F">
        <w:trPr>
          <w:trHeight w:val="80"/>
        </w:trPr>
        <w:tc>
          <w:tcPr>
            <w:tcW w:w="9360" w:type="dxa"/>
            <w:gridSpan w:val="2"/>
            <w:shd w:val="clear" w:color="auto" w:fill="898D8D" w:themeFill="accent2"/>
            <w:vAlign w:val="bottom"/>
          </w:tcPr>
          <w:p w:rsidR="00EB7FBF" w:rsidRPr="00330C39" w:rsidRDefault="00EB7FBF" w:rsidP="0098349E">
            <w:pPr>
              <w:spacing w:after="0"/>
              <w:jc w:val="center"/>
              <w:rPr>
                <w:rFonts w:ascii="Arial Narrow" w:hAnsi="Arial Narrow"/>
                <w:b/>
                <w:color w:val="FFFFFF" w:themeColor="background1"/>
                <w:sz w:val="18"/>
                <w:szCs w:val="18"/>
              </w:rPr>
            </w:pPr>
            <w:r w:rsidRPr="00330C39">
              <w:rPr>
                <w:rFonts w:ascii="Arial Narrow" w:hAnsi="Arial Narrow"/>
                <w:b/>
                <w:color w:val="FFFFFF" w:themeColor="background1"/>
                <w:sz w:val="18"/>
                <w:szCs w:val="18"/>
              </w:rPr>
              <w:t>Measuring Capacity</w:t>
            </w:r>
          </w:p>
        </w:tc>
      </w:tr>
      <w:tr w:rsidR="00EB7FBF" w:rsidRPr="00330C39" w:rsidTr="00F9731F">
        <w:trPr>
          <w:trHeight w:val="80"/>
        </w:trPr>
        <w:tc>
          <w:tcPr>
            <w:tcW w:w="9360" w:type="dxa"/>
            <w:gridSpan w:val="2"/>
            <w:shd w:val="clear" w:color="auto" w:fill="auto"/>
          </w:tcPr>
          <w:p w:rsidR="00EB7FBF" w:rsidRPr="00330C39" w:rsidRDefault="00EB7FBF" w:rsidP="0098349E">
            <w:pPr>
              <w:tabs>
                <w:tab w:val="left" w:pos="217"/>
              </w:tabs>
              <w:spacing w:after="0"/>
              <w:rPr>
                <w:rFonts w:ascii="Arial Narrow" w:hAnsi="Arial Narrow"/>
                <w:sz w:val="18"/>
                <w:szCs w:val="18"/>
              </w:rPr>
            </w:pPr>
            <w:r w:rsidRPr="00330C39">
              <w:rPr>
                <w:rFonts w:ascii="Arial Narrow" w:hAnsi="Arial Narrow"/>
                <w:color w:val="DA291C" w:themeColor="accent1"/>
                <w:sz w:val="18"/>
                <w:szCs w:val="18"/>
              </w:rPr>
              <w:t>•</w:t>
            </w:r>
            <w:r w:rsidRPr="00330C39">
              <w:rPr>
                <w:rFonts w:ascii="Arial Narrow" w:hAnsi="Arial Narrow"/>
                <w:sz w:val="18"/>
                <w:szCs w:val="18"/>
              </w:rPr>
              <w:tab/>
              <w:t xml:space="preserve">Scoring system will be devised on a 1-5 scale for each framework dimension. Initial assessment will establish baseline. </w:t>
            </w:r>
          </w:p>
          <w:p w:rsidR="00EB7FBF" w:rsidRPr="00330C39" w:rsidRDefault="00EB7FBF" w:rsidP="0098349E">
            <w:pPr>
              <w:tabs>
                <w:tab w:val="left" w:pos="217"/>
              </w:tabs>
              <w:spacing w:after="0"/>
              <w:rPr>
                <w:rFonts w:ascii="Arial Narrow" w:hAnsi="Arial Narrow"/>
                <w:sz w:val="18"/>
                <w:szCs w:val="18"/>
              </w:rPr>
            </w:pPr>
            <w:r w:rsidRPr="00330C39">
              <w:rPr>
                <w:rFonts w:ascii="Arial Narrow" w:hAnsi="Arial Narrow"/>
                <w:color w:val="DA291C" w:themeColor="accent1"/>
                <w:sz w:val="18"/>
                <w:szCs w:val="18"/>
              </w:rPr>
              <w:t>•</w:t>
            </w:r>
            <w:r w:rsidRPr="00330C39">
              <w:rPr>
                <w:rFonts w:ascii="Arial Narrow" w:hAnsi="Arial Narrow"/>
                <w:sz w:val="18"/>
                <w:szCs w:val="18"/>
              </w:rPr>
              <w:tab/>
              <w:t xml:space="preserve">Yearly assessments will measure progress and provide information for learning making adaptations. </w:t>
            </w:r>
          </w:p>
          <w:p w:rsidR="00EB7FBF" w:rsidRPr="00330C39" w:rsidRDefault="00EB7FBF" w:rsidP="0098349E">
            <w:pPr>
              <w:tabs>
                <w:tab w:val="left" w:pos="217"/>
              </w:tabs>
              <w:spacing w:after="0"/>
              <w:rPr>
                <w:rFonts w:ascii="Arial Narrow" w:hAnsi="Arial Narrow"/>
                <w:sz w:val="18"/>
                <w:szCs w:val="18"/>
              </w:rPr>
            </w:pPr>
            <w:r w:rsidRPr="00330C39">
              <w:rPr>
                <w:rFonts w:ascii="Arial Narrow" w:hAnsi="Arial Narrow"/>
                <w:color w:val="DA291C" w:themeColor="accent1"/>
                <w:sz w:val="18"/>
                <w:szCs w:val="18"/>
              </w:rPr>
              <w:t>•</w:t>
            </w:r>
            <w:r w:rsidRPr="00330C39">
              <w:rPr>
                <w:rFonts w:ascii="Arial Narrow" w:hAnsi="Arial Narrow"/>
                <w:sz w:val="18"/>
                <w:szCs w:val="18"/>
              </w:rPr>
              <w:tab/>
              <w:t>Final end-line assessment will show overall progress.</w:t>
            </w:r>
          </w:p>
          <w:p w:rsidR="00EB7FBF" w:rsidRPr="00330C39" w:rsidRDefault="00EB7FBF" w:rsidP="0098349E">
            <w:pPr>
              <w:tabs>
                <w:tab w:val="left" w:pos="217"/>
              </w:tabs>
              <w:spacing w:after="0"/>
              <w:rPr>
                <w:rFonts w:ascii="Arial Narrow" w:hAnsi="Arial Narrow"/>
                <w:sz w:val="18"/>
                <w:szCs w:val="18"/>
              </w:rPr>
            </w:pPr>
            <w:r w:rsidRPr="00330C39">
              <w:rPr>
                <w:rFonts w:ascii="Arial Narrow" w:hAnsi="Arial Narrow"/>
                <w:color w:val="DA291C" w:themeColor="accent1"/>
                <w:sz w:val="18"/>
                <w:szCs w:val="18"/>
              </w:rPr>
              <w:t>•</w:t>
            </w:r>
            <w:r w:rsidRPr="00330C39">
              <w:rPr>
                <w:rFonts w:ascii="Arial Narrow" w:hAnsi="Arial Narrow"/>
                <w:sz w:val="18"/>
                <w:szCs w:val="18"/>
              </w:rPr>
              <w:tab/>
              <w:t>Assessment instrument will be designed as a participatory self-assessment mechanism</w:t>
            </w:r>
          </w:p>
          <w:p w:rsidR="00EB7FBF" w:rsidRPr="00330C39" w:rsidRDefault="00EB7FBF" w:rsidP="0098349E">
            <w:pPr>
              <w:tabs>
                <w:tab w:val="left" w:pos="217"/>
              </w:tabs>
              <w:spacing w:after="0"/>
              <w:rPr>
                <w:rFonts w:ascii="Arial Narrow" w:hAnsi="Arial Narrow"/>
                <w:sz w:val="18"/>
                <w:szCs w:val="18"/>
              </w:rPr>
            </w:pPr>
            <w:r w:rsidRPr="00330C39">
              <w:rPr>
                <w:rFonts w:ascii="Arial Narrow" w:hAnsi="Arial Narrow"/>
                <w:color w:val="DA291C" w:themeColor="accent1"/>
                <w:sz w:val="18"/>
                <w:szCs w:val="18"/>
              </w:rPr>
              <w:t>•</w:t>
            </w:r>
            <w:r w:rsidRPr="00330C39">
              <w:rPr>
                <w:rFonts w:ascii="Arial Narrow" w:hAnsi="Arial Narrow"/>
                <w:color w:val="DA291C" w:themeColor="accent1"/>
                <w:sz w:val="18"/>
                <w:szCs w:val="18"/>
              </w:rPr>
              <w:tab/>
            </w:r>
            <w:r w:rsidRPr="00330C39">
              <w:rPr>
                <w:rFonts w:ascii="Arial Narrow" w:hAnsi="Arial Narrow"/>
                <w:sz w:val="18"/>
                <w:szCs w:val="18"/>
              </w:rPr>
              <w:t>Data collection tools will include a survey, possibly complemented by key informant interviews.</w:t>
            </w:r>
          </w:p>
        </w:tc>
      </w:tr>
    </w:tbl>
    <w:p w:rsidR="009D1497" w:rsidRDefault="009D1497" w:rsidP="00B63D42">
      <w:pPr>
        <w:pStyle w:val="BodyText"/>
      </w:pPr>
      <w:bookmarkStart w:id="107" w:name="_Ref527114795"/>
      <w:bookmarkStart w:id="108" w:name="_Ref526852573"/>
    </w:p>
    <w:p w:rsidR="009D1497" w:rsidRDefault="009D1497" w:rsidP="009D1497">
      <w:pPr>
        <w:pStyle w:val="Caption"/>
      </w:pPr>
      <w:bookmarkStart w:id="109" w:name="_Toc7431738"/>
      <w:r w:rsidRPr="00E5034D">
        <w:rPr>
          <w:highlight w:val="yellow"/>
        </w:rPr>
        <w:t xml:space="preserve">Exhibit </w:t>
      </w:r>
      <w:bookmarkEnd w:id="107"/>
      <w:r w:rsidR="00E5034D" w:rsidRPr="00E5034D">
        <w:rPr>
          <w:noProof/>
          <w:highlight w:val="yellow"/>
        </w:rPr>
        <w:fldChar w:fldCharType="begin"/>
      </w:r>
      <w:r w:rsidR="00E5034D" w:rsidRPr="00E5034D">
        <w:rPr>
          <w:noProof/>
          <w:highlight w:val="yellow"/>
        </w:rPr>
        <w:instrText xml:space="preserve"> SEQ Exhibit \* ARABIC </w:instrText>
      </w:r>
      <w:r w:rsidR="00E5034D" w:rsidRPr="00E5034D">
        <w:rPr>
          <w:noProof/>
          <w:highlight w:val="yellow"/>
        </w:rPr>
        <w:fldChar w:fldCharType="separate"/>
      </w:r>
      <w:r w:rsidR="005F6E40">
        <w:rPr>
          <w:noProof/>
          <w:highlight w:val="yellow"/>
        </w:rPr>
        <w:t>24</w:t>
      </w:r>
      <w:r w:rsidR="00E5034D" w:rsidRPr="00E5034D">
        <w:rPr>
          <w:noProof/>
          <w:highlight w:val="yellow"/>
        </w:rPr>
        <w:fldChar w:fldCharType="end"/>
      </w:r>
      <w:r w:rsidRPr="00E5034D">
        <w:rPr>
          <w:highlight w:val="yellow"/>
        </w:rPr>
        <w:t>: Monitoring Task Order Progress—Sample MandE Dashboard for Uganda</w:t>
      </w:r>
      <w:bookmarkEnd w:id="109"/>
    </w:p>
    <w:p w:rsidR="009D1497" w:rsidRDefault="0017526C" w:rsidP="002A0817">
      <w:pPr>
        <w:spacing w:after="0"/>
        <w:jc w:val="center"/>
      </w:pPr>
      <w:bookmarkStart w:id="110" w:name="_Ref524964603"/>
      <w:r w:rsidRPr="0017526C">
        <w:rPr>
          <w:noProof/>
        </w:rPr>
        <w:drawing>
          <wp:inline distT="0" distB="0" distL="0" distR="0" wp14:anchorId="18458040" wp14:editId="3D55E4F3">
            <wp:extent cx="5715000" cy="2971800"/>
            <wp:effectExtent l="0" t="0" r="0" b="0"/>
            <wp:docPr id="15" name="Picture 15" descr="H:\IHASales\Proposals_ACTIVE\HFG Rebid 20571\02_TO1\0 Clarification Stage - Technical and Cost Due 4-30-19\xx_Production\Updated Graphics\Uganda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HASales\Proposals_ACTIVE\HFG Rebid 20571\02_TO1\0 Clarification Stage - Technical and Cost Due 4-30-19\xx_Production\Updated Graphics\Uganda dashboar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971800"/>
                    </a:xfrm>
                    <a:prstGeom prst="rect">
                      <a:avLst/>
                    </a:prstGeom>
                    <a:noFill/>
                    <a:ln>
                      <a:noFill/>
                    </a:ln>
                  </pic:spPr>
                </pic:pic>
              </a:graphicData>
            </a:graphic>
          </wp:inline>
        </w:drawing>
      </w:r>
    </w:p>
    <w:p w:rsidR="009D1497" w:rsidRDefault="009D1497" w:rsidP="009D1497">
      <w:pPr>
        <w:spacing w:after="0"/>
        <w:sectPr w:rsidR="009D1497" w:rsidSect="00397E05">
          <w:footerReference w:type="default" r:id="rId38"/>
          <w:pgSz w:w="12240" w:h="15840" w:code="1"/>
          <w:pgMar w:top="1440" w:right="1440" w:bottom="1440" w:left="1440" w:header="432" w:footer="720" w:gutter="0"/>
          <w:pgNumType w:start="1"/>
          <w:cols w:space="720"/>
          <w:docGrid w:linePitch="326"/>
        </w:sectPr>
      </w:pPr>
    </w:p>
    <w:p w:rsidR="009D1497" w:rsidRDefault="009D1497" w:rsidP="009D1497">
      <w:pPr>
        <w:pStyle w:val="Caption"/>
        <w:spacing w:before="240"/>
      </w:pPr>
      <w:bookmarkStart w:id="111" w:name="_Toc7431739"/>
      <w:bookmarkStart w:id="112" w:name="_Ref527114751"/>
      <w:bookmarkEnd w:id="108"/>
      <w:bookmarkEnd w:id="110"/>
      <w:r w:rsidRPr="005F6E40">
        <w:rPr>
          <w:highlight w:val="yellow"/>
        </w:rPr>
        <w:lastRenderedPageBreak/>
        <w:t xml:space="preserve">Exhibit </w:t>
      </w:r>
      <w:r w:rsidR="005F6E40" w:rsidRPr="005F6E40">
        <w:rPr>
          <w:noProof/>
          <w:highlight w:val="yellow"/>
        </w:rPr>
        <w:fldChar w:fldCharType="begin"/>
      </w:r>
      <w:r w:rsidR="005F6E40" w:rsidRPr="005F6E40">
        <w:rPr>
          <w:noProof/>
          <w:highlight w:val="yellow"/>
        </w:rPr>
        <w:instrText xml:space="preserve"> SEQ Exhibit \* ARABIC </w:instrText>
      </w:r>
      <w:r w:rsidR="005F6E40" w:rsidRPr="005F6E40">
        <w:rPr>
          <w:noProof/>
          <w:highlight w:val="yellow"/>
        </w:rPr>
        <w:fldChar w:fldCharType="separate"/>
      </w:r>
      <w:r w:rsidR="005F6E40">
        <w:rPr>
          <w:noProof/>
          <w:highlight w:val="yellow"/>
        </w:rPr>
        <w:t>25</w:t>
      </w:r>
      <w:r w:rsidR="005F6E40" w:rsidRPr="005F6E40">
        <w:rPr>
          <w:noProof/>
          <w:highlight w:val="yellow"/>
        </w:rPr>
        <w:fldChar w:fldCharType="end"/>
      </w:r>
      <w:r w:rsidRPr="005F6E40">
        <w:rPr>
          <w:highlight w:val="yellow"/>
        </w:rPr>
        <w:t>: Results Framework for Task Order Uganda Program</w:t>
      </w:r>
      <w:bookmarkEnd w:id="111"/>
    </w:p>
    <w:p w:rsidR="009D1497" w:rsidRPr="009D1497" w:rsidRDefault="00B153F2" w:rsidP="000A4743">
      <w:pPr>
        <w:pStyle w:val="BodyText"/>
        <w:jc w:val="center"/>
      </w:pPr>
      <w:r w:rsidRPr="00B153F2">
        <w:rPr>
          <w:noProof/>
          <w:lang w:val="en-US"/>
        </w:rPr>
        <w:drawing>
          <wp:inline distT="0" distB="0" distL="0" distR="0" wp14:anchorId="233D25FB" wp14:editId="7BE6D0A4">
            <wp:extent cx="7323666" cy="5495801"/>
            <wp:effectExtent l="0" t="0" r="0" b="0"/>
            <wp:docPr id="20" name="Picture 20" descr="C:\Users\CookeA\AppData\Local\Microsoft\Windows\Temporary Internet Files\Content.Outlook\BFA6XDZD\Reslts 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okeA\AppData\Local\Microsoft\Windows\Temporary Internet Files\Content.Outlook\BFA6XDZD\Reslts framework.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7736" cy="5498855"/>
                    </a:xfrm>
                    <a:prstGeom prst="rect">
                      <a:avLst/>
                    </a:prstGeom>
                    <a:noFill/>
                    <a:ln>
                      <a:noFill/>
                    </a:ln>
                  </pic:spPr>
                </pic:pic>
              </a:graphicData>
            </a:graphic>
          </wp:inline>
        </w:drawing>
      </w:r>
      <w:r w:rsidR="009D1497">
        <w:rPr>
          <w:lang w:val="en-US"/>
        </w:rPr>
        <w:br w:type="page"/>
      </w:r>
    </w:p>
    <w:p w:rsidR="000B4A76" w:rsidRDefault="000B4A76" w:rsidP="000B4A76">
      <w:pPr>
        <w:pStyle w:val="Caption"/>
      </w:pPr>
      <w:bookmarkStart w:id="113" w:name="_Toc7431740"/>
      <w:r>
        <w:lastRenderedPageBreak/>
        <w:t>Exhibit</w:t>
      </w:r>
      <w:r w:rsidR="009D1497">
        <w:t xml:space="preserve"> </w:t>
      </w:r>
      <w:bookmarkEnd w:id="112"/>
      <w:r w:rsidR="005F6E40">
        <w:rPr>
          <w:noProof/>
        </w:rPr>
        <w:fldChar w:fldCharType="begin"/>
      </w:r>
      <w:r w:rsidR="005F6E40">
        <w:rPr>
          <w:noProof/>
        </w:rPr>
        <w:instrText xml:space="preserve"> SEQ Exhibit \* ARABIC </w:instrText>
      </w:r>
      <w:r w:rsidR="005F6E40">
        <w:rPr>
          <w:noProof/>
        </w:rPr>
        <w:fldChar w:fldCharType="separate"/>
      </w:r>
      <w:r w:rsidR="005F6E40">
        <w:rPr>
          <w:noProof/>
        </w:rPr>
        <w:t>26</w:t>
      </w:r>
      <w:r w:rsidR="005F6E40">
        <w:rPr>
          <w:noProof/>
        </w:rPr>
        <w:fldChar w:fldCharType="end"/>
      </w:r>
      <w:r>
        <w:t>:</w:t>
      </w:r>
      <w:r w:rsidRPr="000B4A76">
        <w:t xml:space="preserve"> </w:t>
      </w:r>
      <w:r w:rsidR="002326B8">
        <w:t xml:space="preserve">Task Order Uganda Program </w:t>
      </w:r>
      <w:r>
        <w:t>Performance Indicator Tracking Table (PITT)</w:t>
      </w:r>
      <w:bookmarkEnd w:id="113"/>
    </w:p>
    <w:tbl>
      <w:tblPr>
        <w:tblW w:w="129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5884"/>
        <w:gridCol w:w="630"/>
        <w:gridCol w:w="810"/>
        <w:gridCol w:w="540"/>
        <w:gridCol w:w="540"/>
        <w:gridCol w:w="540"/>
        <w:gridCol w:w="540"/>
        <w:gridCol w:w="540"/>
        <w:gridCol w:w="2970"/>
      </w:tblGrid>
      <w:tr w:rsidR="008E7ABC" w:rsidRPr="00FB673B" w:rsidTr="004720E4">
        <w:trPr>
          <w:trHeight w:val="53"/>
          <w:tblHeader/>
        </w:trPr>
        <w:tc>
          <w:tcPr>
            <w:tcW w:w="5884" w:type="dxa"/>
            <w:vMerge w:val="restart"/>
            <w:shd w:val="clear" w:color="auto" w:fill="DA291C" w:themeFill="accent1"/>
            <w:vAlign w:val="center"/>
            <w:hideMark/>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Indicator</w:t>
            </w:r>
            <w:r w:rsidRPr="000B052F">
              <w:rPr>
                <w:rFonts w:ascii="Arial Narrow" w:hAnsi="Arial Narrow" w:cs="Arial"/>
                <w:b/>
                <w:bCs/>
                <w:color w:val="FFFFFF" w:themeColor="background1"/>
                <w:sz w:val="18"/>
                <w:szCs w:val="18"/>
                <w:vertAlign w:val="superscript"/>
              </w:rPr>
              <w:t>1</w:t>
            </w:r>
          </w:p>
        </w:tc>
        <w:tc>
          <w:tcPr>
            <w:tcW w:w="630" w:type="dxa"/>
            <w:vMerge w:val="restart"/>
            <w:shd w:val="clear" w:color="auto" w:fill="DA291C" w:themeFill="accent1"/>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Type</w:t>
            </w:r>
            <w:r w:rsidRPr="000B052F">
              <w:rPr>
                <w:rFonts w:ascii="Arial Narrow" w:hAnsi="Arial Narrow" w:cs="Arial"/>
                <w:b/>
                <w:bCs/>
                <w:color w:val="FFFFFF" w:themeColor="background1"/>
                <w:sz w:val="18"/>
                <w:szCs w:val="18"/>
                <w:vertAlign w:val="superscript"/>
              </w:rPr>
              <w:t>2</w:t>
            </w:r>
          </w:p>
        </w:tc>
        <w:tc>
          <w:tcPr>
            <w:tcW w:w="810" w:type="dxa"/>
            <w:vMerge w:val="restart"/>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Baseline (Year)</w:t>
            </w:r>
          </w:p>
        </w:tc>
        <w:tc>
          <w:tcPr>
            <w:tcW w:w="2700" w:type="dxa"/>
            <w:gridSpan w:val="5"/>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Targets</w:t>
            </w:r>
          </w:p>
        </w:tc>
        <w:tc>
          <w:tcPr>
            <w:tcW w:w="2970" w:type="dxa"/>
            <w:vMerge w:val="restart"/>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 xml:space="preserve">Data Source/ </w:t>
            </w:r>
          </w:p>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Collection Method</w:t>
            </w:r>
          </w:p>
        </w:tc>
      </w:tr>
      <w:tr w:rsidR="008E7ABC" w:rsidRPr="00FB673B" w:rsidTr="004720E4">
        <w:trPr>
          <w:trHeight w:val="53"/>
          <w:tblHeader/>
        </w:trPr>
        <w:tc>
          <w:tcPr>
            <w:tcW w:w="5884" w:type="dxa"/>
            <w:vMerge/>
            <w:tcBorders>
              <w:bottom w:val="single" w:sz="4" w:space="0" w:color="auto"/>
            </w:tcBorders>
            <w:vAlign w:val="center"/>
            <w:hideMark/>
          </w:tcPr>
          <w:p w:rsidR="008E7ABC" w:rsidRPr="007F0AE1" w:rsidRDefault="008E7ABC" w:rsidP="00F9731F">
            <w:pPr>
              <w:pBdr>
                <w:top w:val="nil"/>
                <w:left w:val="nil"/>
                <w:bottom w:val="nil"/>
                <w:right w:val="nil"/>
                <w:between w:val="nil"/>
              </w:pBdr>
              <w:spacing w:after="0"/>
              <w:rPr>
                <w:rFonts w:ascii="Arial Narrow" w:hAnsi="Arial Narrow" w:cs="Arial"/>
                <w:b/>
                <w:bCs/>
                <w:color w:val="000000"/>
                <w:sz w:val="18"/>
                <w:szCs w:val="18"/>
              </w:rPr>
            </w:pPr>
          </w:p>
        </w:tc>
        <w:tc>
          <w:tcPr>
            <w:tcW w:w="630" w:type="dxa"/>
            <w:vMerge/>
            <w:tcBorders>
              <w:bottom w:val="single" w:sz="4" w:space="0" w:color="auto"/>
            </w:tcBorders>
          </w:tcPr>
          <w:p w:rsidR="008E7ABC" w:rsidRPr="007F0AE1" w:rsidRDefault="008E7ABC" w:rsidP="00F9731F">
            <w:pPr>
              <w:pBdr>
                <w:top w:val="nil"/>
                <w:left w:val="nil"/>
                <w:bottom w:val="nil"/>
                <w:right w:val="nil"/>
                <w:between w:val="nil"/>
              </w:pBdr>
              <w:spacing w:after="0"/>
              <w:rPr>
                <w:rFonts w:ascii="Arial Narrow" w:hAnsi="Arial Narrow" w:cs="Arial"/>
                <w:b/>
                <w:bCs/>
                <w:color w:val="000000"/>
                <w:sz w:val="18"/>
                <w:szCs w:val="18"/>
              </w:rPr>
            </w:pPr>
          </w:p>
        </w:tc>
        <w:tc>
          <w:tcPr>
            <w:tcW w:w="810" w:type="dxa"/>
            <w:vMerge/>
            <w:tcBorders>
              <w:bottom w:val="single" w:sz="4" w:space="0" w:color="auto"/>
            </w:tcBorders>
            <w:vAlign w:val="center"/>
          </w:tcPr>
          <w:p w:rsidR="008E7ABC" w:rsidRPr="007F0AE1" w:rsidRDefault="008E7ABC" w:rsidP="00F9731F">
            <w:pPr>
              <w:pBdr>
                <w:top w:val="nil"/>
                <w:left w:val="nil"/>
                <w:bottom w:val="nil"/>
                <w:right w:val="nil"/>
                <w:between w:val="nil"/>
              </w:pBdr>
              <w:spacing w:after="0"/>
              <w:rPr>
                <w:rFonts w:ascii="Arial Narrow" w:hAnsi="Arial Narrow" w:cs="Arial"/>
                <w:b/>
                <w:bCs/>
                <w:color w:val="000000"/>
                <w:sz w:val="18"/>
                <w:szCs w:val="18"/>
              </w:rPr>
            </w:pPr>
          </w:p>
        </w:tc>
        <w:tc>
          <w:tcPr>
            <w:tcW w:w="540" w:type="dxa"/>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Y1</w:t>
            </w:r>
          </w:p>
        </w:tc>
        <w:tc>
          <w:tcPr>
            <w:tcW w:w="540" w:type="dxa"/>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Y2</w:t>
            </w:r>
          </w:p>
        </w:tc>
        <w:tc>
          <w:tcPr>
            <w:tcW w:w="540" w:type="dxa"/>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Y3</w:t>
            </w:r>
          </w:p>
        </w:tc>
        <w:tc>
          <w:tcPr>
            <w:tcW w:w="540" w:type="dxa"/>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Y4</w:t>
            </w:r>
          </w:p>
        </w:tc>
        <w:tc>
          <w:tcPr>
            <w:tcW w:w="540" w:type="dxa"/>
            <w:tcBorders>
              <w:bottom w:val="single" w:sz="4" w:space="0" w:color="auto"/>
            </w:tcBorders>
            <w:shd w:val="clear" w:color="auto" w:fill="DA291C" w:themeFill="accent1"/>
            <w:vAlign w:val="center"/>
          </w:tcPr>
          <w:p w:rsidR="008E7ABC" w:rsidRPr="000B052F" w:rsidRDefault="008E7ABC" w:rsidP="00F9731F">
            <w:pPr>
              <w:pBdr>
                <w:top w:val="nil"/>
                <w:left w:val="nil"/>
                <w:bottom w:val="nil"/>
                <w:right w:val="nil"/>
                <w:between w:val="nil"/>
              </w:pBdr>
              <w:spacing w:after="0"/>
              <w:jc w:val="center"/>
              <w:rPr>
                <w:rFonts w:ascii="Arial Narrow" w:hAnsi="Arial Narrow" w:cs="Arial"/>
                <w:b/>
                <w:bCs/>
                <w:color w:val="FFFFFF" w:themeColor="background1"/>
                <w:sz w:val="18"/>
                <w:szCs w:val="18"/>
              </w:rPr>
            </w:pPr>
            <w:r w:rsidRPr="000B052F">
              <w:rPr>
                <w:rFonts w:ascii="Arial Narrow" w:hAnsi="Arial Narrow" w:cs="Arial"/>
                <w:b/>
                <w:bCs/>
                <w:color w:val="FFFFFF" w:themeColor="background1"/>
                <w:sz w:val="18"/>
                <w:szCs w:val="18"/>
              </w:rPr>
              <w:t>Y5</w:t>
            </w:r>
          </w:p>
        </w:tc>
        <w:tc>
          <w:tcPr>
            <w:tcW w:w="2970" w:type="dxa"/>
            <w:vMerge/>
            <w:tcBorders>
              <w:bottom w:val="single" w:sz="4" w:space="0" w:color="auto"/>
            </w:tcBorders>
          </w:tcPr>
          <w:p w:rsidR="008E7ABC" w:rsidRPr="007F0AE1" w:rsidRDefault="008E7ABC" w:rsidP="00F9731F">
            <w:pPr>
              <w:pBdr>
                <w:top w:val="nil"/>
                <w:left w:val="nil"/>
                <w:bottom w:val="nil"/>
                <w:right w:val="nil"/>
                <w:between w:val="nil"/>
              </w:pBdr>
              <w:spacing w:after="0"/>
              <w:jc w:val="center"/>
              <w:rPr>
                <w:rFonts w:ascii="Arial Narrow" w:hAnsi="Arial Narrow" w:cs="Arial"/>
                <w:b/>
                <w:bCs/>
                <w:color w:val="000000"/>
                <w:sz w:val="18"/>
                <w:szCs w:val="18"/>
              </w:rPr>
            </w:pPr>
          </w:p>
        </w:tc>
      </w:tr>
      <w:tr w:rsidR="008E7ABC" w:rsidRPr="00FB673B" w:rsidTr="004720E4">
        <w:trPr>
          <w:trHeight w:val="53"/>
        </w:trPr>
        <w:tc>
          <w:tcPr>
            <w:tcW w:w="12994" w:type="dxa"/>
            <w:gridSpan w:val="9"/>
            <w:tcBorders>
              <w:top w:val="single" w:sz="4" w:space="0" w:color="auto"/>
              <w:left w:val="single" w:sz="4" w:space="0" w:color="auto"/>
              <w:bottom w:val="single" w:sz="4" w:space="0" w:color="auto"/>
              <w:right w:val="single" w:sz="4" w:space="0" w:color="auto"/>
            </w:tcBorders>
            <w:shd w:val="clear" w:color="auto" w:fill="898D8D" w:themeFill="text2"/>
          </w:tcPr>
          <w:p w:rsidR="008E7ABC" w:rsidRPr="000B052F" w:rsidRDefault="008E7ABC" w:rsidP="00F9731F">
            <w:pPr>
              <w:pBdr>
                <w:top w:val="nil"/>
                <w:left w:val="nil"/>
                <w:bottom w:val="nil"/>
                <w:right w:val="nil"/>
                <w:between w:val="nil"/>
              </w:pBdr>
              <w:spacing w:after="0"/>
              <w:rPr>
                <w:rFonts w:ascii="Arial Narrow" w:hAnsi="Arial Narrow" w:cs="Arial"/>
                <w:b/>
                <w:bCs/>
                <w:color w:val="FFFFFF" w:themeColor="background1"/>
                <w:sz w:val="18"/>
                <w:szCs w:val="18"/>
              </w:rPr>
            </w:pPr>
            <w:r w:rsidRPr="00CE7739">
              <w:rPr>
                <w:rFonts w:ascii="Arial Narrow" w:hAnsi="Arial Narrow" w:cs="Arial"/>
                <w:b/>
                <w:bCs/>
                <w:color w:val="FFFFFF" w:themeColor="background1"/>
                <w:sz w:val="18"/>
                <w:szCs w:val="18"/>
              </w:rPr>
              <w:t>Purpose: Universal health coverage achieved</w:t>
            </w:r>
          </w:p>
        </w:tc>
      </w:tr>
      <w:tr w:rsidR="008E7ABC" w:rsidRPr="00FB673B" w:rsidTr="004720E4">
        <w:trPr>
          <w:trHeight w:val="195"/>
        </w:trPr>
        <w:tc>
          <w:tcPr>
            <w:tcW w:w="5884" w:type="dxa"/>
            <w:shd w:val="clear" w:color="auto" w:fill="auto"/>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UHC tier index for financial protection, service capacity &amp; equity/population coverage</w:t>
            </w:r>
          </w:p>
        </w:tc>
        <w:tc>
          <w:tcPr>
            <w:tcW w:w="630" w:type="dxa"/>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TBD</w:t>
            </w:r>
          </w:p>
        </w:tc>
        <w:tc>
          <w:tcPr>
            <w:tcW w:w="540" w:type="dxa"/>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+2%</w:t>
            </w:r>
          </w:p>
        </w:tc>
        <w:tc>
          <w:tcPr>
            <w:tcW w:w="540" w:type="dxa"/>
            <w:vAlign w:val="center"/>
          </w:tcPr>
          <w:p w:rsidR="008E7ABC" w:rsidRDefault="008E7ABC" w:rsidP="00F9731F">
            <w:pPr>
              <w:spacing w:after="0"/>
              <w:ind w:hanging="58"/>
              <w:jc w:val="center"/>
            </w:pPr>
            <w:r>
              <w:rPr>
                <w:rFonts w:ascii="Arial Narrow" w:hAnsi="Arial Narrow" w:cs="Arial"/>
                <w:sz w:val="18"/>
                <w:szCs w:val="18"/>
              </w:rPr>
              <w:t>+4</w:t>
            </w:r>
            <w:r w:rsidRPr="007B6A23">
              <w:rPr>
                <w:rFonts w:ascii="Arial Narrow" w:hAnsi="Arial Narrow" w:cs="Arial"/>
                <w:sz w:val="18"/>
                <w:szCs w:val="18"/>
              </w:rPr>
              <w:t>%</w:t>
            </w:r>
          </w:p>
        </w:tc>
        <w:tc>
          <w:tcPr>
            <w:tcW w:w="540" w:type="dxa"/>
            <w:vAlign w:val="center"/>
          </w:tcPr>
          <w:p w:rsidR="008E7ABC" w:rsidRDefault="008E7ABC" w:rsidP="00F9731F">
            <w:pPr>
              <w:spacing w:after="0"/>
              <w:ind w:hanging="58"/>
              <w:jc w:val="center"/>
            </w:pPr>
            <w:r>
              <w:rPr>
                <w:rFonts w:ascii="Arial Narrow" w:hAnsi="Arial Narrow" w:cs="Arial"/>
                <w:sz w:val="18"/>
                <w:szCs w:val="18"/>
              </w:rPr>
              <w:t>+8</w:t>
            </w:r>
            <w:r w:rsidRPr="007B6A23">
              <w:rPr>
                <w:rFonts w:ascii="Arial Narrow" w:hAnsi="Arial Narrow" w:cs="Arial"/>
                <w:sz w:val="18"/>
                <w:szCs w:val="18"/>
              </w:rPr>
              <w:t>%</w:t>
            </w:r>
          </w:p>
        </w:tc>
        <w:tc>
          <w:tcPr>
            <w:tcW w:w="540" w:type="dxa"/>
            <w:vAlign w:val="center"/>
          </w:tcPr>
          <w:p w:rsidR="008E7ABC" w:rsidRDefault="008E7ABC" w:rsidP="00F9731F">
            <w:pPr>
              <w:spacing w:after="0"/>
              <w:ind w:hanging="58"/>
              <w:jc w:val="center"/>
            </w:pPr>
            <w:r>
              <w:rPr>
                <w:rFonts w:ascii="Arial Narrow" w:hAnsi="Arial Narrow" w:cs="Arial"/>
                <w:sz w:val="18"/>
                <w:szCs w:val="18"/>
              </w:rPr>
              <w:t>+12</w:t>
            </w:r>
            <w:r w:rsidRPr="007B6A23">
              <w:rPr>
                <w:rFonts w:ascii="Arial Narrow" w:hAnsi="Arial Narrow" w:cs="Arial"/>
                <w:sz w:val="18"/>
                <w:szCs w:val="18"/>
              </w:rPr>
              <w:t>%</w:t>
            </w:r>
          </w:p>
        </w:tc>
        <w:tc>
          <w:tcPr>
            <w:tcW w:w="540" w:type="dxa"/>
            <w:vAlign w:val="center"/>
          </w:tcPr>
          <w:p w:rsidR="008E7ABC" w:rsidRDefault="008E7ABC" w:rsidP="00F9731F">
            <w:pPr>
              <w:spacing w:after="0"/>
              <w:ind w:hanging="58"/>
              <w:jc w:val="center"/>
            </w:pPr>
            <w:r>
              <w:rPr>
                <w:rFonts w:ascii="Arial Narrow" w:hAnsi="Arial Narrow" w:cs="Arial"/>
                <w:sz w:val="18"/>
                <w:szCs w:val="18"/>
              </w:rPr>
              <w:t>+15</w:t>
            </w:r>
            <w:r w:rsidRPr="007B6A23">
              <w:rPr>
                <w:rFonts w:ascii="Arial Narrow" w:hAnsi="Arial Narrow" w:cs="Arial"/>
                <w:sz w:val="18"/>
                <w:szCs w:val="18"/>
              </w:rPr>
              <w:t>%</w:t>
            </w:r>
          </w:p>
        </w:tc>
        <w:tc>
          <w:tcPr>
            <w:tcW w:w="2970" w:type="dxa"/>
            <w:vAlign w:val="center"/>
          </w:tcPr>
          <w:p w:rsidR="008E7ABC" w:rsidRPr="0090119E" w:rsidRDefault="008E7ABC" w:rsidP="00F9731F">
            <w:pPr>
              <w:pStyle w:val="Default"/>
              <w:rPr>
                <w:rFonts w:ascii="Arial Narrow" w:hAnsi="Arial Narrow" w:cs="Arial"/>
                <w:sz w:val="18"/>
                <w:szCs w:val="18"/>
              </w:rPr>
            </w:pPr>
            <w:r w:rsidRPr="0090119E">
              <w:rPr>
                <w:rFonts w:ascii="Arial Narrow" w:hAnsi="Arial Narrow" w:cs="Arial"/>
                <w:sz w:val="18"/>
                <w:szCs w:val="18"/>
              </w:rPr>
              <w:t>WHO UHC Data Portal, MOH HMIS</w:t>
            </w:r>
          </w:p>
        </w:tc>
      </w:tr>
      <w:tr w:rsidR="008E7ABC" w:rsidRPr="00FB673B" w:rsidTr="004720E4">
        <w:trPr>
          <w:trHeight w:val="53"/>
        </w:trPr>
        <w:tc>
          <w:tcPr>
            <w:tcW w:w="12994" w:type="dxa"/>
            <w:gridSpan w:val="9"/>
            <w:tcBorders>
              <w:top w:val="single" w:sz="4" w:space="0" w:color="auto"/>
              <w:left w:val="single" w:sz="4" w:space="0" w:color="auto"/>
              <w:bottom w:val="single" w:sz="4" w:space="0" w:color="auto"/>
              <w:right w:val="single" w:sz="4" w:space="0" w:color="auto"/>
            </w:tcBorders>
            <w:shd w:val="clear" w:color="auto" w:fill="789D4A" w:themeFill="accent3"/>
            <w:vAlign w:val="center"/>
          </w:tcPr>
          <w:p w:rsidR="008E7ABC" w:rsidRPr="0090119E" w:rsidRDefault="008E7ABC" w:rsidP="00F9731F">
            <w:pPr>
              <w:pBdr>
                <w:top w:val="nil"/>
                <w:left w:val="nil"/>
                <w:bottom w:val="nil"/>
                <w:right w:val="nil"/>
                <w:between w:val="nil"/>
              </w:pBdr>
              <w:spacing w:after="0"/>
              <w:rPr>
                <w:rFonts w:ascii="Arial Narrow" w:hAnsi="Arial Narrow" w:cs="Arial"/>
                <w:b/>
                <w:bCs/>
                <w:color w:val="000000"/>
                <w:sz w:val="18"/>
                <w:szCs w:val="18"/>
              </w:rPr>
            </w:pPr>
            <w:r w:rsidRPr="000B052F">
              <w:rPr>
                <w:rFonts w:ascii="Arial Narrow" w:hAnsi="Arial Narrow" w:cs="Arial"/>
                <w:b/>
                <w:bCs/>
                <w:color w:val="FFFFFF" w:themeColor="background1"/>
                <w:sz w:val="18"/>
                <w:szCs w:val="18"/>
              </w:rPr>
              <w:t>Result 1: Increased financial protection</w:t>
            </w:r>
          </w:p>
        </w:tc>
      </w:tr>
      <w:tr w:rsidR="008E7ABC" w:rsidRPr="00FB673B" w:rsidTr="004720E4">
        <w:trPr>
          <w:trHeight w:val="152"/>
        </w:trPr>
        <w:tc>
          <w:tcPr>
            <w:tcW w:w="5884"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 xml:space="preserve">Health sector PFM capacity </w:t>
            </w:r>
            <w:r w:rsidRPr="0090119E">
              <w:rPr>
                <w:rFonts w:ascii="Arial Narrow" w:hAnsi="Arial Narrow" w:cs="Arial"/>
                <w:i/>
                <w:iCs/>
                <w:sz w:val="18"/>
                <w:szCs w:val="18"/>
              </w:rPr>
              <w:t xml:space="preserve">(covering prioritization and execution of health budgets) </w:t>
            </w:r>
          </w:p>
        </w:tc>
        <w:tc>
          <w:tcPr>
            <w:tcW w:w="63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[Op]</w:t>
            </w:r>
          </w:p>
        </w:tc>
        <w:tc>
          <w:tcPr>
            <w:tcW w:w="81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TBD</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E4EDD8" w:themeFill="accent3" w:themeFillTint="33"/>
            <w:vAlign w:val="center"/>
          </w:tcPr>
          <w:p w:rsidR="008E7ABC" w:rsidRDefault="008E7ABC" w:rsidP="00F9731F">
            <w:pPr>
              <w:spacing w:after="0"/>
              <w:ind w:hanging="58"/>
              <w:jc w:val="center"/>
            </w:pPr>
            <w:r>
              <w:rPr>
                <w:rFonts w:ascii="Arial Narrow" w:hAnsi="Arial Narrow" w:cs="Arial"/>
                <w:sz w:val="18"/>
                <w:szCs w:val="18"/>
              </w:rPr>
              <w:t>+15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4EDD8" w:themeFill="accent3" w:themeFillTint="33"/>
            <w:vAlign w:val="center"/>
          </w:tcPr>
          <w:p w:rsidR="008E7ABC" w:rsidRDefault="008E7ABC" w:rsidP="00F9731F">
            <w:pPr>
              <w:spacing w:after="0"/>
              <w:ind w:hanging="58"/>
              <w:jc w:val="center"/>
            </w:pPr>
            <w:r>
              <w:rPr>
                <w:rFonts w:ascii="Arial Narrow" w:hAnsi="Arial Narrow" w:cs="Arial"/>
                <w:sz w:val="18"/>
                <w:szCs w:val="18"/>
              </w:rPr>
              <w:t>+25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4EDD8" w:themeFill="accent3" w:themeFillTint="33"/>
            <w:vAlign w:val="center"/>
          </w:tcPr>
          <w:p w:rsidR="008E7ABC" w:rsidRDefault="008E7ABC" w:rsidP="00F9731F">
            <w:pPr>
              <w:spacing w:after="0"/>
              <w:ind w:hanging="58"/>
              <w:jc w:val="center"/>
            </w:pPr>
            <w:r>
              <w:rPr>
                <w:rFonts w:ascii="Arial Narrow" w:hAnsi="Arial Narrow" w:cs="Arial"/>
                <w:sz w:val="18"/>
                <w:szCs w:val="18"/>
              </w:rPr>
              <w:t>+40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4EDD8" w:themeFill="accent3" w:themeFillTint="33"/>
            <w:vAlign w:val="center"/>
          </w:tcPr>
          <w:p w:rsidR="008E7ABC" w:rsidRDefault="008E7ABC" w:rsidP="00F9731F">
            <w:pPr>
              <w:spacing w:after="0"/>
              <w:ind w:hanging="58"/>
              <w:jc w:val="center"/>
            </w:pPr>
            <w:r>
              <w:rPr>
                <w:rFonts w:ascii="Arial Narrow" w:hAnsi="Arial Narrow" w:cs="Arial"/>
                <w:sz w:val="18"/>
                <w:szCs w:val="18"/>
              </w:rPr>
              <w:t>+6</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E4EDD8" w:themeFill="accent3" w:themeFillTint="33"/>
            <w:vAlign w:val="center"/>
          </w:tcPr>
          <w:p w:rsidR="008E7ABC" w:rsidRPr="0090119E" w:rsidRDefault="002326B8" w:rsidP="00F9731F">
            <w:pPr>
              <w:pStyle w:val="Default"/>
              <w:rPr>
                <w:rFonts w:ascii="Arial Narrow" w:hAnsi="Arial Narrow" w:cs="Arial"/>
                <w:sz w:val="18"/>
                <w:szCs w:val="18"/>
              </w:rPr>
            </w:pPr>
            <w:r>
              <w:rPr>
                <w:rFonts w:ascii="Arial Narrow" w:hAnsi="Arial Narrow" w:cs="Arial"/>
                <w:sz w:val="18"/>
                <w:szCs w:val="18"/>
              </w:rPr>
              <w:t xml:space="preserve">Task </w:t>
            </w:r>
            <w:r w:rsidRPr="00BB1BDC">
              <w:rPr>
                <w:rFonts w:ascii="Arial Narrow" w:hAnsi="Arial Narrow" w:cs="Arial"/>
                <w:sz w:val="18"/>
                <w:szCs w:val="18"/>
              </w:rPr>
              <w:t xml:space="preserve">order (TO) </w:t>
            </w:r>
            <w:r w:rsidR="008E7ABC" w:rsidRPr="00BB1BDC">
              <w:rPr>
                <w:rFonts w:ascii="Arial Narrow" w:hAnsi="Arial Narrow" w:cs="Arial"/>
                <w:sz w:val="18"/>
                <w:szCs w:val="18"/>
              </w:rPr>
              <w:t>capacity</w:t>
            </w:r>
            <w:r w:rsidR="008E7ABC" w:rsidRPr="0090119E">
              <w:rPr>
                <w:rFonts w:ascii="Arial Narrow" w:hAnsi="Arial Narrow" w:cs="Arial"/>
                <w:sz w:val="18"/>
                <w:szCs w:val="18"/>
              </w:rPr>
              <w:t xml:space="preserve"> assessments </w:t>
            </w:r>
          </w:p>
        </w:tc>
      </w:tr>
      <w:tr w:rsidR="008E7ABC" w:rsidRPr="00FB673B" w:rsidTr="004720E4">
        <w:trPr>
          <w:trHeight w:val="61"/>
        </w:trPr>
        <w:tc>
          <w:tcPr>
            <w:tcW w:w="5884"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 xml:space="preserve">Incidence of catastrophic spending </w:t>
            </w:r>
            <w:r w:rsidRPr="0090119E">
              <w:rPr>
                <w:rFonts w:ascii="Arial Narrow" w:hAnsi="Arial Narrow" w:cs="Arial"/>
                <w:i/>
                <w:iCs/>
                <w:sz w:val="18"/>
                <w:szCs w:val="18"/>
              </w:rPr>
              <w:t>(</w:t>
            </w:r>
            <w:r w:rsidR="0031639E">
              <w:rPr>
                <w:rFonts w:ascii="Arial Narrow" w:hAnsi="Arial Narrow" w:cs="Arial"/>
                <w:i/>
                <w:iCs/>
                <w:sz w:val="18"/>
                <w:szCs w:val="18"/>
              </w:rPr>
              <w:t>Sustainable Development Goal</w:t>
            </w:r>
            <w:r w:rsidR="0031639E" w:rsidRPr="0090119E">
              <w:rPr>
                <w:rFonts w:ascii="Arial Narrow" w:hAnsi="Arial Narrow" w:cs="Arial"/>
                <w:i/>
                <w:iCs/>
                <w:sz w:val="18"/>
                <w:szCs w:val="18"/>
              </w:rPr>
              <w:t xml:space="preserve"> </w:t>
            </w:r>
            <w:r w:rsidRPr="0090119E">
              <w:rPr>
                <w:rFonts w:ascii="Arial Narrow" w:hAnsi="Arial Narrow" w:cs="Arial"/>
                <w:i/>
                <w:iCs/>
                <w:sz w:val="18"/>
                <w:szCs w:val="18"/>
              </w:rPr>
              <w:t xml:space="preserve">3.8.2): </w:t>
            </w:r>
            <w:r w:rsidRPr="0090119E">
              <w:rPr>
                <w:rFonts w:ascii="Arial Narrow" w:hAnsi="Arial Narrow" w:cs="Arial"/>
                <w:sz w:val="18"/>
                <w:szCs w:val="18"/>
              </w:rPr>
              <w:t>% with household expenditure on health &gt; 10% of total expenditure or income</w:t>
            </w:r>
            <w:r w:rsidRPr="0090119E">
              <w:rPr>
                <w:rFonts w:ascii="Arial Narrow" w:hAnsi="Arial Narrow" w:cs="Arial"/>
                <w:sz w:val="18"/>
                <w:szCs w:val="18"/>
                <w:vertAlign w:val="superscript"/>
              </w:rPr>
              <w:t xml:space="preserve">○ </w:t>
            </w:r>
            <w:r w:rsidRPr="0090119E">
              <w:rPr>
                <w:rFonts w:ascii="Arial Narrow" w:hAnsi="Arial Narrow" w:cs="Arial"/>
                <w:sz w:val="18"/>
                <w:szCs w:val="18"/>
              </w:rPr>
              <w:t>(</w:t>
            </w:r>
            <w:r w:rsidRPr="0090119E">
              <w:rPr>
                <w:rFonts w:ascii="Arial Narrow" w:hAnsi="Arial Narrow" w:cs="Arial"/>
                <w:iCs/>
                <w:sz w:val="18"/>
                <w:szCs w:val="18"/>
              </w:rPr>
              <w:t>disaggregated by wealth quintiles</w:t>
            </w:r>
            <w:r w:rsidRPr="0090119E">
              <w:rPr>
                <w:rFonts w:ascii="Arial Narrow" w:hAnsi="Arial Narrow" w:cs="Arial"/>
                <w:color w:val="000000"/>
                <w:sz w:val="18"/>
                <w:szCs w:val="18"/>
                <w:vertAlign w:val="superscript"/>
              </w:rPr>
              <w:t>◊)</w:t>
            </w:r>
          </w:p>
        </w:tc>
        <w:tc>
          <w:tcPr>
            <w:tcW w:w="63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[Ip]</w:t>
            </w:r>
          </w:p>
        </w:tc>
        <w:tc>
          <w:tcPr>
            <w:tcW w:w="81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12%</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11%</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10%</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8%</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6%</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5%</w:t>
            </w:r>
          </w:p>
        </w:tc>
        <w:tc>
          <w:tcPr>
            <w:tcW w:w="297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Style w:val="Default"/>
              <w:rPr>
                <w:rFonts w:ascii="Arial Narrow" w:hAnsi="Arial Narrow" w:cs="Arial"/>
                <w:sz w:val="18"/>
                <w:szCs w:val="18"/>
              </w:rPr>
            </w:pPr>
            <w:r w:rsidRPr="00C30E66">
              <w:rPr>
                <w:rFonts w:ascii="Arial Narrow" w:hAnsi="Arial Narrow" w:cs="Arial"/>
                <w:sz w:val="18"/>
                <w:szCs w:val="18"/>
              </w:rPr>
              <w:t>WHO UHC Data Portal</w:t>
            </w:r>
            <w:r w:rsidRPr="0090119E">
              <w:rPr>
                <w:rFonts w:ascii="Arial Narrow" w:hAnsi="Arial Narrow" w:cs="Arial"/>
                <w:sz w:val="18"/>
                <w:szCs w:val="18"/>
              </w:rPr>
              <w:t xml:space="preserve"> &amp; </w:t>
            </w:r>
            <w:r w:rsidR="002326B8">
              <w:rPr>
                <w:rFonts w:ascii="Arial Narrow" w:hAnsi="Arial Narrow" w:cs="Arial"/>
                <w:sz w:val="18"/>
                <w:szCs w:val="18"/>
              </w:rPr>
              <w:t>TO</w:t>
            </w:r>
            <w:r w:rsidRPr="0090119E">
              <w:rPr>
                <w:rFonts w:ascii="Arial Narrow" w:hAnsi="Arial Narrow" w:cs="Arial"/>
                <w:sz w:val="18"/>
                <w:szCs w:val="18"/>
              </w:rPr>
              <w:t xml:space="preserve"> analysis </w:t>
            </w:r>
          </w:p>
        </w:tc>
      </w:tr>
      <w:tr w:rsidR="008E7ABC" w:rsidRPr="00FB673B" w:rsidTr="004720E4">
        <w:trPr>
          <w:trHeight w:val="159"/>
        </w:trPr>
        <w:tc>
          <w:tcPr>
            <w:tcW w:w="5884"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 of health spending related to out-of-pocket spending</w:t>
            </w:r>
          </w:p>
        </w:tc>
        <w:tc>
          <w:tcPr>
            <w:tcW w:w="63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[Ip]</w:t>
            </w:r>
          </w:p>
        </w:tc>
        <w:tc>
          <w:tcPr>
            <w:tcW w:w="81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41%</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40%</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37%</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34%</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31%</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28%</w:t>
            </w:r>
          </w:p>
        </w:tc>
        <w:tc>
          <w:tcPr>
            <w:tcW w:w="2970" w:type="dxa"/>
            <w:tcBorders>
              <w:top w:val="single" w:sz="4" w:space="0" w:color="auto"/>
              <w:bottom w:val="single" w:sz="4" w:space="0" w:color="auto"/>
            </w:tcBorders>
            <w:shd w:val="clear" w:color="auto" w:fill="E4EDD8" w:themeFill="accent3" w:themeFillTint="33"/>
            <w:vAlign w:val="center"/>
          </w:tcPr>
          <w:p w:rsidR="008E7ABC" w:rsidRPr="0090119E" w:rsidRDefault="002326B8" w:rsidP="00F9731F">
            <w:pPr>
              <w:pStyle w:val="Default"/>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assessments / </w:t>
            </w:r>
            <w:r w:rsidR="008E7ABC" w:rsidRPr="00C30E66">
              <w:rPr>
                <w:rFonts w:ascii="Arial Narrow" w:hAnsi="Arial Narrow" w:cs="Arial"/>
                <w:sz w:val="18"/>
                <w:szCs w:val="18"/>
              </w:rPr>
              <w:t>WHO Global Health Expenditure Database (GHED)</w:t>
            </w:r>
          </w:p>
        </w:tc>
      </w:tr>
      <w:tr w:rsidR="008E7ABC" w:rsidRPr="00FB673B" w:rsidTr="004720E4">
        <w:trPr>
          <w:trHeight w:val="212"/>
        </w:trPr>
        <w:tc>
          <w:tcPr>
            <w:tcW w:w="5884"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Domestic spending on health/C</w:t>
            </w:r>
            <w:r w:rsidR="0031639E">
              <w:rPr>
                <w:rFonts w:ascii="Arial Narrow" w:hAnsi="Arial Narrow" w:cs="Arial"/>
                <w:sz w:val="18"/>
                <w:szCs w:val="18"/>
              </w:rPr>
              <w:t xml:space="preserve">urrent </w:t>
            </w:r>
            <w:r w:rsidRPr="0090119E">
              <w:rPr>
                <w:rFonts w:ascii="Arial Narrow" w:hAnsi="Arial Narrow" w:cs="Arial"/>
                <w:sz w:val="18"/>
                <w:szCs w:val="18"/>
              </w:rPr>
              <w:t>H</w:t>
            </w:r>
            <w:r w:rsidR="0031639E">
              <w:rPr>
                <w:rFonts w:ascii="Arial Narrow" w:hAnsi="Arial Narrow" w:cs="Arial"/>
                <w:sz w:val="18"/>
                <w:szCs w:val="18"/>
              </w:rPr>
              <w:t xml:space="preserve">ealth </w:t>
            </w:r>
            <w:r w:rsidRPr="0090119E">
              <w:rPr>
                <w:rFonts w:ascii="Arial Narrow" w:hAnsi="Arial Narrow" w:cs="Arial"/>
                <w:sz w:val="18"/>
                <w:szCs w:val="18"/>
              </w:rPr>
              <w:t>E</w:t>
            </w:r>
            <w:r w:rsidR="0031639E">
              <w:rPr>
                <w:rFonts w:ascii="Arial Narrow" w:hAnsi="Arial Narrow" w:cs="Arial"/>
                <w:sz w:val="18"/>
                <w:szCs w:val="18"/>
              </w:rPr>
              <w:t>xpenditure</w:t>
            </w:r>
            <w:r w:rsidRPr="0090119E">
              <w:rPr>
                <w:rFonts w:ascii="Arial Narrow" w:hAnsi="Arial Narrow" w:cs="Arial"/>
                <w:sz w:val="18"/>
                <w:szCs w:val="18"/>
              </w:rPr>
              <w:t xml:space="preserve"> or </w:t>
            </w:r>
            <w:r w:rsidR="0031639E">
              <w:rPr>
                <w:rFonts w:ascii="Arial Narrow" w:hAnsi="Arial Narrow" w:cs="Arial"/>
                <w:sz w:val="18"/>
                <w:szCs w:val="18"/>
              </w:rPr>
              <w:t>Total Health Expenditure</w:t>
            </w:r>
            <w:r w:rsidRPr="0090119E">
              <w:rPr>
                <w:rFonts w:ascii="Arial Narrow" w:hAnsi="Arial Narrow" w:cs="Arial"/>
                <w:color w:val="000000"/>
                <w:sz w:val="18"/>
                <w:szCs w:val="18"/>
                <w:vertAlign w:val="superscript"/>
              </w:rPr>
              <w:t>◊</w:t>
            </w:r>
            <w:r w:rsidRPr="0090119E">
              <w:rPr>
                <w:rFonts w:ascii="Arial Narrow" w:hAnsi="Arial Narrow" w:cs="Arial"/>
                <w:sz w:val="18"/>
                <w:szCs w:val="18"/>
                <w:vertAlign w:val="superscript"/>
              </w:rPr>
              <w:t xml:space="preserve"> </w:t>
            </w:r>
            <w:r w:rsidRPr="0090119E">
              <w:rPr>
                <w:rFonts w:ascii="Arial Narrow" w:hAnsi="Arial Narrow" w:cs="Arial"/>
                <w:i/>
                <w:iCs/>
                <w:sz w:val="18"/>
                <w:szCs w:val="18"/>
              </w:rPr>
              <w:t xml:space="preserve">(disaggregated by public/private sources ◊ and essential services - HIV/TB </w:t>
            </w:r>
            <w:r w:rsidRPr="0064733B">
              <w:rPr>
                <w:rFonts w:ascii="Arial Narrow" w:hAnsi="Arial Narrow" w:cs="Arial"/>
                <w:i/>
                <w:iCs/>
                <w:sz w:val="18"/>
                <w:szCs w:val="18"/>
              </w:rPr>
              <w:t>and RMNCH</w:t>
            </w:r>
            <w:r w:rsidRPr="0090119E">
              <w:rPr>
                <w:rFonts w:ascii="Arial Narrow" w:hAnsi="Arial Narrow" w:cs="Arial"/>
                <w:i/>
                <w:iCs/>
                <w:sz w:val="18"/>
                <w:szCs w:val="18"/>
              </w:rPr>
              <w:t xml:space="preserve">) </w:t>
            </w:r>
          </w:p>
        </w:tc>
        <w:tc>
          <w:tcPr>
            <w:tcW w:w="63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[Ip]</w:t>
            </w:r>
          </w:p>
        </w:tc>
        <w:tc>
          <w:tcPr>
            <w:tcW w:w="81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7%</w:t>
            </w:r>
          </w:p>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(2015/16)</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8%</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9%</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11%</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13%</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sz w:val="18"/>
                <w:szCs w:val="18"/>
              </w:rPr>
              <w:t>15%</w:t>
            </w:r>
          </w:p>
        </w:tc>
        <w:tc>
          <w:tcPr>
            <w:tcW w:w="297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 xml:space="preserve">WHO GHED/SHA, MOF, </w:t>
            </w:r>
            <w:r w:rsidR="002326B8">
              <w:rPr>
                <w:rFonts w:ascii="Arial Narrow" w:hAnsi="Arial Narrow" w:cs="Arial"/>
                <w:sz w:val="18"/>
                <w:szCs w:val="18"/>
              </w:rPr>
              <w:t>TO</w:t>
            </w:r>
            <w:r w:rsidRPr="0090119E">
              <w:rPr>
                <w:rFonts w:ascii="Arial Narrow" w:hAnsi="Arial Narrow" w:cs="Arial"/>
                <w:sz w:val="18"/>
                <w:szCs w:val="18"/>
              </w:rPr>
              <w:t xml:space="preserve"> analysis </w:t>
            </w:r>
          </w:p>
        </w:tc>
      </w:tr>
      <w:tr w:rsidR="008E7ABC" w:rsidRPr="00FB673B" w:rsidTr="004720E4">
        <w:trPr>
          <w:trHeight w:val="53"/>
        </w:trPr>
        <w:tc>
          <w:tcPr>
            <w:tcW w:w="5884"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color w:val="000000"/>
                <w:sz w:val="18"/>
                <w:szCs w:val="18"/>
              </w:rPr>
              <w:t>% of the population covered by insurance</w:t>
            </w:r>
          </w:p>
        </w:tc>
        <w:tc>
          <w:tcPr>
            <w:tcW w:w="63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6%</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7%</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10%</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15%</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20%</w:t>
            </w:r>
          </w:p>
        </w:tc>
        <w:tc>
          <w:tcPr>
            <w:tcW w:w="54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color w:val="000000"/>
                <w:sz w:val="18"/>
                <w:szCs w:val="18"/>
              </w:rPr>
            </w:pPr>
            <w:r w:rsidRPr="0090119E">
              <w:rPr>
                <w:rFonts w:ascii="Arial Narrow" w:hAnsi="Arial Narrow" w:cs="Arial"/>
                <w:color w:val="000000"/>
                <w:sz w:val="18"/>
                <w:szCs w:val="18"/>
              </w:rPr>
              <w:t>30%</w:t>
            </w:r>
          </w:p>
        </w:tc>
        <w:tc>
          <w:tcPr>
            <w:tcW w:w="2970" w:type="dxa"/>
            <w:tcBorders>
              <w:top w:val="single" w:sz="4" w:space="0" w:color="auto"/>
              <w:bottom w:val="single" w:sz="4" w:space="0" w:color="auto"/>
            </w:tcBorders>
            <w:shd w:val="clear" w:color="auto" w:fill="E4EDD8" w:themeFill="accent3"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color w:val="000000"/>
                <w:sz w:val="18"/>
                <w:szCs w:val="18"/>
              </w:rPr>
            </w:pPr>
            <w:r w:rsidRPr="0090119E">
              <w:rPr>
                <w:rFonts w:ascii="Arial Narrow" w:hAnsi="Arial Narrow" w:cs="Arial"/>
                <w:sz w:val="18"/>
                <w:szCs w:val="18"/>
              </w:rPr>
              <w:t>D</w:t>
            </w:r>
            <w:r w:rsidR="004A3E59">
              <w:rPr>
                <w:rFonts w:ascii="Arial Narrow" w:hAnsi="Arial Narrow" w:cs="Arial"/>
                <w:sz w:val="18"/>
                <w:szCs w:val="18"/>
              </w:rPr>
              <w:t>emographic &amp; Health Survey</w:t>
            </w:r>
            <w:r w:rsidRPr="0090119E">
              <w:rPr>
                <w:rFonts w:ascii="Arial Narrow" w:hAnsi="Arial Narrow" w:cs="Arial"/>
                <w:sz w:val="18"/>
                <w:szCs w:val="18"/>
              </w:rPr>
              <w:t xml:space="preserve"> / </w:t>
            </w:r>
            <w:r w:rsidR="002326B8">
              <w:rPr>
                <w:rFonts w:ascii="Arial Narrow" w:hAnsi="Arial Narrow" w:cs="Arial"/>
                <w:sz w:val="18"/>
                <w:szCs w:val="18"/>
              </w:rPr>
              <w:t>TO</w:t>
            </w:r>
            <w:r w:rsidRPr="0090119E">
              <w:rPr>
                <w:rFonts w:ascii="Arial Narrow" w:hAnsi="Arial Narrow" w:cs="Arial"/>
                <w:sz w:val="18"/>
                <w:szCs w:val="18"/>
              </w:rPr>
              <w:t xml:space="preserve"> analysis</w:t>
            </w:r>
          </w:p>
        </w:tc>
      </w:tr>
      <w:tr w:rsidR="008E7ABC" w:rsidRPr="00FB673B" w:rsidTr="004720E4">
        <w:trPr>
          <w:trHeight w:val="53"/>
        </w:trPr>
        <w:tc>
          <w:tcPr>
            <w:tcW w:w="12994" w:type="dxa"/>
            <w:gridSpan w:val="9"/>
            <w:tcBorders>
              <w:top w:val="single" w:sz="4" w:space="0" w:color="auto"/>
              <w:left w:val="single" w:sz="4" w:space="0" w:color="auto"/>
              <w:bottom w:val="single" w:sz="4" w:space="0" w:color="auto"/>
              <w:right w:val="single" w:sz="4" w:space="0" w:color="auto"/>
            </w:tcBorders>
            <w:shd w:val="clear" w:color="auto" w:fill="48A9C5" w:themeFill="accent5"/>
            <w:vAlign w:val="center"/>
          </w:tcPr>
          <w:p w:rsidR="008E7ABC" w:rsidRPr="0090119E" w:rsidRDefault="008E7ABC" w:rsidP="00F9731F">
            <w:pPr>
              <w:pBdr>
                <w:top w:val="nil"/>
                <w:left w:val="nil"/>
                <w:bottom w:val="nil"/>
                <w:right w:val="nil"/>
                <w:between w:val="nil"/>
              </w:pBdr>
              <w:spacing w:after="0"/>
              <w:rPr>
                <w:rFonts w:ascii="Arial Narrow" w:hAnsi="Arial Narrow" w:cs="Arial"/>
                <w:b/>
                <w:bCs/>
                <w:color w:val="000000"/>
                <w:sz w:val="18"/>
                <w:szCs w:val="18"/>
              </w:rPr>
            </w:pPr>
            <w:r w:rsidRPr="000B052F">
              <w:rPr>
                <w:rFonts w:ascii="Arial Narrow" w:hAnsi="Arial Narrow" w:cs="Arial"/>
                <w:b/>
                <w:bCs/>
                <w:color w:val="FFFFFF" w:themeColor="background1"/>
                <w:sz w:val="18"/>
                <w:szCs w:val="18"/>
              </w:rPr>
              <w:t>Result 2: Increased population coverage</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UHC Service Coverage Index (SDG 3.8.1) </w:t>
            </w:r>
            <w:r w:rsidRPr="0090119E">
              <w:rPr>
                <w:rFonts w:ascii="Arial Narrow" w:hAnsi="Arial Narrow" w:cs="Arial"/>
                <w:color w:val="000000"/>
                <w:sz w:val="18"/>
                <w:szCs w:val="18"/>
                <w:vertAlign w:val="superscript"/>
              </w:rPr>
              <w:t xml:space="preserve">◊◊ </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44</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46</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50</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55</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65</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75</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Style w:val="Default"/>
              <w:rPr>
                <w:rFonts w:ascii="Arial Narrow" w:hAnsi="Arial Narrow" w:cs="Arial"/>
                <w:sz w:val="18"/>
                <w:szCs w:val="18"/>
              </w:rPr>
            </w:pPr>
            <w:r w:rsidRPr="0090119E">
              <w:rPr>
                <w:rFonts w:ascii="Arial Narrow" w:hAnsi="Arial Narrow" w:cs="Arial"/>
                <w:sz w:val="18"/>
                <w:szCs w:val="18"/>
              </w:rPr>
              <w:t xml:space="preserve">MOH </w:t>
            </w:r>
            <w:r w:rsidRPr="002C765A">
              <w:rPr>
                <w:rFonts w:ascii="Arial Narrow" w:hAnsi="Arial Narrow" w:cs="Arial"/>
                <w:sz w:val="18"/>
                <w:szCs w:val="18"/>
              </w:rPr>
              <w:t>HIS</w:t>
            </w:r>
            <w:r w:rsidRPr="0090119E">
              <w:rPr>
                <w:rFonts w:ascii="Arial Narrow" w:hAnsi="Arial Narrow" w:cs="Arial"/>
                <w:sz w:val="18"/>
                <w:szCs w:val="18"/>
              </w:rPr>
              <w:t xml:space="preserve">/ </w:t>
            </w:r>
            <w:r w:rsidR="002326B8">
              <w:rPr>
                <w:rFonts w:ascii="Arial Narrow" w:hAnsi="Arial Narrow" w:cs="Arial"/>
                <w:sz w:val="18"/>
                <w:szCs w:val="18"/>
              </w:rPr>
              <w:t xml:space="preserve">TO </w:t>
            </w:r>
            <w:r w:rsidRPr="0090119E">
              <w:rPr>
                <w:rFonts w:ascii="Arial Narrow" w:hAnsi="Arial Narrow" w:cs="Arial"/>
                <w:sz w:val="18"/>
                <w:szCs w:val="18"/>
              </w:rPr>
              <w:t>activity report</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of districts with functional feedback mechanisms between providers and consumers</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10% (2015)</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20%</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30%</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40%</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60%</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75%</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activity report / MOH Health Sector Development Plan assessment </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 of community-based organizations that formally participate in government decision-making at the national, state, and local levels </w:t>
            </w:r>
            <w:r w:rsidRPr="0090119E">
              <w:rPr>
                <w:rFonts w:ascii="Arial Narrow" w:hAnsi="Arial Narrow" w:cs="Arial"/>
                <w:sz w:val="18"/>
                <w:szCs w:val="18"/>
                <w:vertAlign w:val="superscript"/>
              </w:rPr>
              <w:t>◊</w:t>
            </w:r>
            <w:r w:rsidRPr="0090119E">
              <w:rPr>
                <w:rFonts w:ascii="Arial Narrow" w:hAnsi="Arial Narrow" w:cs="Arial"/>
                <w:sz w:val="18"/>
                <w:szCs w:val="18"/>
              </w:rPr>
              <w:t xml:space="preserve"> </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+20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+40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+60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+8</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documentation based on country assessments / review</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spacing w:after="0"/>
              <w:rPr>
                <w:rFonts w:ascii="Arial Narrow" w:hAnsi="Arial Narrow" w:cs="Arial"/>
                <w:sz w:val="18"/>
                <w:szCs w:val="18"/>
              </w:rPr>
            </w:pPr>
            <w:r w:rsidRPr="0090119E">
              <w:rPr>
                <w:rFonts w:ascii="Arial Narrow" w:hAnsi="Arial Narrow" w:cs="Arial"/>
                <w:sz w:val="18"/>
                <w:szCs w:val="18"/>
              </w:rPr>
              <w:t>% of the poorest 40% of the population or disadvantaged populations who use essential health services (e.g.</w:t>
            </w:r>
            <w:r w:rsidR="0031639E">
              <w:rPr>
                <w:rFonts w:ascii="Arial Narrow" w:hAnsi="Arial Narrow" w:cs="Arial"/>
                <w:sz w:val="18"/>
                <w:szCs w:val="18"/>
              </w:rPr>
              <w:t>,</w:t>
            </w:r>
            <w:r w:rsidRPr="0090119E">
              <w:rPr>
                <w:rFonts w:ascii="Arial Narrow" w:hAnsi="Arial Narrow" w:cs="Arial"/>
                <w:sz w:val="18"/>
                <w:szCs w:val="18"/>
              </w:rPr>
              <w:t xml:space="preserve"> attended delivery, modern contraceptives, specialist visits)</w:t>
            </w:r>
            <w:r w:rsidRPr="0090119E">
              <w:rPr>
                <w:rFonts w:ascii="Arial Narrow" w:hAnsi="Arial Narrow" w:cs="Arial"/>
                <w:color w:val="000000"/>
                <w:sz w:val="18"/>
                <w:szCs w:val="18"/>
              </w:rPr>
              <w:t xml:space="preserve"> </w:t>
            </w:r>
            <w:r w:rsidRPr="0090119E">
              <w:rPr>
                <w:rFonts w:ascii="Arial Narrow" w:hAnsi="Arial Narrow" w:cs="Arial"/>
                <w:color w:val="000000"/>
                <w:sz w:val="18"/>
                <w:szCs w:val="18"/>
                <w:vertAlign w:val="superscript"/>
              </w:rPr>
              <w:t>Δ</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+15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+25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+40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+6</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documentation based on country assessments / review</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Client satisfaction with health services (as measured through </w:t>
            </w:r>
            <w:r w:rsidR="0031639E">
              <w:rPr>
                <w:rFonts w:ascii="Arial Narrow" w:hAnsi="Arial Narrow" w:cs="Arial"/>
                <w:sz w:val="18"/>
                <w:szCs w:val="18"/>
              </w:rPr>
              <w:t>quality of care</w:t>
            </w:r>
            <w:r w:rsidR="0031639E" w:rsidRPr="0090119E">
              <w:rPr>
                <w:rFonts w:ascii="Arial Narrow" w:hAnsi="Arial Narrow" w:cs="Arial"/>
                <w:sz w:val="18"/>
                <w:szCs w:val="18"/>
              </w:rPr>
              <w:t xml:space="preserve"> </w:t>
            </w:r>
            <w:r w:rsidRPr="0090119E">
              <w:rPr>
                <w:rFonts w:ascii="Arial Narrow" w:hAnsi="Arial Narrow" w:cs="Arial"/>
                <w:sz w:val="18"/>
                <w:szCs w:val="18"/>
              </w:rPr>
              <w:t>indicators derived from USAID</w:t>
            </w:r>
            <w:r w:rsidR="006F0125">
              <w:rPr>
                <w:rFonts w:ascii="Arial Narrow" w:hAnsi="Arial Narrow" w:cs="Arial"/>
                <w:sz w:val="18"/>
                <w:szCs w:val="18"/>
              </w:rPr>
              <w:t>’s Service Provision Assessment (</w:t>
            </w:r>
            <w:r w:rsidRPr="0090119E">
              <w:rPr>
                <w:rFonts w:ascii="Arial Narrow" w:hAnsi="Arial Narrow" w:cs="Arial"/>
                <w:sz w:val="18"/>
                <w:szCs w:val="18"/>
              </w:rPr>
              <w:t>SPA)</w:t>
            </w:r>
            <w:r w:rsidRPr="0090119E">
              <w:rPr>
                <w:rFonts w:ascii="Arial Narrow" w:hAnsi="Arial Narrow" w:cs="Arial"/>
                <w:iCs/>
                <w:sz w:val="18"/>
                <w:szCs w:val="18"/>
                <w:vertAlign w:val="superscript"/>
              </w:rPr>
              <w:t>◊◊</w:t>
            </w:r>
            <w:r w:rsidRPr="0090119E">
              <w:rPr>
                <w:rFonts w:ascii="Arial Narrow" w:hAnsi="Arial Narrow" w:cs="Arial"/>
                <w:i/>
                <w:iCs/>
                <w:sz w:val="18"/>
                <w:szCs w:val="18"/>
              </w:rPr>
              <w:t xml:space="preserve"> (adapted to include non-clinical aspects of care </w:t>
            </w:r>
            <w:r w:rsidRPr="0090119E">
              <w:rPr>
                <w:rFonts w:ascii="Arial Narrow" w:hAnsi="Arial Narrow" w:cs="Arial"/>
                <w:iCs/>
                <w:sz w:val="18"/>
                <w:szCs w:val="18"/>
                <w:vertAlign w:val="superscript"/>
              </w:rPr>
              <w:t>◊</w:t>
            </w:r>
            <w:r w:rsidRPr="0090119E">
              <w:rPr>
                <w:rFonts w:ascii="Arial Narrow" w:hAnsi="Arial Narrow" w:cs="Arial"/>
                <w:i/>
                <w:iCs/>
                <w:sz w:val="18"/>
                <w:szCs w:val="18"/>
              </w:rPr>
              <w:t xml:space="preserve">) </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+10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+20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+35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DAEDF3" w:themeFill="accent5" w:themeFillTint="33"/>
            <w:vAlign w:val="center"/>
          </w:tcPr>
          <w:p w:rsidR="008E7ABC" w:rsidRDefault="008E7ABC" w:rsidP="00F9731F">
            <w:pPr>
              <w:spacing w:after="0"/>
              <w:ind w:hanging="58"/>
              <w:jc w:val="center"/>
            </w:pPr>
            <w:r>
              <w:rPr>
                <w:rFonts w:ascii="Arial Narrow" w:hAnsi="Arial Narrow" w:cs="Arial"/>
                <w:sz w:val="18"/>
                <w:szCs w:val="18"/>
              </w:rPr>
              <w:t>+5</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Style w:val="Default"/>
              <w:rPr>
                <w:rFonts w:ascii="Arial Narrow" w:hAnsi="Arial Narrow" w:cs="Arial"/>
                <w:sz w:val="18"/>
                <w:szCs w:val="18"/>
              </w:rPr>
            </w:pPr>
            <w:r w:rsidRPr="0090119E">
              <w:rPr>
                <w:rFonts w:ascii="Arial Narrow" w:hAnsi="Arial Narrow" w:cs="Arial"/>
                <w:sz w:val="18"/>
                <w:szCs w:val="18"/>
              </w:rPr>
              <w:t xml:space="preserve">Analysis of existing </w:t>
            </w:r>
            <w:r w:rsidRPr="0064733B">
              <w:rPr>
                <w:rFonts w:ascii="Arial Narrow" w:hAnsi="Arial Narrow" w:cs="Arial"/>
                <w:sz w:val="18"/>
                <w:szCs w:val="18"/>
              </w:rPr>
              <w:t>SPA</w:t>
            </w:r>
            <w:r w:rsidRPr="0090119E">
              <w:rPr>
                <w:rFonts w:ascii="Arial Narrow" w:hAnsi="Arial Narrow" w:cs="Arial"/>
                <w:sz w:val="18"/>
                <w:szCs w:val="18"/>
              </w:rPr>
              <w:t xml:space="preserve"> or other client exit surveys, </w:t>
            </w:r>
            <w:r w:rsidR="002326B8">
              <w:rPr>
                <w:rFonts w:ascii="Arial Narrow" w:hAnsi="Arial Narrow" w:cs="Arial"/>
                <w:sz w:val="18"/>
                <w:szCs w:val="18"/>
              </w:rPr>
              <w:t>TO</w:t>
            </w:r>
            <w:r w:rsidRPr="0090119E">
              <w:rPr>
                <w:rFonts w:ascii="Arial Narrow" w:hAnsi="Arial Narrow" w:cs="Arial"/>
                <w:sz w:val="18"/>
                <w:szCs w:val="18"/>
              </w:rPr>
              <w:t xml:space="preserve"> survey / report</w:t>
            </w:r>
          </w:p>
        </w:tc>
      </w:tr>
      <w:tr w:rsidR="008E7ABC" w:rsidRPr="00FB673B" w:rsidTr="004720E4">
        <w:trPr>
          <w:trHeight w:val="53"/>
        </w:trPr>
        <w:tc>
          <w:tcPr>
            <w:tcW w:w="5884"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trained with USG assistance to advance outcomes consistent with gender equality or female empowerment via their role in public or private institutions or organizations∞</w:t>
            </w:r>
          </w:p>
        </w:tc>
        <w:tc>
          <w:tcPr>
            <w:tcW w:w="63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[Pc]</w:t>
            </w:r>
          </w:p>
        </w:tc>
        <w:tc>
          <w:tcPr>
            <w:tcW w:w="81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N/A</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DAEDF3" w:themeFill="accent5"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2970" w:type="dxa"/>
            <w:tcBorders>
              <w:top w:val="single" w:sz="4" w:space="0" w:color="auto"/>
              <w:bottom w:val="single" w:sz="4" w:space="0" w:color="auto"/>
            </w:tcBorders>
            <w:shd w:val="clear" w:color="auto" w:fill="DAEDF3" w:themeFill="accent5" w:themeFillTint="33"/>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activity report based on country assessments / document review</w:t>
            </w:r>
          </w:p>
        </w:tc>
      </w:tr>
      <w:tr w:rsidR="008E7ABC" w:rsidRPr="00FB673B" w:rsidTr="004720E4">
        <w:trPr>
          <w:trHeight w:val="206"/>
        </w:trPr>
        <w:tc>
          <w:tcPr>
            <w:tcW w:w="12994" w:type="dxa"/>
            <w:gridSpan w:val="9"/>
            <w:tcBorders>
              <w:top w:val="single" w:sz="4" w:space="0" w:color="auto"/>
              <w:bottom w:val="single" w:sz="4" w:space="0" w:color="auto"/>
            </w:tcBorders>
            <w:shd w:val="clear" w:color="auto" w:fill="A6A6A6" w:themeFill="background1" w:themeFillShade="A6"/>
            <w:vAlign w:val="center"/>
          </w:tcPr>
          <w:p w:rsidR="008E7ABC" w:rsidRPr="0090119E" w:rsidRDefault="008E7ABC" w:rsidP="00F9731F">
            <w:pPr>
              <w:pBdr>
                <w:top w:val="nil"/>
                <w:left w:val="nil"/>
                <w:bottom w:val="nil"/>
                <w:right w:val="nil"/>
                <w:between w:val="nil"/>
              </w:pBdr>
              <w:shd w:val="clear" w:color="auto" w:fill="B8BABA" w:themeFill="text2" w:themeFillTint="99"/>
              <w:tabs>
                <w:tab w:val="left" w:pos="13284"/>
              </w:tabs>
              <w:spacing w:after="0"/>
              <w:rPr>
                <w:rFonts w:ascii="Arial Narrow" w:hAnsi="Arial Narrow" w:cs="Arial"/>
                <w:sz w:val="18"/>
                <w:szCs w:val="18"/>
              </w:rPr>
            </w:pPr>
            <w:r w:rsidRPr="0090119E">
              <w:rPr>
                <w:rFonts w:ascii="Arial Narrow" w:hAnsi="Arial Narrow" w:cs="Arial"/>
                <w:b/>
                <w:bCs/>
                <w:color w:val="000000"/>
                <w:sz w:val="18"/>
                <w:szCs w:val="18"/>
              </w:rPr>
              <w:t>Result 3: Increased service coverage of quality essential services</w:t>
            </w:r>
          </w:p>
        </w:tc>
      </w:tr>
      <w:tr w:rsidR="000B052F" w:rsidRPr="00FB673B" w:rsidTr="004720E4">
        <w:trPr>
          <w:trHeight w:val="53"/>
        </w:trPr>
        <w:tc>
          <w:tcPr>
            <w:tcW w:w="5884"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Healthcare quality and access index</w:t>
            </w:r>
          </w:p>
        </w:tc>
        <w:tc>
          <w:tcPr>
            <w:tcW w:w="63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31</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32</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35</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40</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45</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50</w:t>
            </w:r>
          </w:p>
        </w:tc>
        <w:tc>
          <w:tcPr>
            <w:tcW w:w="297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Style w:val="Default"/>
              <w:tabs>
                <w:tab w:val="left" w:pos="2748"/>
              </w:tabs>
              <w:rPr>
                <w:rFonts w:ascii="Arial Narrow" w:hAnsi="Arial Narrow" w:cs="Arial"/>
                <w:sz w:val="18"/>
                <w:szCs w:val="18"/>
              </w:rPr>
            </w:pPr>
            <w:r w:rsidRPr="0090119E">
              <w:rPr>
                <w:rFonts w:ascii="Arial Narrow" w:hAnsi="Arial Narrow" w:cs="Arial"/>
                <w:sz w:val="18"/>
                <w:szCs w:val="18"/>
              </w:rPr>
              <w:t xml:space="preserve">GBD 2016 Health Access </w:t>
            </w:r>
            <w:r>
              <w:rPr>
                <w:rFonts w:ascii="Arial Narrow" w:hAnsi="Arial Narrow" w:cs="Arial"/>
                <w:sz w:val="18"/>
                <w:szCs w:val="18"/>
              </w:rPr>
              <w:t>&amp; Qual. Collab.</w:t>
            </w:r>
            <w:r w:rsidRPr="0090119E">
              <w:rPr>
                <w:rFonts w:ascii="Arial Narrow" w:hAnsi="Arial Narrow" w:cs="Arial"/>
                <w:sz w:val="18"/>
                <w:szCs w:val="18"/>
              </w:rPr>
              <w:t xml:space="preserve"> </w:t>
            </w:r>
          </w:p>
        </w:tc>
      </w:tr>
      <w:tr w:rsidR="000B052F" w:rsidRPr="00FB673B" w:rsidTr="004720E4">
        <w:trPr>
          <w:trHeight w:val="53"/>
        </w:trPr>
        <w:tc>
          <w:tcPr>
            <w:tcW w:w="5884"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Mean level of compliance with applicable clinical guidelines for essential services (disaggregated by public and private sector providers) </w:t>
            </w:r>
            <w:r w:rsidRPr="0090119E">
              <w:rPr>
                <w:rFonts w:ascii="Arial Narrow" w:hAnsi="Arial Narrow" w:cs="Arial"/>
                <w:iCs/>
                <w:sz w:val="18"/>
                <w:szCs w:val="18"/>
                <w:vertAlign w:val="superscript"/>
              </w:rPr>
              <w:t xml:space="preserve">◊ </w:t>
            </w:r>
          </w:p>
        </w:tc>
        <w:tc>
          <w:tcPr>
            <w:tcW w:w="63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+10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+20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+35</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+5</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Style w:val="Default"/>
              <w:rPr>
                <w:rFonts w:ascii="Arial Narrow" w:hAnsi="Arial Narrow" w:cs="Arial"/>
                <w:sz w:val="18"/>
                <w:szCs w:val="18"/>
              </w:rPr>
            </w:pPr>
            <w:r w:rsidRPr="0090119E">
              <w:rPr>
                <w:rFonts w:ascii="Arial Narrow" w:hAnsi="Arial Narrow" w:cs="Arial"/>
                <w:sz w:val="18"/>
                <w:szCs w:val="18"/>
              </w:rPr>
              <w:t xml:space="preserve">MOH / </w:t>
            </w:r>
            <w:r w:rsidR="002326B8">
              <w:rPr>
                <w:rFonts w:ascii="Arial Narrow" w:hAnsi="Arial Narrow" w:cs="Arial"/>
                <w:sz w:val="18"/>
                <w:szCs w:val="18"/>
              </w:rPr>
              <w:t xml:space="preserve">TO </w:t>
            </w:r>
            <w:r w:rsidRPr="0090119E">
              <w:rPr>
                <w:rFonts w:ascii="Arial Narrow" w:hAnsi="Arial Narrow" w:cs="Arial"/>
                <w:sz w:val="18"/>
                <w:szCs w:val="18"/>
              </w:rPr>
              <w:t xml:space="preserve">activity report </w:t>
            </w:r>
          </w:p>
        </w:tc>
      </w:tr>
      <w:tr w:rsidR="000B052F" w:rsidRPr="00FB673B" w:rsidTr="004720E4">
        <w:trPr>
          <w:trHeight w:val="53"/>
        </w:trPr>
        <w:tc>
          <w:tcPr>
            <w:tcW w:w="5884"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 of HRH with relevant clinical and QI skills for managing priority conditions </w:t>
            </w:r>
          </w:p>
        </w:tc>
        <w:tc>
          <w:tcPr>
            <w:tcW w:w="63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[Op]</w:t>
            </w:r>
          </w:p>
        </w:tc>
        <w:tc>
          <w:tcPr>
            <w:tcW w:w="81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+20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+40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+60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+8</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E7E8E8" w:themeFill="text2" w:themeFillTint="33"/>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activity report / </w:t>
            </w:r>
            <w:r w:rsidR="00CC17AE">
              <w:rPr>
                <w:rFonts w:ascii="Arial Narrow" w:hAnsi="Arial Narrow" w:cs="Arial"/>
                <w:sz w:val="18"/>
                <w:szCs w:val="18"/>
              </w:rPr>
              <w:t>health facility</w:t>
            </w:r>
            <w:r w:rsidR="00CC17AE" w:rsidRPr="0090119E">
              <w:rPr>
                <w:rFonts w:ascii="Arial Narrow" w:hAnsi="Arial Narrow" w:cs="Arial"/>
                <w:sz w:val="18"/>
                <w:szCs w:val="18"/>
              </w:rPr>
              <w:t xml:space="preserve"> </w:t>
            </w:r>
            <w:r w:rsidR="008E7ABC" w:rsidRPr="0090119E">
              <w:rPr>
                <w:rFonts w:ascii="Arial Narrow" w:hAnsi="Arial Narrow" w:cs="Arial"/>
                <w:sz w:val="18"/>
                <w:szCs w:val="18"/>
              </w:rPr>
              <w:t xml:space="preserve">survey </w:t>
            </w:r>
          </w:p>
        </w:tc>
      </w:tr>
      <w:tr w:rsidR="000B052F" w:rsidRPr="00FB673B" w:rsidTr="004720E4">
        <w:trPr>
          <w:trHeight w:val="53"/>
        </w:trPr>
        <w:tc>
          <w:tcPr>
            <w:tcW w:w="5884"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of facilities that offer the essential package of services free of cost</w:t>
            </w:r>
            <w:r w:rsidRPr="0090119E" w:rsidDel="00BE2A34">
              <w:rPr>
                <w:rFonts w:ascii="Arial Narrow" w:hAnsi="Arial Narrow" w:cs="Arial"/>
                <w:sz w:val="18"/>
                <w:szCs w:val="18"/>
              </w:rPr>
              <w:t xml:space="preserve"> </w:t>
            </w:r>
          </w:p>
        </w:tc>
        <w:tc>
          <w:tcPr>
            <w:tcW w:w="63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297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MOH / </w:t>
            </w:r>
            <w:r w:rsidR="002326B8">
              <w:rPr>
                <w:rFonts w:ascii="Arial Narrow" w:hAnsi="Arial Narrow" w:cs="Arial"/>
                <w:sz w:val="18"/>
                <w:szCs w:val="18"/>
              </w:rPr>
              <w:t>TO</w:t>
            </w:r>
            <w:r w:rsidRPr="0090119E">
              <w:rPr>
                <w:rFonts w:ascii="Arial Narrow" w:hAnsi="Arial Narrow" w:cs="Arial"/>
                <w:sz w:val="18"/>
                <w:szCs w:val="18"/>
              </w:rPr>
              <w:t xml:space="preserve"> activity report </w:t>
            </w:r>
          </w:p>
        </w:tc>
      </w:tr>
      <w:tr w:rsidR="000B052F" w:rsidRPr="00FB673B" w:rsidTr="004720E4">
        <w:trPr>
          <w:trHeight w:val="53"/>
        </w:trPr>
        <w:tc>
          <w:tcPr>
            <w:tcW w:w="5884"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spacing w:after="0"/>
              <w:rPr>
                <w:rFonts w:ascii="Arial Narrow" w:hAnsi="Arial Narrow" w:cs="Arial"/>
                <w:sz w:val="18"/>
                <w:szCs w:val="18"/>
              </w:rPr>
            </w:pPr>
            <w:r w:rsidRPr="0090119E">
              <w:rPr>
                <w:rFonts w:ascii="Arial Narrow" w:hAnsi="Arial Narrow" w:cs="Arial"/>
                <w:color w:val="000000"/>
                <w:sz w:val="18"/>
                <w:szCs w:val="18"/>
              </w:rPr>
              <w:t xml:space="preserve">% reduction in tracer medicine/vaccine stock out </w:t>
            </w:r>
          </w:p>
        </w:tc>
        <w:tc>
          <w:tcPr>
            <w:tcW w:w="63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[Op]</w:t>
            </w:r>
          </w:p>
        </w:tc>
        <w:tc>
          <w:tcPr>
            <w:tcW w:w="81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ind w:hanging="108"/>
              <w:jc w:val="center"/>
              <w:rPr>
                <w:rFonts w:ascii="Arial Narrow" w:hAnsi="Arial Narrow" w:cs="Arial"/>
                <w:color w:val="000000"/>
                <w:sz w:val="18"/>
                <w:szCs w:val="18"/>
              </w:rPr>
            </w:pPr>
            <w:r>
              <w:rPr>
                <w:rFonts w:ascii="Arial Narrow" w:hAnsi="Arial Narrow" w:cs="Arial"/>
                <w:sz w:val="18"/>
                <w:szCs w:val="18"/>
              </w:rPr>
              <w:t>+5%</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+20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+40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+60</w:t>
            </w:r>
            <w:r w:rsidRPr="007B6A23">
              <w:rPr>
                <w:rFonts w:ascii="Arial Narrow" w:hAnsi="Arial Narrow" w:cs="Arial"/>
                <w:sz w:val="18"/>
                <w:szCs w:val="18"/>
              </w:rPr>
              <w:t>%</w:t>
            </w:r>
          </w:p>
        </w:tc>
        <w:tc>
          <w:tcPr>
            <w:tcW w:w="540" w:type="dxa"/>
            <w:tcBorders>
              <w:top w:val="single" w:sz="4" w:space="0" w:color="auto"/>
              <w:bottom w:val="single" w:sz="4" w:space="0" w:color="auto"/>
            </w:tcBorders>
            <w:shd w:val="clear" w:color="auto" w:fill="E7E8E8" w:themeFill="text2" w:themeFillTint="33"/>
            <w:vAlign w:val="center"/>
          </w:tcPr>
          <w:p w:rsidR="008E7ABC" w:rsidRDefault="008E7ABC" w:rsidP="00F9731F">
            <w:pPr>
              <w:spacing w:after="0"/>
              <w:ind w:hanging="58"/>
              <w:jc w:val="center"/>
            </w:pPr>
            <w:r>
              <w:rPr>
                <w:rFonts w:ascii="Arial Narrow" w:hAnsi="Arial Narrow" w:cs="Arial"/>
                <w:sz w:val="18"/>
                <w:szCs w:val="18"/>
              </w:rPr>
              <w:t>+8</w:t>
            </w:r>
            <w:r w:rsidRPr="007B6A23">
              <w:rPr>
                <w:rFonts w:ascii="Arial Narrow" w:hAnsi="Arial Narrow" w:cs="Arial"/>
                <w:sz w:val="18"/>
                <w:szCs w:val="18"/>
              </w:rPr>
              <w:t>0%</w:t>
            </w:r>
          </w:p>
        </w:tc>
        <w:tc>
          <w:tcPr>
            <w:tcW w:w="2970" w:type="dxa"/>
            <w:tcBorders>
              <w:top w:val="single" w:sz="4" w:space="0" w:color="auto"/>
              <w:bottom w:val="single" w:sz="4" w:space="0" w:color="auto"/>
            </w:tcBorders>
            <w:shd w:val="clear" w:color="auto" w:fill="E7E8E8" w:themeFill="text2" w:themeFillTint="33"/>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MOH HIS/statistics &amp; </w:t>
            </w:r>
            <w:r w:rsidR="002326B8">
              <w:rPr>
                <w:rFonts w:ascii="Arial Narrow" w:hAnsi="Arial Narrow" w:cs="Arial"/>
                <w:sz w:val="18"/>
                <w:szCs w:val="18"/>
              </w:rPr>
              <w:t>TO</w:t>
            </w:r>
            <w:r w:rsidRPr="0090119E">
              <w:rPr>
                <w:rFonts w:ascii="Arial Narrow" w:hAnsi="Arial Narrow" w:cs="Arial"/>
                <w:sz w:val="18"/>
                <w:szCs w:val="18"/>
              </w:rPr>
              <w:t xml:space="preserve"> analysis</w:t>
            </w:r>
          </w:p>
        </w:tc>
      </w:tr>
      <w:tr w:rsidR="004720E4" w:rsidRPr="00562D2F" w:rsidTr="004720E4">
        <w:trPr>
          <w:trHeight w:val="53"/>
        </w:trPr>
        <w:tc>
          <w:tcPr>
            <w:tcW w:w="12994" w:type="dxa"/>
            <w:gridSpan w:val="9"/>
            <w:tcBorders>
              <w:top w:val="single" w:sz="4" w:space="0" w:color="auto"/>
              <w:bottom w:val="single" w:sz="4" w:space="0" w:color="auto"/>
            </w:tcBorders>
            <w:shd w:val="clear" w:color="auto" w:fill="7566A0" w:themeFill="accent4"/>
            <w:vAlign w:val="center"/>
          </w:tcPr>
          <w:p w:rsidR="008E7ABC" w:rsidRPr="00562D2F" w:rsidRDefault="00B16849" w:rsidP="00F9731F">
            <w:pPr>
              <w:pBdr>
                <w:top w:val="nil"/>
                <w:left w:val="nil"/>
                <w:bottom w:val="nil"/>
                <w:right w:val="nil"/>
                <w:between w:val="nil"/>
              </w:pBdr>
              <w:spacing w:after="0"/>
              <w:rPr>
                <w:rFonts w:ascii="Arial Narrow" w:hAnsi="Arial Narrow" w:cs="Arial"/>
                <w:b/>
                <w:color w:val="FFFFFF" w:themeColor="background1"/>
                <w:sz w:val="18"/>
                <w:szCs w:val="18"/>
              </w:rPr>
            </w:pPr>
            <w:r>
              <w:rPr>
                <w:rFonts w:ascii="Arial Narrow" w:hAnsi="Arial Narrow" w:cs="Arial"/>
                <w:b/>
                <w:color w:val="FFFFFF" w:themeColor="background1"/>
                <w:sz w:val="18"/>
                <w:szCs w:val="18"/>
              </w:rPr>
              <w:t>Cross-</w:t>
            </w:r>
            <w:r w:rsidR="008E7ABC" w:rsidRPr="00562D2F">
              <w:rPr>
                <w:rFonts w:ascii="Arial Narrow" w:hAnsi="Arial Narrow" w:cs="Arial"/>
                <w:b/>
                <w:color w:val="FFFFFF" w:themeColor="background1"/>
                <w:sz w:val="18"/>
                <w:szCs w:val="18"/>
              </w:rPr>
              <w:t>Cutting: Local Partner Sustainability and Transition</w:t>
            </w:r>
          </w:p>
        </w:tc>
      </w:tr>
      <w:tr w:rsidR="008E7ABC" w:rsidRPr="00FB673B" w:rsidTr="004720E4">
        <w:trPr>
          <w:trHeight w:val="53"/>
        </w:trPr>
        <w:tc>
          <w:tcPr>
            <w:tcW w:w="5884" w:type="dxa"/>
            <w:tcBorders>
              <w:top w:val="single" w:sz="4" w:space="0" w:color="auto"/>
              <w:bottom w:val="single" w:sz="4" w:space="0" w:color="auto"/>
            </w:tcBorders>
            <w:shd w:val="clear" w:color="auto" w:fill="auto"/>
            <w:vAlign w:val="center"/>
          </w:tcPr>
          <w:p w:rsidR="008E7ABC" w:rsidRPr="0090119E" w:rsidRDefault="0010023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GO</w:t>
            </w:r>
            <w:r w:rsidR="008E7ABC">
              <w:rPr>
                <w:rFonts w:ascii="Arial Narrow" w:hAnsi="Arial Narrow" w:cs="Arial"/>
                <w:sz w:val="18"/>
                <w:szCs w:val="18"/>
              </w:rPr>
              <w:t xml:space="preserve">U </w:t>
            </w:r>
            <w:r w:rsidR="008E7ABC" w:rsidRPr="0090119E">
              <w:rPr>
                <w:rFonts w:ascii="Arial Narrow" w:hAnsi="Arial Narrow" w:cs="Arial"/>
                <w:sz w:val="18"/>
                <w:szCs w:val="18"/>
              </w:rPr>
              <w:t>Capacity Development Framework score</w:t>
            </w:r>
          </w:p>
        </w:tc>
        <w:tc>
          <w:tcPr>
            <w:tcW w:w="63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2970" w:type="dxa"/>
            <w:tcBorders>
              <w:top w:val="single" w:sz="4" w:space="0" w:color="auto"/>
              <w:bottom w:val="single" w:sz="4" w:space="0" w:color="auto"/>
            </w:tcBorders>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institutional assessments</w:t>
            </w:r>
            <w:r w:rsidR="008E7ABC">
              <w:rPr>
                <w:rFonts w:ascii="Arial Narrow" w:hAnsi="Arial Narrow" w:cs="Arial"/>
                <w:sz w:val="18"/>
                <w:szCs w:val="18"/>
              </w:rPr>
              <w:t>*</w:t>
            </w:r>
          </w:p>
        </w:tc>
      </w:tr>
      <w:tr w:rsidR="008E7ABC" w:rsidRPr="00FB673B" w:rsidTr="004720E4">
        <w:trPr>
          <w:trHeight w:val="53"/>
        </w:trPr>
        <w:tc>
          <w:tcPr>
            <w:tcW w:w="5884" w:type="dxa"/>
            <w:tcBorders>
              <w:top w:val="single" w:sz="4" w:space="0" w:color="auto"/>
              <w:bottom w:val="single" w:sz="4" w:space="0" w:color="auto"/>
            </w:tcBorders>
            <w:shd w:val="clear" w:color="auto" w:fill="auto"/>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ProCapacity Index score</w:t>
            </w:r>
            <w:r>
              <w:rPr>
                <w:rFonts w:ascii="Arial Narrow" w:hAnsi="Arial Narrow" w:cs="Arial"/>
                <w:sz w:val="18"/>
                <w:szCs w:val="18"/>
              </w:rPr>
              <w:t xml:space="preserve"> for local organization grantees</w:t>
            </w:r>
          </w:p>
        </w:tc>
        <w:tc>
          <w:tcPr>
            <w:tcW w:w="63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TBD</w:t>
            </w:r>
          </w:p>
        </w:tc>
        <w:tc>
          <w:tcPr>
            <w:tcW w:w="2970" w:type="dxa"/>
            <w:tcBorders>
              <w:top w:val="single" w:sz="4" w:space="0" w:color="auto"/>
              <w:bottom w:val="single" w:sz="4" w:space="0" w:color="auto"/>
            </w:tcBorders>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NGO assessments</w:t>
            </w:r>
          </w:p>
        </w:tc>
      </w:tr>
      <w:tr w:rsidR="008E7ABC" w:rsidRPr="00FB673B" w:rsidTr="004720E4">
        <w:trPr>
          <w:trHeight w:val="53"/>
        </w:trPr>
        <w:tc>
          <w:tcPr>
            <w:tcW w:w="5884" w:type="dxa"/>
            <w:tcBorders>
              <w:top w:val="single" w:sz="4" w:space="0" w:color="auto"/>
              <w:bottom w:val="single" w:sz="4" w:space="0" w:color="auto"/>
            </w:tcBorders>
            <w:shd w:val="clear" w:color="auto" w:fill="auto"/>
            <w:vAlign w:val="center"/>
          </w:tcPr>
          <w:p w:rsidR="008E7ABC" w:rsidRPr="0090119E" w:rsidRDefault="008E7ABC" w:rsidP="00F9731F">
            <w:pPr>
              <w:pBdr>
                <w:top w:val="nil"/>
                <w:left w:val="nil"/>
                <w:bottom w:val="nil"/>
                <w:right w:val="nil"/>
                <w:between w:val="nil"/>
              </w:pBdr>
              <w:spacing w:after="0"/>
              <w:rPr>
                <w:rFonts w:ascii="Arial Narrow" w:hAnsi="Arial Narrow" w:cs="Arial"/>
                <w:sz w:val="18"/>
                <w:szCs w:val="18"/>
              </w:rPr>
            </w:pPr>
            <w:r w:rsidRPr="0090119E">
              <w:rPr>
                <w:rFonts w:ascii="Arial Narrow" w:hAnsi="Arial Narrow" w:cs="Arial"/>
                <w:sz w:val="18"/>
                <w:szCs w:val="18"/>
              </w:rPr>
              <w:t xml:space="preserve">% of the </w:t>
            </w:r>
            <w:r w:rsidR="002326B8">
              <w:rPr>
                <w:rFonts w:ascii="Arial Narrow" w:hAnsi="Arial Narrow" w:cs="Arial"/>
                <w:sz w:val="18"/>
                <w:szCs w:val="18"/>
              </w:rPr>
              <w:t>TO</w:t>
            </w:r>
            <w:r w:rsidRPr="0090119E">
              <w:rPr>
                <w:rFonts w:ascii="Arial Narrow" w:hAnsi="Arial Narrow" w:cs="Arial"/>
                <w:sz w:val="18"/>
                <w:szCs w:val="18"/>
              </w:rPr>
              <w:t xml:space="preserve"> work</w:t>
            </w:r>
            <w:r>
              <w:rPr>
                <w:rFonts w:ascii="Arial Narrow" w:hAnsi="Arial Narrow" w:cs="Arial"/>
                <w:sz w:val="18"/>
                <w:szCs w:val="18"/>
              </w:rPr>
              <w:t xml:space="preserve"> plans</w:t>
            </w:r>
            <w:r w:rsidRPr="0090119E">
              <w:rPr>
                <w:rFonts w:ascii="Arial Narrow" w:hAnsi="Arial Narrow" w:cs="Arial"/>
                <w:sz w:val="18"/>
                <w:szCs w:val="18"/>
              </w:rPr>
              <w:t xml:space="preserve"> transitioned to local organizations</w:t>
            </w:r>
          </w:p>
        </w:tc>
        <w:tc>
          <w:tcPr>
            <w:tcW w:w="63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Pr>
                <w:color w:val="000000"/>
                <w:sz w:val="16"/>
                <w:szCs w:val="16"/>
              </w:rPr>
              <w:t>[</w:t>
            </w:r>
            <w:r w:rsidRPr="00771AAE">
              <w:rPr>
                <w:color w:val="000000"/>
                <w:sz w:val="16"/>
                <w:szCs w:val="16"/>
              </w:rPr>
              <w:t>Oc</w:t>
            </w:r>
            <w:r>
              <w:rPr>
                <w:color w:val="000000"/>
                <w:sz w:val="16"/>
                <w:szCs w:val="16"/>
              </w:rPr>
              <w:t>]</w:t>
            </w:r>
          </w:p>
        </w:tc>
        <w:tc>
          <w:tcPr>
            <w:tcW w:w="81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0%</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10%</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20%</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30%</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40%</w:t>
            </w:r>
          </w:p>
        </w:tc>
        <w:tc>
          <w:tcPr>
            <w:tcW w:w="540" w:type="dxa"/>
            <w:tcBorders>
              <w:top w:val="single" w:sz="4" w:space="0" w:color="auto"/>
              <w:bottom w:val="single" w:sz="4" w:space="0" w:color="auto"/>
            </w:tcBorders>
            <w:vAlign w:val="center"/>
          </w:tcPr>
          <w:p w:rsidR="008E7ABC" w:rsidRPr="0090119E" w:rsidRDefault="008E7ABC" w:rsidP="00F9731F">
            <w:pPr>
              <w:pBdr>
                <w:top w:val="nil"/>
                <w:left w:val="nil"/>
                <w:bottom w:val="nil"/>
                <w:right w:val="nil"/>
                <w:between w:val="nil"/>
              </w:pBdr>
              <w:spacing w:after="0"/>
              <w:jc w:val="center"/>
              <w:rPr>
                <w:rFonts w:ascii="Arial Narrow" w:hAnsi="Arial Narrow" w:cs="Arial"/>
                <w:sz w:val="18"/>
                <w:szCs w:val="18"/>
              </w:rPr>
            </w:pPr>
            <w:r w:rsidRPr="0090119E">
              <w:rPr>
                <w:rFonts w:ascii="Arial Narrow" w:hAnsi="Arial Narrow" w:cs="Arial"/>
                <w:sz w:val="18"/>
                <w:szCs w:val="18"/>
              </w:rPr>
              <w:t>50%</w:t>
            </w:r>
          </w:p>
        </w:tc>
        <w:tc>
          <w:tcPr>
            <w:tcW w:w="2970" w:type="dxa"/>
            <w:tcBorders>
              <w:top w:val="single" w:sz="4" w:space="0" w:color="auto"/>
              <w:bottom w:val="single" w:sz="4" w:space="0" w:color="auto"/>
            </w:tcBorders>
            <w:vAlign w:val="center"/>
          </w:tcPr>
          <w:p w:rsidR="008E7ABC" w:rsidRPr="0090119E" w:rsidRDefault="002326B8" w:rsidP="00F9731F">
            <w:pPr>
              <w:pBdr>
                <w:top w:val="nil"/>
                <w:left w:val="nil"/>
                <w:bottom w:val="nil"/>
                <w:right w:val="nil"/>
                <w:between w:val="nil"/>
              </w:pBdr>
              <w:spacing w:after="0"/>
              <w:rPr>
                <w:rFonts w:ascii="Arial Narrow" w:hAnsi="Arial Narrow" w:cs="Arial"/>
                <w:sz w:val="18"/>
                <w:szCs w:val="18"/>
              </w:rPr>
            </w:pPr>
            <w:r>
              <w:rPr>
                <w:rFonts w:ascii="Arial Narrow" w:hAnsi="Arial Narrow" w:cs="Arial"/>
                <w:sz w:val="18"/>
                <w:szCs w:val="18"/>
              </w:rPr>
              <w:t>TO</w:t>
            </w:r>
            <w:r w:rsidR="008E7ABC" w:rsidRPr="0090119E">
              <w:rPr>
                <w:rFonts w:ascii="Arial Narrow" w:hAnsi="Arial Narrow" w:cs="Arial"/>
                <w:sz w:val="18"/>
                <w:szCs w:val="18"/>
              </w:rPr>
              <w:t xml:space="preserve"> activity report</w:t>
            </w:r>
          </w:p>
        </w:tc>
      </w:tr>
    </w:tbl>
    <w:p w:rsidR="008E7ABC" w:rsidRPr="008E7ABC" w:rsidRDefault="008E7ABC" w:rsidP="00CE7739">
      <w:pPr>
        <w:pStyle w:val="FootnoteText"/>
        <w:spacing w:after="40" w:line="216" w:lineRule="auto"/>
        <w:ind w:left="0" w:firstLine="0"/>
        <w:rPr>
          <w:sz w:val="16"/>
          <w:szCs w:val="16"/>
        </w:rPr>
      </w:pPr>
      <w:r w:rsidRPr="008E7ABC">
        <w:rPr>
          <w:sz w:val="16"/>
          <w:szCs w:val="16"/>
          <w:vertAlign w:val="superscript"/>
        </w:rPr>
        <w:t xml:space="preserve">1 </w:t>
      </w:r>
      <w:r w:rsidRPr="008E7ABC">
        <w:rPr>
          <w:color w:val="000000"/>
          <w:sz w:val="16"/>
          <w:szCs w:val="16"/>
        </w:rPr>
        <w:t>USAID Priority HSS Indicator, USAID HSS Vision 2015-2019; ◊◊ = USAID Principal Indicator for HSS Strategic Outcomes, USAID HSS Vision 2015-2019; ∞ = USG Foreign Standard Indicator (F indicator); ○ =  SDG indicator or recommended standard WHO, World Bank, or UHC/Joint Learning Network indicator; Δ =  Recommended indicator (if not included above) from USAID/Measure Evaluation HSS Compendium; Ԛ = Per State Department definition USG/F (HL-1, HL-1a-e) “foundation for measuring progress on achievement of UHC” *</w:t>
      </w:r>
      <w:r w:rsidRPr="008E7ABC">
        <w:rPr>
          <w:sz w:val="16"/>
          <w:szCs w:val="16"/>
        </w:rPr>
        <w:t xml:space="preserve"> </w:t>
      </w:r>
      <w:r w:rsidRPr="008E7ABC">
        <w:rPr>
          <w:color w:val="000000"/>
          <w:sz w:val="16"/>
          <w:szCs w:val="16"/>
        </w:rPr>
        <w:t>Organizational Capacity Development Measurement- https://www.usaid.gov/sites/default/files/documents/2496/Capacity_Development_Measurement_Recommendations_Final_Draft_5.11.2017_1.pdf</w:t>
      </w:r>
    </w:p>
    <w:p w:rsidR="00EB7FBF" w:rsidRDefault="004663C6" w:rsidP="004663C6">
      <w:pPr>
        <w:spacing w:after="40"/>
        <w:rPr>
          <w:color w:val="000000"/>
          <w:sz w:val="16"/>
          <w:szCs w:val="16"/>
        </w:rPr>
        <w:sectPr w:rsidR="00EB7FBF" w:rsidSect="0076445E">
          <w:footerReference w:type="default" r:id="rId40"/>
          <w:pgSz w:w="15840" w:h="12240" w:orient="landscape" w:code="1"/>
          <w:pgMar w:top="1440" w:right="1440" w:bottom="1440" w:left="1440" w:header="432" w:footer="720" w:gutter="0"/>
          <w:cols w:space="720"/>
          <w:docGrid w:linePitch="326"/>
        </w:sectPr>
      </w:pPr>
      <w:r w:rsidRPr="00CE7739">
        <w:rPr>
          <w:rStyle w:val="FootnoteReference"/>
          <w:sz w:val="16"/>
          <w:szCs w:val="16"/>
        </w:rPr>
        <w:t>2</w:t>
      </w:r>
      <w:r>
        <w:t xml:space="preserve"> </w:t>
      </w:r>
      <w:r>
        <w:rPr>
          <w:color w:val="000000"/>
          <w:sz w:val="16"/>
          <w:szCs w:val="16"/>
        </w:rPr>
        <w:t>Process [Pc], Output [Op], O</w:t>
      </w:r>
      <w:r w:rsidRPr="00771AAE">
        <w:rPr>
          <w:color w:val="000000"/>
          <w:sz w:val="16"/>
          <w:szCs w:val="16"/>
        </w:rPr>
        <w:t>utcome [Oc]</w:t>
      </w:r>
      <w:r>
        <w:rPr>
          <w:color w:val="000000"/>
          <w:sz w:val="16"/>
          <w:szCs w:val="16"/>
        </w:rPr>
        <w:t>, Im</w:t>
      </w:r>
      <w:r w:rsidRPr="007A1B9B">
        <w:rPr>
          <w:color w:val="000000"/>
          <w:sz w:val="16"/>
          <w:szCs w:val="16"/>
        </w:rPr>
        <w:t>p</w:t>
      </w:r>
      <w:r>
        <w:rPr>
          <w:color w:val="000000"/>
          <w:sz w:val="16"/>
          <w:szCs w:val="16"/>
        </w:rPr>
        <w:t>act [Ip] level</w:t>
      </w:r>
      <w:r w:rsidRPr="00771AAE">
        <w:rPr>
          <w:color w:val="000000"/>
          <w:sz w:val="16"/>
          <w:szCs w:val="16"/>
        </w:rPr>
        <w:t xml:space="preserve"> indicators</w:t>
      </w:r>
    </w:p>
    <w:p w:rsidR="00AB252A" w:rsidRDefault="00AB252A" w:rsidP="00AB252A">
      <w:pPr>
        <w:pStyle w:val="Caption"/>
      </w:pPr>
      <w:bookmarkStart w:id="114" w:name="_Ref527114609"/>
      <w:bookmarkStart w:id="115" w:name="_Toc7431741"/>
      <w:r>
        <w:lastRenderedPageBreak/>
        <w:t xml:space="preserve">Exhibit </w:t>
      </w:r>
      <w:r w:rsidR="001D4234">
        <w:rPr>
          <w:noProof/>
        </w:rPr>
        <w:fldChar w:fldCharType="begin"/>
      </w:r>
      <w:r w:rsidR="001D4234">
        <w:rPr>
          <w:noProof/>
        </w:rPr>
        <w:instrText xml:space="preserve"> SEQ Exhibit \* ARABIC </w:instrText>
      </w:r>
      <w:r w:rsidR="001D4234">
        <w:rPr>
          <w:noProof/>
        </w:rPr>
        <w:fldChar w:fldCharType="separate"/>
      </w:r>
      <w:r w:rsidR="005F6E40">
        <w:rPr>
          <w:noProof/>
        </w:rPr>
        <w:t>27</w:t>
      </w:r>
      <w:r w:rsidR="001D4234">
        <w:rPr>
          <w:noProof/>
        </w:rPr>
        <w:fldChar w:fldCharType="end"/>
      </w:r>
      <w:bookmarkEnd w:id="114"/>
      <w:r>
        <w:t xml:space="preserve">: </w:t>
      </w:r>
      <w:r w:rsidRPr="003866A4">
        <w:t xml:space="preserve">Illustrative Examples of Abt </w:t>
      </w:r>
      <w:r w:rsidR="008E743D">
        <w:t>Team</w:t>
      </w:r>
      <w:r w:rsidR="008E743D" w:rsidRPr="003866A4">
        <w:t xml:space="preserve"> </w:t>
      </w:r>
      <w:r w:rsidRPr="003866A4">
        <w:t>Chiefs of Party</w:t>
      </w:r>
      <w:bookmarkEnd w:id="115"/>
    </w:p>
    <w:p w:rsidR="00DF2AC4" w:rsidRDefault="004720E4" w:rsidP="002D65DB">
      <w:pPr>
        <w:pStyle w:val="BodyText"/>
      </w:pPr>
      <w:r>
        <w:rPr>
          <w:noProof/>
          <w:sz w:val="16"/>
          <w:lang w:val="en-US"/>
        </w:rPr>
        <w:drawing>
          <wp:inline distT="0" distB="0" distL="0" distR="0" wp14:anchorId="60DF2833" wp14:editId="6C1619D8">
            <wp:extent cx="7687733" cy="5621867"/>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 graphic oct 15.jpg"/>
                    <pic:cNvPicPr/>
                  </pic:nvPicPr>
                  <pic:blipFill rotWithShape="1">
                    <a:blip r:embed="rId41" cstate="print">
                      <a:extLst>
                        <a:ext uri="{28A0092B-C50C-407E-A947-70E740481C1C}">
                          <a14:useLocalDpi xmlns:a14="http://schemas.microsoft.com/office/drawing/2010/main" val="0"/>
                        </a:ext>
                      </a:extLst>
                    </a:blip>
                    <a:srcRect t="1995" b="3369"/>
                    <a:stretch/>
                  </pic:blipFill>
                  <pic:spPr bwMode="auto">
                    <a:xfrm>
                      <a:off x="0" y="0"/>
                      <a:ext cx="7691755" cy="5624808"/>
                    </a:xfrm>
                    <a:prstGeom prst="rect">
                      <a:avLst/>
                    </a:prstGeom>
                    <a:ln>
                      <a:noFill/>
                    </a:ln>
                    <a:extLst>
                      <a:ext uri="{53640926-AAD7-44D8-BBD7-CCE9431645EC}">
                        <a14:shadowObscured xmlns:a14="http://schemas.microsoft.com/office/drawing/2010/main"/>
                      </a:ext>
                    </a:extLst>
                  </pic:spPr>
                </pic:pic>
              </a:graphicData>
            </a:graphic>
          </wp:inline>
        </w:drawing>
      </w:r>
    </w:p>
    <w:p w:rsidR="00C93174" w:rsidRDefault="00C93174" w:rsidP="005D60E2">
      <w:pPr>
        <w:spacing w:after="0"/>
        <w:sectPr w:rsidR="00C93174" w:rsidSect="0076445E">
          <w:footerReference w:type="default" r:id="rId42"/>
          <w:pgSz w:w="15840" w:h="12240" w:orient="landscape" w:code="1"/>
          <w:pgMar w:top="1440" w:right="1440" w:bottom="1440" w:left="1440" w:header="432" w:footer="720" w:gutter="0"/>
          <w:cols w:space="720"/>
          <w:docGrid w:linePitch="326"/>
        </w:sectPr>
      </w:pPr>
    </w:p>
    <w:p w:rsidR="00B27BD5" w:rsidRPr="005F6E40" w:rsidRDefault="00AB252A" w:rsidP="005F6E40">
      <w:pPr>
        <w:pStyle w:val="Caption"/>
      </w:pPr>
      <w:bookmarkStart w:id="116" w:name="_Ref527114679"/>
      <w:bookmarkStart w:id="117" w:name="_Toc7431742"/>
      <w:r w:rsidRPr="00F62F77">
        <w:rPr>
          <w:highlight w:val="yellow"/>
        </w:rPr>
        <w:lastRenderedPageBreak/>
        <w:t xml:space="preserve">Exhibit </w:t>
      </w:r>
      <w:r w:rsidR="001D4234" w:rsidRPr="00F62F77">
        <w:rPr>
          <w:noProof/>
          <w:highlight w:val="yellow"/>
        </w:rPr>
        <w:fldChar w:fldCharType="begin"/>
      </w:r>
      <w:r w:rsidR="001D4234" w:rsidRPr="00F62F77">
        <w:rPr>
          <w:noProof/>
          <w:highlight w:val="yellow"/>
        </w:rPr>
        <w:instrText xml:space="preserve"> SEQ Exhibit \* ARABIC </w:instrText>
      </w:r>
      <w:r w:rsidR="001D4234" w:rsidRPr="00F62F77">
        <w:rPr>
          <w:noProof/>
          <w:highlight w:val="yellow"/>
        </w:rPr>
        <w:fldChar w:fldCharType="separate"/>
      </w:r>
      <w:r w:rsidR="005F6E40">
        <w:rPr>
          <w:noProof/>
          <w:highlight w:val="yellow"/>
        </w:rPr>
        <w:t>28</w:t>
      </w:r>
      <w:r w:rsidR="001D4234" w:rsidRPr="00F62F77">
        <w:rPr>
          <w:noProof/>
          <w:highlight w:val="yellow"/>
        </w:rPr>
        <w:fldChar w:fldCharType="end"/>
      </w:r>
      <w:bookmarkEnd w:id="116"/>
      <w:r w:rsidRPr="00F62F77">
        <w:rPr>
          <w:highlight w:val="yellow"/>
        </w:rPr>
        <w:t>: Abt Team Matrix of Illustrative Staff Skills</w:t>
      </w:r>
      <w:bookmarkEnd w:id="117"/>
    </w:p>
    <w:tbl>
      <w:tblPr>
        <w:tblW w:w="4966" w:type="pct"/>
        <w:tblBorders>
          <w:top w:val="single" w:sz="4" w:space="0" w:color="948A54" w:themeColor="background2" w:themeShade="80"/>
          <w:left w:val="single" w:sz="4" w:space="0" w:color="948A54" w:themeColor="background2" w:themeShade="80"/>
          <w:bottom w:val="single" w:sz="4" w:space="0" w:color="948A54" w:themeColor="background2" w:themeShade="80"/>
          <w:right w:val="single" w:sz="4" w:space="0" w:color="948A54" w:themeColor="background2" w:themeShade="80"/>
          <w:insideH w:val="single" w:sz="4" w:space="0" w:color="948A54" w:themeColor="background2" w:themeShade="80"/>
          <w:insideV w:val="single" w:sz="4" w:space="0" w:color="948A54" w:themeColor="background2" w:themeShade="80"/>
        </w:tblBorders>
        <w:tblCellMar>
          <w:left w:w="0" w:type="dxa"/>
          <w:right w:w="0" w:type="dxa"/>
        </w:tblCellMar>
        <w:tblLook w:val="04A0" w:firstRow="1" w:lastRow="0" w:firstColumn="1" w:lastColumn="0" w:noHBand="0" w:noVBand="1"/>
      </w:tblPr>
      <w:tblGrid>
        <w:gridCol w:w="1479"/>
        <w:gridCol w:w="701"/>
        <w:gridCol w:w="347"/>
        <w:gridCol w:w="245"/>
        <w:gridCol w:w="379"/>
        <w:gridCol w:w="245"/>
        <w:gridCol w:w="245"/>
        <w:gridCol w:w="245"/>
        <w:gridCol w:w="247"/>
        <w:gridCol w:w="278"/>
        <w:gridCol w:w="292"/>
        <w:gridCol w:w="282"/>
        <w:gridCol w:w="291"/>
        <w:gridCol w:w="241"/>
        <w:gridCol w:w="251"/>
        <w:gridCol w:w="251"/>
        <w:gridCol w:w="251"/>
        <w:gridCol w:w="281"/>
        <w:gridCol w:w="251"/>
        <w:gridCol w:w="251"/>
        <w:gridCol w:w="255"/>
        <w:gridCol w:w="259"/>
        <w:gridCol w:w="251"/>
        <w:gridCol w:w="255"/>
        <w:gridCol w:w="251"/>
        <w:gridCol w:w="251"/>
        <w:gridCol w:w="251"/>
        <w:gridCol w:w="251"/>
        <w:gridCol w:w="229"/>
      </w:tblGrid>
      <w:tr w:rsidR="00F62F77" w:rsidRPr="004720E4" w:rsidTr="005F6E40">
        <w:trPr>
          <w:tblHeader/>
        </w:trPr>
        <w:tc>
          <w:tcPr>
            <w:tcW w:w="795"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Staff or Consultant Name</w:t>
            </w:r>
          </w:p>
        </w:tc>
        <w:tc>
          <w:tcPr>
            <w:tcW w:w="377"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Partner</w:t>
            </w:r>
          </w:p>
        </w:tc>
        <w:tc>
          <w:tcPr>
            <w:tcW w:w="523" w:type="pct"/>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Background</w:t>
            </w:r>
          </w:p>
        </w:tc>
        <w:tc>
          <w:tcPr>
            <w:tcW w:w="678" w:type="pct"/>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Health Financing</w:t>
            </w:r>
          </w:p>
        </w:tc>
        <w:tc>
          <w:tcPr>
            <w:tcW w:w="466" w:type="pct"/>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Health Governance</w:t>
            </w:r>
          </w:p>
        </w:tc>
        <w:tc>
          <w:tcPr>
            <w:tcW w:w="685" w:type="pct"/>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Health Systems and Sustainability</w:t>
            </w:r>
          </w:p>
        </w:tc>
        <w:tc>
          <w:tcPr>
            <w:tcW w:w="546" w:type="pct"/>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Quality Improvement</w:t>
            </w:r>
          </w:p>
        </w:tc>
        <w:tc>
          <w:tcPr>
            <w:tcW w:w="407" w:type="pct"/>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MERL</w:t>
            </w:r>
          </w:p>
        </w:tc>
        <w:tc>
          <w:tcPr>
            <w:tcW w:w="524" w:type="pct"/>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898D8D" w:themeFill="text2"/>
            <w:vAlign w:val="center"/>
          </w:tcPr>
          <w:p w:rsidR="00F62F77" w:rsidRPr="004720E4" w:rsidRDefault="00F62F77" w:rsidP="00F62F77">
            <w:pPr>
              <w:spacing w:after="0"/>
              <w:jc w:val="center"/>
              <w:rPr>
                <w:rFonts w:ascii="Arial Narrow" w:eastAsia="Calibri" w:hAnsi="Arial Narrow"/>
                <w:b/>
                <w:color w:val="FFFFFF" w:themeColor="background1"/>
                <w:sz w:val="18"/>
                <w:szCs w:val="18"/>
              </w:rPr>
            </w:pPr>
            <w:r w:rsidRPr="004720E4">
              <w:rPr>
                <w:rFonts w:ascii="Arial Narrow" w:eastAsia="Calibri" w:hAnsi="Arial Narrow"/>
                <w:b/>
                <w:color w:val="FFFFFF" w:themeColor="background1"/>
                <w:sz w:val="18"/>
                <w:szCs w:val="18"/>
              </w:rPr>
              <w:t>Regional Expertise</w:t>
            </w:r>
          </w:p>
        </w:tc>
      </w:tr>
      <w:tr w:rsidR="00A372E6" w:rsidRPr="004720E4" w:rsidTr="005F6E40">
        <w:trPr>
          <w:cantSplit/>
          <w:trHeight w:val="2177"/>
          <w:tblHeader/>
        </w:trPr>
        <w:tc>
          <w:tcPr>
            <w:tcW w:w="795" w:type="pct"/>
            <w:tcBorders>
              <w:top w:val="single" w:sz="4" w:space="0" w:color="000000" w:themeColor="text1"/>
              <w:bottom w:val="single" w:sz="4" w:space="0" w:color="000000" w:themeColor="text1"/>
            </w:tcBorders>
            <w:shd w:val="clear" w:color="auto" w:fill="FFFFFF" w:themeFill="background1" w:themeFillTint="66"/>
            <w:textDirection w:val="btLr"/>
          </w:tcPr>
          <w:p w:rsidR="00F62F77" w:rsidRPr="004720E4" w:rsidRDefault="00F62F77" w:rsidP="00F62F77">
            <w:pPr>
              <w:spacing w:after="0"/>
              <w:rPr>
                <w:rFonts w:ascii="Arial Narrow" w:eastAsia="Calibri" w:hAnsi="Arial Narrow"/>
                <w:b/>
                <w:sz w:val="18"/>
                <w:szCs w:val="18"/>
              </w:rPr>
            </w:pPr>
          </w:p>
        </w:tc>
        <w:tc>
          <w:tcPr>
            <w:tcW w:w="377" w:type="pct"/>
            <w:tcBorders>
              <w:top w:val="single" w:sz="4" w:space="0" w:color="000000" w:themeColor="text1"/>
              <w:bottom w:val="single" w:sz="4" w:space="0" w:color="000000" w:themeColor="text1"/>
            </w:tcBorders>
            <w:shd w:val="clear" w:color="auto" w:fill="FFFFFF" w:themeFill="background1" w:themeFillTint="66"/>
            <w:textDirection w:val="btLr"/>
          </w:tcPr>
          <w:p w:rsidR="00F62F77" w:rsidRPr="004720E4" w:rsidRDefault="00F62F77" w:rsidP="00F62F77">
            <w:pPr>
              <w:spacing w:after="0"/>
              <w:rPr>
                <w:rFonts w:ascii="Arial Narrow" w:eastAsia="Calibri" w:hAnsi="Arial Narrow"/>
                <w:b/>
                <w:sz w:val="18"/>
                <w:szCs w:val="18"/>
              </w:rPr>
            </w:pPr>
          </w:p>
        </w:tc>
        <w:tc>
          <w:tcPr>
            <w:tcW w:w="187" w:type="pct"/>
            <w:tcBorders>
              <w:top w:val="single" w:sz="4" w:space="0" w:color="000000" w:themeColor="text1"/>
              <w:bottom w:val="single" w:sz="4" w:space="0" w:color="000000" w:themeColor="text1"/>
            </w:tcBorders>
            <w:shd w:val="clear" w:color="auto" w:fill="C9DBB3" w:themeFill="accent3"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 TCN, or LCN</w:t>
            </w:r>
          </w:p>
        </w:tc>
        <w:tc>
          <w:tcPr>
            <w:tcW w:w="132" w:type="pct"/>
            <w:tcBorders>
              <w:top w:val="single" w:sz="4" w:space="0" w:color="000000" w:themeColor="text1"/>
              <w:bottom w:val="single" w:sz="4" w:space="0" w:color="000000" w:themeColor="text1"/>
            </w:tcBorders>
            <w:shd w:val="clear" w:color="auto" w:fill="C9DBB3" w:themeFill="accent3"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Relevant Yrs. Experience</w:t>
            </w:r>
          </w:p>
        </w:tc>
        <w:tc>
          <w:tcPr>
            <w:tcW w:w="204" w:type="pct"/>
            <w:tcBorders>
              <w:top w:val="single" w:sz="4" w:space="0" w:color="000000" w:themeColor="text1"/>
              <w:bottom w:val="single" w:sz="4" w:space="0" w:color="000000" w:themeColor="text1"/>
            </w:tcBorders>
            <w:shd w:val="clear" w:color="auto" w:fill="C9DBB3" w:themeFill="accent3"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Highest Degree Obtained</w:t>
            </w:r>
          </w:p>
        </w:tc>
        <w:tc>
          <w:tcPr>
            <w:tcW w:w="132"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DRM and PFM</w:t>
            </w:r>
          </w:p>
        </w:tc>
        <w:tc>
          <w:tcPr>
            <w:tcW w:w="132"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PPPs and innovative financing</w:t>
            </w:r>
          </w:p>
        </w:tc>
        <w:tc>
          <w:tcPr>
            <w:tcW w:w="132"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Purchasing and payments</w:t>
            </w:r>
          </w:p>
        </w:tc>
        <w:tc>
          <w:tcPr>
            <w:tcW w:w="133"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Pooling and insurance</w:t>
            </w:r>
          </w:p>
        </w:tc>
        <w:tc>
          <w:tcPr>
            <w:tcW w:w="150"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BC3DF5">
              <w:rPr>
                <w:rFonts w:ascii="Arial Narrow" w:eastAsia="Calibri" w:hAnsi="Arial Narrow"/>
                <w:b/>
                <w:sz w:val="18"/>
                <w:szCs w:val="18"/>
                <w:highlight w:val="yellow"/>
              </w:rPr>
              <w:t>Private Providers</w:t>
            </w:r>
          </w:p>
        </w:tc>
        <w:tc>
          <w:tcPr>
            <w:tcW w:w="157"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Health policy and planning</w:t>
            </w:r>
          </w:p>
        </w:tc>
        <w:tc>
          <w:tcPr>
            <w:tcW w:w="152"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Civil society and the media</w:t>
            </w:r>
          </w:p>
        </w:tc>
        <w:tc>
          <w:tcPr>
            <w:tcW w:w="157"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Accountability</w:t>
            </w:r>
          </w:p>
        </w:tc>
        <w:tc>
          <w:tcPr>
            <w:tcW w:w="130"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Gender and social inclusion</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Technical capacity building</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E-health, HIS, digital health</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Procurement / supply chain</w:t>
            </w:r>
          </w:p>
        </w:tc>
        <w:tc>
          <w:tcPr>
            <w:tcW w:w="151"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Community health systems</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OD and financial management</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Health workforce</w:t>
            </w:r>
          </w:p>
        </w:tc>
        <w:tc>
          <w:tcPr>
            <w:tcW w:w="137"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National QI strategy</w:t>
            </w:r>
          </w:p>
        </w:tc>
        <w:tc>
          <w:tcPr>
            <w:tcW w:w="139"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2B3F28">
              <w:rPr>
                <w:rFonts w:ascii="Arial Narrow" w:eastAsia="Calibri" w:hAnsi="Arial Narrow"/>
                <w:b/>
                <w:sz w:val="18"/>
                <w:szCs w:val="18"/>
                <w:highlight w:val="yellow"/>
              </w:rPr>
              <w:t>Clinical guidelines</w:t>
            </w:r>
          </w:p>
        </w:tc>
        <w:tc>
          <w:tcPr>
            <w:tcW w:w="135"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BC3DF5">
              <w:rPr>
                <w:rFonts w:ascii="Arial Narrow" w:eastAsia="Calibri" w:hAnsi="Arial Narrow"/>
                <w:b/>
                <w:sz w:val="18"/>
                <w:szCs w:val="18"/>
                <w:highlight w:val="yellow"/>
              </w:rPr>
              <w:t>M&amp;E, Research and learning</w:t>
            </w:r>
          </w:p>
        </w:tc>
        <w:tc>
          <w:tcPr>
            <w:tcW w:w="137" w:type="pct"/>
            <w:tcBorders>
              <w:top w:val="single" w:sz="4" w:space="0" w:color="000000" w:themeColor="text1"/>
              <w:bottom w:val="single" w:sz="4" w:space="0" w:color="000000" w:themeColor="text1"/>
            </w:tcBorders>
            <w:shd w:val="clear" w:color="auto" w:fill="B5DCE7" w:themeFill="accent5"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Knowledge management</w:t>
            </w:r>
          </w:p>
        </w:tc>
        <w:tc>
          <w:tcPr>
            <w:tcW w:w="135" w:type="pct"/>
            <w:tcBorders>
              <w:top w:val="single" w:sz="4" w:space="0" w:color="000000" w:themeColor="text1"/>
              <w:bottom w:val="single" w:sz="4" w:space="0" w:color="000000" w:themeColor="text1"/>
            </w:tcBorders>
            <w:shd w:val="clear" w:color="auto" w:fill="C7C1D9" w:themeFill="accent4"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Africa</w:t>
            </w:r>
          </w:p>
        </w:tc>
        <w:tc>
          <w:tcPr>
            <w:tcW w:w="135" w:type="pct"/>
            <w:tcBorders>
              <w:top w:val="single" w:sz="4" w:space="0" w:color="000000" w:themeColor="text1"/>
              <w:bottom w:val="single" w:sz="4" w:space="0" w:color="000000" w:themeColor="text1"/>
            </w:tcBorders>
            <w:shd w:val="clear" w:color="auto" w:fill="C7C1D9" w:themeFill="accent4"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Asia</w:t>
            </w:r>
          </w:p>
        </w:tc>
        <w:tc>
          <w:tcPr>
            <w:tcW w:w="135" w:type="pct"/>
            <w:tcBorders>
              <w:top w:val="single" w:sz="4" w:space="0" w:color="000000" w:themeColor="text1"/>
              <w:bottom w:val="single" w:sz="4" w:space="0" w:color="000000" w:themeColor="text1"/>
            </w:tcBorders>
            <w:shd w:val="clear" w:color="auto" w:fill="C7C1D9" w:themeFill="accent4"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Europe &amp; Eurasia</w:t>
            </w:r>
          </w:p>
        </w:tc>
        <w:tc>
          <w:tcPr>
            <w:tcW w:w="135" w:type="pct"/>
            <w:tcBorders>
              <w:top w:val="single" w:sz="4" w:space="0" w:color="000000" w:themeColor="text1"/>
              <w:bottom w:val="single" w:sz="4" w:space="0" w:color="000000" w:themeColor="text1"/>
            </w:tcBorders>
            <w:shd w:val="clear" w:color="auto" w:fill="C7C1D9" w:themeFill="accent4"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LAC</w:t>
            </w:r>
          </w:p>
        </w:tc>
        <w:tc>
          <w:tcPr>
            <w:tcW w:w="120" w:type="pct"/>
            <w:tcBorders>
              <w:top w:val="single" w:sz="4" w:space="0" w:color="000000" w:themeColor="text1"/>
              <w:bottom w:val="single" w:sz="4" w:space="0" w:color="000000" w:themeColor="text1"/>
            </w:tcBorders>
            <w:shd w:val="clear" w:color="auto" w:fill="C7C1D9" w:themeFill="accent4" w:themeFillTint="66"/>
            <w:textDirection w:val="btLr"/>
            <w:vAlign w:val="center"/>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Middle East</w:t>
            </w: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Cali, Jonathan</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Faye, Sophie</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Greene, Kate</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13</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Johns, Ben</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16</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Laird, Kelley</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14</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F62F77"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auto"/>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Strizrep, Tihomir</w:t>
            </w:r>
          </w:p>
        </w:tc>
        <w:tc>
          <w:tcPr>
            <w:tcW w:w="377" w:type="pct"/>
            <w:tcBorders>
              <w:top w:val="single" w:sz="4" w:space="0" w:color="000000" w:themeColor="text1"/>
              <w:bottom w:val="single" w:sz="4" w:space="0" w:color="000000" w:themeColor="text1"/>
            </w:tcBorders>
            <w:shd w:val="clear" w:color="auto" w:fill="auto"/>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23</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7A39A7">
              <w:rPr>
                <w:rFonts w:ascii="Arial Narrow" w:eastAsia="Calibri" w:hAnsi="Arial Narrow"/>
                <w:b/>
                <w:sz w:val="18"/>
                <w:szCs w:val="18"/>
                <w:highlight w:val="yellow"/>
              </w:rPr>
              <w:t>White, James</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Pr>
                <w:rFonts w:ascii="Arial Narrow" w:eastAsia="Calibri" w:hAnsi="Arial Narrow"/>
                <w:b/>
                <w:sz w:val="18"/>
                <w:szCs w:val="18"/>
              </w:rPr>
              <w:t>Abt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Pr>
                <w:rFonts w:ascii="Arial Narrow" w:eastAsia="Calibri" w:hAnsi="Arial Narrow"/>
                <w:b/>
                <w:sz w:val="18"/>
                <w:szCs w:val="18"/>
              </w:rPr>
              <w:t>17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Pr>
                <w:rFonts w:ascii="Arial Narrow" w:eastAsia="Calibri" w:hAnsi="Arial Narrow"/>
                <w:b/>
                <w:sz w:val="18"/>
                <w:szCs w:val="18"/>
              </w:rPr>
              <w:t>MSc</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Forsythe, Steven</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Avenir</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28</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Winfrey, William</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Avenir</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24</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Cabrera, Enrique</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Banyan</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Estevez, Ignacio</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Banyan</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26</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Kruk, Margaret</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Harvard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Abdulwahab, Ahmad</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HISP</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21</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Hedberg, Calle</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HISP</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Ngomane, Nhanhla</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HISP</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Broomhead, Sean</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HISP</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14</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Shaw, Vincent</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HISP</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Don Berwick</w:t>
            </w:r>
          </w:p>
        </w:tc>
        <w:tc>
          <w:tcPr>
            <w:tcW w:w="377" w:type="pct"/>
            <w:tcBorders>
              <w:top w:val="single" w:sz="4" w:space="0" w:color="000000" w:themeColor="text1"/>
            </w:tcBorders>
            <w:shd w:val="clear" w:color="auto" w:fill="FFFFFF" w:themeFill="background1"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IHI</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35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b/>
                <w:bCs/>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Calibri" w:eastAsiaTheme="minorHAnsi" w:hAnsi="Calibri"/>
                <w:sz w:val="18"/>
                <w:szCs w:val="18"/>
                <w:highlight w:val="yellow"/>
              </w:rPr>
            </w:pPr>
            <w:r w:rsidRPr="00484734">
              <w:rPr>
                <w:rFonts w:ascii="Wingdings" w:hAnsi="Wingdings"/>
                <w:sz w:val="18"/>
                <w:szCs w:val="18"/>
                <w:highlight w:val="yellow"/>
              </w:rPr>
              <w:t></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Calibri" w:hAnsi="Calibri"/>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Calibri" w:hAnsi="Calibri"/>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Calibri" w:hAnsi="Calibri"/>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r w:rsidRPr="00484734">
              <w:rPr>
                <w:rFonts w:ascii="Wingdings" w:hAnsi="Wingdings"/>
                <w:sz w:val="18"/>
                <w:szCs w:val="18"/>
                <w:highlight w:val="yellow"/>
              </w:rPr>
              <w:t></w:t>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Arrieta, Jafet</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IHI</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Barker, Pierre</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IHI</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Hema Magge</w:t>
            </w:r>
          </w:p>
        </w:tc>
        <w:tc>
          <w:tcPr>
            <w:tcW w:w="377" w:type="pct"/>
            <w:tcBorders>
              <w:top w:val="single" w:sz="4" w:space="0" w:color="000000" w:themeColor="text1"/>
            </w:tcBorders>
            <w:shd w:val="clear" w:color="auto" w:fill="FFFFFF" w:themeFill="background1"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IHI</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13</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C2594" w:rsidRDefault="00F62F77" w:rsidP="00F62F77">
            <w:pPr>
              <w:spacing w:after="0"/>
              <w:rPr>
                <w:rFonts w:ascii="Arial Narrow" w:hAnsi="Arial Narrow"/>
                <w:b/>
                <w:bCs/>
                <w:sz w:val="18"/>
                <w:szCs w:val="18"/>
                <w:highlight w:val="yellow"/>
              </w:rPr>
            </w:pPr>
            <w:r w:rsidRPr="004C2594">
              <w:rPr>
                <w:rFonts w:ascii="Arial Narrow" w:hAnsi="Arial Narrow"/>
                <w:b/>
                <w:bCs/>
                <w:sz w:val="18"/>
                <w:szCs w:val="18"/>
                <w:highlight w:val="yellow"/>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Theme="minorHAnsi" w:hAnsi="Arial Narrow"/>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Calibri" w:eastAsiaTheme="minorHAnsi" w:hAnsi="Calibri"/>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Theme="minorHAnsi"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Lyons, Joyce</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Initiatives</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Campbell, Alison</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Internews</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BA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Jayaram, Kartik</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McKinsey</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18</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Atim, Chris</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R4D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Cashin, Cheryl</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R4D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Heller, Nathaniel</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R4D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Makinen, Marty</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R4D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40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Tolmie, Courtney</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R4D</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George, Joby</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19</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850DA0" w:rsidRDefault="00F62F77" w:rsidP="00F62F77">
            <w:pPr>
              <w:spacing w:after="0"/>
              <w:rPr>
                <w:rFonts w:ascii="Arial Narrow" w:eastAsia="Calibri" w:hAnsi="Arial Narrow"/>
                <w:b/>
                <w:sz w:val="18"/>
                <w:szCs w:val="18"/>
                <w:highlight w:val="yellow"/>
              </w:rPr>
            </w:pPr>
            <w:r w:rsidRPr="00850DA0">
              <w:rPr>
                <w:rFonts w:ascii="Arial Narrow" w:eastAsia="Calibri" w:hAnsi="Arial Narrow"/>
                <w:b/>
                <w:sz w:val="18"/>
                <w:szCs w:val="18"/>
                <w:highlight w:val="yellow"/>
              </w:rPr>
              <w:t>MHA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Mannan, Ishtiaq</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23</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850DA0" w:rsidRDefault="00F62F77" w:rsidP="00F62F77">
            <w:pPr>
              <w:spacing w:after="0"/>
              <w:rPr>
                <w:rFonts w:ascii="Arial Narrow" w:eastAsia="Calibri" w:hAnsi="Arial Narrow"/>
                <w:b/>
                <w:sz w:val="18"/>
                <w:szCs w:val="18"/>
                <w:highlight w:val="yellow"/>
              </w:rPr>
            </w:pPr>
            <w:r w:rsidRPr="00850DA0">
              <w:rPr>
                <w:rFonts w:ascii="Arial Narrow" w:eastAsia="Calibri" w:hAnsi="Arial Narrow"/>
                <w:b/>
                <w:sz w:val="18"/>
                <w:szCs w:val="18"/>
                <w:highlight w:val="yellow"/>
              </w:rPr>
              <w:t>MSc</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Snetro, Gail</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30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Wingdings" w:hAnsi="Wingdings"/>
                <w:color w:val="000000"/>
                <w:sz w:val="18"/>
                <w:szCs w:val="18"/>
                <w:highlight w:val="yellow"/>
              </w:rPr>
              <w:t></w:t>
            </w: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Joseph de Graft-Johnson</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E7367" w:rsidRDefault="00F62F77" w:rsidP="00F62F77">
            <w:pPr>
              <w:spacing w:after="0"/>
              <w:rPr>
                <w:rFonts w:ascii="Arial Narrow" w:hAnsi="Arial Narrow"/>
                <w:b/>
                <w:bCs/>
                <w:color w:val="000000"/>
                <w:sz w:val="18"/>
                <w:szCs w:val="18"/>
                <w:highlight w:val="yellow"/>
              </w:rPr>
            </w:pPr>
            <w:r>
              <w:rPr>
                <w:rFonts w:ascii="Arial Narrow" w:hAnsi="Arial Narrow"/>
                <w:b/>
                <w:bCs/>
                <w:color w:val="000000"/>
                <w:sz w:val="18"/>
                <w:szCs w:val="18"/>
                <w:highlight w:val="yellow"/>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27</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DrPH</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Calibri" w:hAnsi="Calibri"/>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rPr>
            </w:pP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rPr>
            </w:pPr>
          </w:p>
        </w:tc>
      </w:tr>
      <w:tr w:rsidR="00A372E6" w:rsidRPr="004720E4" w:rsidTr="005F6E40">
        <w:trPr>
          <w:cantSplit/>
          <w:trHeight w:val="20"/>
          <w:tblHeader/>
        </w:trPr>
        <w:tc>
          <w:tcPr>
            <w:tcW w:w="795" w:type="pct"/>
            <w:tcBorders>
              <w:top w:val="single" w:sz="4" w:space="0" w:color="000000" w:themeColor="text1"/>
              <w:bottom w:val="single" w:sz="4" w:space="0" w:color="000000" w:themeColor="text1"/>
            </w:tcBorders>
            <w:shd w:val="clear" w:color="auto" w:fill="FFFFFF" w:themeFill="background1"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Vaz, Lara</w:t>
            </w:r>
          </w:p>
        </w:tc>
        <w:tc>
          <w:tcPr>
            <w:tcW w:w="377" w:type="pct"/>
            <w:tcBorders>
              <w:top w:val="single" w:sz="4" w:space="0" w:color="000000" w:themeColor="text1"/>
              <w:bottom w:val="single" w:sz="4" w:space="0" w:color="000000" w:themeColor="text1"/>
            </w:tcBorders>
            <w:shd w:val="clear" w:color="auto" w:fill="FFFFFF" w:themeFill="background1" w:themeFillTint="66"/>
          </w:tcPr>
          <w:p w:rsidR="00F62F77" w:rsidRPr="004E7367" w:rsidRDefault="00F62F77" w:rsidP="00F62F77">
            <w:pPr>
              <w:spacing w:after="0"/>
              <w:rPr>
                <w:rFonts w:ascii="Calibri" w:hAnsi="Calibri"/>
                <w:color w:val="000000"/>
                <w:szCs w:val="22"/>
                <w:highlight w:val="yellow"/>
              </w:rPr>
            </w:pPr>
            <w:r>
              <w:rPr>
                <w:rFonts w:ascii="Arial Narrow" w:hAnsi="Arial Narrow"/>
                <w:b/>
                <w:bCs/>
                <w:color w:val="000000"/>
                <w:sz w:val="18"/>
                <w:szCs w:val="18"/>
                <w:highlight w:val="yellow"/>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color w:val="000000"/>
                <w:highlight w:val="yellow"/>
              </w:rPr>
            </w:pPr>
            <w:r w:rsidRPr="004E7367">
              <w:rPr>
                <w:rFonts w:ascii="Arial Narrow" w:hAnsi="Arial Narrow"/>
                <w:b/>
                <w:bCs/>
                <w:color w:val="000000"/>
                <w:sz w:val="18"/>
                <w:szCs w:val="18"/>
                <w:highlight w:val="yellow"/>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25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20" w:type="pct"/>
            <w:tcBorders>
              <w:top w:val="single" w:sz="4" w:space="0" w:color="000000" w:themeColor="text1"/>
              <w:bottom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Bouey, Paul</w:t>
            </w:r>
          </w:p>
        </w:tc>
        <w:tc>
          <w:tcPr>
            <w:tcW w:w="377" w:type="pct"/>
            <w:tcBorders>
              <w:top w:val="single" w:sz="4" w:space="0" w:color="000000" w:themeColor="text1"/>
            </w:tcBorders>
            <w:shd w:val="clear" w:color="auto" w:fill="FFFFFF" w:themeFill="background1" w:themeFillTint="66"/>
          </w:tcPr>
          <w:p w:rsidR="00F62F77" w:rsidRPr="004E7367" w:rsidRDefault="00F62F77" w:rsidP="00F62F77">
            <w:pPr>
              <w:spacing w:after="0"/>
              <w:rPr>
                <w:rFonts w:ascii="Calibri" w:hAnsi="Calibri"/>
                <w:color w:val="000000"/>
                <w:szCs w:val="22"/>
                <w:highlight w:val="yellow"/>
              </w:rPr>
            </w:pPr>
            <w:r>
              <w:rPr>
                <w:rFonts w:ascii="Arial Narrow" w:hAnsi="Arial Narrow"/>
                <w:b/>
                <w:bCs/>
                <w:color w:val="000000"/>
                <w:sz w:val="18"/>
                <w:szCs w:val="18"/>
                <w:highlight w:val="yellow"/>
              </w:rPr>
              <w:t>SC</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color w:val="000000"/>
                <w:highlight w:val="yellow"/>
              </w:rPr>
            </w:pPr>
            <w:r w:rsidRPr="004E7367">
              <w:rPr>
                <w:rFonts w:ascii="Arial Narrow" w:hAnsi="Arial Narrow"/>
                <w:b/>
                <w:bCs/>
                <w:color w:val="000000"/>
                <w:sz w:val="18"/>
                <w:szCs w:val="18"/>
                <w:highlight w:val="yellow"/>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25</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E7367" w:rsidRDefault="00F62F77" w:rsidP="00F62F77">
            <w:pPr>
              <w:spacing w:after="0"/>
              <w:rPr>
                <w:rFonts w:ascii="Arial Narrow" w:hAnsi="Arial Narrow"/>
                <w:b/>
                <w:bCs/>
                <w:color w:val="000000"/>
                <w:sz w:val="18"/>
                <w:szCs w:val="18"/>
                <w:highlight w:val="yellow"/>
              </w:rPr>
            </w:pPr>
            <w:r w:rsidRPr="004E7367">
              <w:rPr>
                <w:rFonts w:ascii="Arial Narrow" w:hAnsi="Arial Narrow"/>
                <w:b/>
                <w:bCs/>
                <w:color w:val="000000"/>
                <w:sz w:val="18"/>
                <w:szCs w:val="18"/>
                <w:highlight w:val="yellow"/>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sz w:val="18"/>
                <w:szCs w:val="18"/>
                <w:highlight w:val="yellow"/>
              </w:rPr>
              <w:t></w:t>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Calibri" w:hAnsi="Calibri"/>
                <w:color w:val="000000"/>
                <w:sz w:val="18"/>
                <w:szCs w:val="18"/>
                <w:highlight w:val="yellow"/>
              </w:rPr>
            </w:pPr>
            <w:r w:rsidRPr="00484734">
              <w:rPr>
                <w:rFonts w:ascii="Wingdings" w:hAnsi="Wingdings"/>
                <w:color w:val="000000"/>
                <w:sz w:val="18"/>
                <w:szCs w:val="18"/>
                <w:highlight w:val="yellow"/>
              </w:rPr>
              <w:t></w:t>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Wingdings" w:hAnsi="Wingdings"/>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r w:rsidRPr="00484734">
              <w:rPr>
                <w:rFonts w:ascii="Wingdings" w:hAnsi="Wingdings"/>
                <w:color w:val="000000"/>
                <w:sz w:val="18"/>
                <w:szCs w:val="18"/>
                <w:highlight w:val="yellow"/>
              </w:rPr>
              <w:t></w:t>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color w:val="000000"/>
                <w:sz w:val="18"/>
                <w:szCs w:val="18"/>
                <w:highlight w:val="yellow"/>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Cristobal, Fortunato</w:t>
            </w:r>
          </w:p>
        </w:tc>
        <w:tc>
          <w:tcPr>
            <w:tcW w:w="377"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THEnet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40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Iputo, Jehu</w:t>
            </w:r>
          </w:p>
        </w:tc>
        <w:tc>
          <w:tcPr>
            <w:tcW w:w="377"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THEnet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LCN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30</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Palsdottir, Bjorg</w:t>
            </w:r>
          </w:p>
        </w:tc>
        <w:tc>
          <w:tcPr>
            <w:tcW w:w="377" w:type="pct"/>
            <w:tcBorders>
              <w:top w:val="single" w:sz="4" w:space="0" w:color="000000" w:themeColor="text1"/>
            </w:tcBorders>
            <w:shd w:val="clear" w:color="auto" w:fill="FFFFFF" w:themeFill="background1"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THEnet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19</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Default="00F62F77" w:rsidP="00F62F77">
            <w:pPr>
              <w:spacing w:after="0"/>
              <w:rPr>
                <w:rFonts w:ascii="Arial Narrow" w:eastAsia="Calibri" w:hAnsi="Arial Narrow"/>
                <w:b/>
                <w:sz w:val="18"/>
                <w:szCs w:val="18"/>
              </w:rPr>
            </w:pPr>
            <w:r>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E61478"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E61478" w:rsidRDefault="00F62F77" w:rsidP="00F62F77">
            <w:pPr>
              <w:spacing w:after="0"/>
              <w:rPr>
                <w:rFonts w:ascii="Arial Narrow" w:eastAsia="Calibri" w:hAnsi="Arial Narrow"/>
                <w:b/>
                <w:sz w:val="18"/>
                <w:szCs w:val="18"/>
                <w:highlight w:val="yellow"/>
              </w:rPr>
            </w:pPr>
            <w:r w:rsidRPr="00E61478">
              <w:rPr>
                <w:rFonts w:ascii="Arial Narrow" w:eastAsia="Calibri" w:hAnsi="Arial Narrow"/>
                <w:b/>
                <w:sz w:val="18"/>
                <w:szCs w:val="18"/>
                <w:highlight w:val="yellow"/>
              </w:rPr>
              <w:t>Middleton, Lyn</w:t>
            </w:r>
          </w:p>
        </w:tc>
        <w:tc>
          <w:tcPr>
            <w:tcW w:w="377" w:type="pct"/>
            <w:tcBorders>
              <w:top w:val="single" w:sz="4" w:space="0" w:color="000000" w:themeColor="text1"/>
            </w:tcBorders>
            <w:shd w:val="clear" w:color="auto" w:fill="FFFFFF" w:themeFill="background1" w:themeFillTint="66"/>
          </w:tcPr>
          <w:p w:rsidR="00F62F77" w:rsidRPr="00E61478" w:rsidRDefault="00F62F77" w:rsidP="00F62F77">
            <w:pPr>
              <w:spacing w:after="0"/>
              <w:rPr>
                <w:rFonts w:ascii="Arial Narrow" w:eastAsia="Calibri" w:hAnsi="Arial Narrow"/>
                <w:b/>
                <w:sz w:val="18"/>
                <w:szCs w:val="18"/>
                <w:highlight w:val="yellow"/>
              </w:rPr>
            </w:pPr>
            <w:r w:rsidRPr="00E61478">
              <w:rPr>
                <w:rFonts w:ascii="Arial Narrow" w:eastAsia="Calibri" w:hAnsi="Arial Narrow"/>
                <w:b/>
                <w:sz w:val="18"/>
                <w:szCs w:val="18"/>
                <w:highlight w:val="yellow"/>
              </w:rPr>
              <w:t>THEnet</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E61478" w:rsidRDefault="00F62F77" w:rsidP="00F62F77">
            <w:pPr>
              <w:spacing w:after="0"/>
              <w:rPr>
                <w:rFonts w:ascii="Arial Narrow" w:eastAsia="Calibri" w:hAnsi="Arial Narrow"/>
                <w:b/>
                <w:sz w:val="18"/>
                <w:szCs w:val="18"/>
                <w:highlight w:val="yellow"/>
              </w:rPr>
            </w:pPr>
            <w:r w:rsidRPr="00E61478">
              <w:rPr>
                <w:rFonts w:ascii="Arial Narrow" w:eastAsia="Calibri" w:hAnsi="Arial Narrow"/>
                <w:b/>
                <w:sz w:val="18"/>
                <w:szCs w:val="18"/>
                <w:highlight w:val="yellow"/>
              </w:rPr>
              <w:t>TCN</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E61478" w:rsidRDefault="00F62F77" w:rsidP="00F62F77">
            <w:pPr>
              <w:spacing w:after="0"/>
              <w:rPr>
                <w:rFonts w:ascii="Arial Narrow" w:eastAsia="Calibri" w:hAnsi="Arial Narrow"/>
                <w:b/>
                <w:sz w:val="18"/>
                <w:szCs w:val="18"/>
                <w:highlight w:val="yellow"/>
              </w:rPr>
            </w:pPr>
            <w:r w:rsidRPr="00E61478">
              <w:rPr>
                <w:rFonts w:ascii="Arial Narrow" w:eastAsia="Calibri" w:hAnsi="Arial Narrow"/>
                <w:b/>
                <w:sz w:val="18"/>
                <w:szCs w:val="18"/>
                <w:highlight w:val="yellow"/>
              </w:rPr>
              <w:t>28</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E61478" w:rsidRDefault="00F62F77" w:rsidP="00F62F77">
            <w:pPr>
              <w:spacing w:after="0"/>
              <w:rPr>
                <w:rFonts w:ascii="Arial Narrow" w:eastAsia="Calibri" w:hAnsi="Arial Narrow"/>
                <w:b/>
                <w:sz w:val="18"/>
                <w:szCs w:val="18"/>
                <w:highlight w:val="yellow"/>
              </w:rPr>
            </w:pPr>
            <w:r w:rsidRPr="00E61478">
              <w:rPr>
                <w:rFonts w:ascii="Arial Narrow" w:eastAsia="Calibri" w:hAnsi="Arial Narrow"/>
                <w:b/>
                <w:sz w:val="18"/>
                <w:szCs w:val="18"/>
                <w:highlight w:val="yellow"/>
              </w:rPr>
              <w:t>PhD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Arial Narrow" w:eastAsia="Calibri" w:hAnsi="Arial Narrow"/>
                <w:sz w:val="18"/>
                <w:szCs w:val="18"/>
                <w:highlight w:val="yellow"/>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r w:rsidRPr="00484734">
              <w:rPr>
                <w:rFonts w:ascii="Arial Narrow" w:eastAsia="Calibri" w:hAnsi="Arial Narrow"/>
                <w:sz w:val="18"/>
                <w:szCs w:val="18"/>
                <w:highlight w:val="yellow"/>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hAnsi="Arial Narrow"/>
                <w:sz w:val="18"/>
                <w:szCs w:val="18"/>
                <w:highlight w:val="yellow"/>
              </w:rPr>
            </w:pP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highlight w:val="yellow"/>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Frelick, Graeme</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TRG</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31</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Lumumba, Jawara</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TRG</w:t>
            </w:r>
          </w:p>
        </w:tc>
        <w:tc>
          <w:tcPr>
            <w:tcW w:w="187"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31</w:t>
            </w:r>
          </w:p>
        </w:tc>
        <w:tc>
          <w:tcPr>
            <w:tcW w:w="204" w:type="pct"/>
            <w:tcBorders>
              <w:top w:val="single" w:sz="4" w:space="0" w:color="000000" w:themeColor="text1"/>
              <w:bottom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Pr>
                <w:rFonts w:ascii="Arial Narrow" w:eastAsia="Calibri" w:hAnsi="Arial Narrow"/>
                <w:b/>
                <w:sz w:val="18"/>
                <w:szCs w:val="18"/>
              </w:rPr>
              <w:t>MD</w:t>
            </w: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3"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9"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bottom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p>
        </w:tc>
      </w:tr>
      <w:tr w:rsidR="00A372E6" w:rsidRPr="004720E4" w:rsidTr="005F6E40">
        <w:trPr>
          <w:cantSplit/>
          <w:trHeight w:val="20"/>
          <w:tblHeader/>
        </w:trPr>
        <w:tc>
          <w:tcPr>
            <w:tcW w:w="795"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Rosensweig, Fred</w:t>
            </w:r>
          </w:p>
        </w:tc>
        <w:tc>
          <w:tcPr>
            <w:tcW w:w="377" w:type="pct"/>
            <w:tcBorders>
              <w:top w:val="single" w:sz="4" w:space="0" w:color="000000" w:themeColor="text1"/>
            </w:tcBorders>
            <w:shd w:val="clear" w:color="auto" w:fill="FFFFFF" w:themeFill="background1"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TRG</w:t>
            </w:r>
          </w:p>
        </w:tc>
        <w:tc>
          <w:tcPr>
            <w:tcW w:w="187" w:type="pct"/>
            <w:tcBorders>
              <w:top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US</w:t>
            </w:r>
          </w:p>
        </w:tc>
        <w:tc>
          <w:tcPr>
            <w:tcW w:w="132" w:type="pct"/>
            <w:tcBorders>
              <w:top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38</w:t>
            </w:r>
          </w:p>
        </w:tc>
        <w:tc>
          <w:tcPr>
            <w:tcW w:w="204" w:type="pct"/>
            <w:tcBorders>
              <w:top w:val="single" w:sz="4" w:space="0" w:color="000000" w:themeColor="text1"/>
            </w:tcBorders>
            <w:shd w:val="clear" w:color="auto" w:fill="C9DBB3" w:themeFill="accent3" w:themeFillTint="66"/>
          </w:tcPr>
          <w:p w:rsidR="00F62F77" w:rsidRPr="004720E4" w:rsidRDefault="00F62F77" w:rsidP="00F62F77">
            <w:pPr>
              <w:spacing w:after="0"/>
              <w:rPr>
                <w:rFonts w:ascii="Arial Narrow" w:eastAsia="Calibri" w:hAnsi="Arial Narrow"/>
                <w:b/>
                <w:sz w:val="18"/>
                <w:szCs w:val="18"/>
              </w:rPr>
            </w:pPr>
            <w:r w:rsidRPr="004720E4">
              <w:rPr>
                <w:rFonts w:ascii="Arial Narrow" w:eastAsia="Calibri" w:hAnsi="Arial Narrow"/>
                <w:b/>
                <w:sz w:val="18"/>
                <w:szCs w:val="18"/>
              </w:rPr>
              <w:t>MA</w:t>
            </w:r>
          </w:p>
        </w:tc>
        <w:tc>
          <w:tcPr>
            <w:tcW w:w="132"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2"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2"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3"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0"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52"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7"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0"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51"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7"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c>
          <w:tcPr>
            <w:tcW w:w="139"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p>
        </w:tc>
        <w:tc>
          <w:tcPr>
            <w:tcW w:w="135"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highlight w:val="yellow"/>
              </w:rPr>
              <w:sym w:font="Wingdings" w:char="F06C"/>
            </w:r>
          </w:p>
        </w:tc>
        <w:tc>
          <w:tcPr>
            <w:tcW w:w="137" w:type="pct"/>
            <w:tcBorders>
              <w:top w:val="single" w:sz="4" w:space="0" w:color="000000" w:themeColor="text1"/>
            </w:tcBorders>
            <w:shd w:val="clear" w:color="auto" w:fill="B5DCE7" w:themeFill="accent5"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35"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sz w:val="18"/>
                <w:szCs w:val="18"/>
              </w:rPr>
            </w:pPr>
            <w:r w:rsidRPr="00484734">
              <w:rPr>
                <w:rFonts w:ascii="Arial Narrow" w:eastAsia="Calibri" w:hAnsi="Arial Narrow"/>
                <w:sz w:val="18"/>
                <w:szCs w:val="18"/>
              </w:rPr>
              <w:sym w:font="Wingdings" w:char="F06C"/>
            </w:r>
          </w:p>
        </w:tc>
        <w:tc>
          <w:tcPr>
            <w:tcW w:w="120" w:type="pct"/>
            <w:tcBorders>
              <w:top w:val="single" w:sz="4" w:space="0" w:color="000000" w:themeColor="text1"/>
            </w:tcBorders>
            <w:shd w:val="clear" w:color="auto" w:fill="C7C1D9" w:themeFill="accent4" w:themeFillTint="66"/>
            <w:vAlign w:val="center"/>
          </w:tcPr>
          <w:p w:rsidR="00F62F77" w:rsidRPr="00484734" w:rsidRDefault="00F62F77" w:rsidP="00F62F77">
            <w:pPr>
              <w:spacing w:after="0"/>
              <w:jc w:val="center"/>
              <w:rPr>
                <w:rFonts w:ascii="Arial Narrow" w:eastAsia="Calibri" w:hAnsi="Arial Narrow"/>
                <w:sz w:val="18"/>
                <w:szCs w:val="18"/>
              </w:rPr>
            </w:pPr>
            <w:r w:rsidRPr="00484734">
              <w:rPr>
                <w:rFonts w:ascii="Arial Narrow" w:eastAsia="Calibri" w:hAnsi="Arial Narrow"/>
                <w:sz w:val="18"/>
                <w:szCs w:val="18"/>
              </w:rPr>
              <w:sym w:font="Wingdings" w:char="F06C"/>
            </w:r>
          </w:p>
        </w:tc>
      </w:tr>
    </w:tbl>
    <w:p w:rsidR="00F62F77" w:rsidRDefault="00F62F77" w:rsidP="004B783F">
      <w:pPr>
        <w:pStyle w:val="StaffResumeList"/>
        <w:tabs>
          <w:tab w:val="clear" w:pos="5040"/>
          <w:tab w:val="right" w:pos="9360"/>
        </w:tabs>
        <w:rPr>
          <w:rFonts w:ascii="Arial" w:hAnsi="Arial" w:cs="Arial"/>
          <w:b/>
          <w:color w:val="48A9C5" w:themeColor="accent5"/>
          <w:szCs w:val="24"/>
        </w:rPr>
        <w:sectPr w:rsidR="00F62F77" w:rsidSect="0076445E">
          <w:footerReference w:type="default" r:id="rId43"/>
          <w:pgSz w:w="12240" w:h="15840" w:code="1"/>
          <w:pgMar w:top="1440" w:right="1440" w:bottom="1440" w:left="1440" w:header="432" w:footer="720" w:gutter="0"/>
          <w:cols w:space="720"/>
          <w:docGrid w:linePitch="326"/>
        </w:sectPr>
      </w:pPr>
    </w:p>
    <w:p w:rsidR="00053E47" w:rsidRDefault="00053E47" w:rsidP="00053E47">
      <w:pPr>
        <w:pStyle w:val="Heading1NoNumbering"/>
      </w:pPr>
      <w:bookmarkStart w:id="118" w:name="_Toc7431713"/>
      <w:r w:rsidRPr="00631653">
        <w:lastRenderedPageBreak/>
        <w:t xml:space="preserve">Annex </w:t>
      </w:r>
      <w:r>
        <w:t>2</w:t>
      </w:r>
      <w:r w:rsidRPr="00631653">
        <w:t xml:space="preserve">: </w:t>
      </w:r>
      <w:r>
        <w:t>Organizational Chart</w:t>
      </w:r>
      <w:bookmarkEnd w:id="118"/>
    </w:p>
    <w:p w:rsidR="00397E05" w:rsidRDefault="00397E05" w:rsidP="00053E47">
      <w:pPr>
        <w:pStyle w:val="Caption"/>
        <w:rPr>
          <w:highlight w:val="yellow"/>
        </w:rPr>
        <w:sectPr w:rsidR="00397E05" w:rsidSect="00397E05">
          <w:pgSz w:w="12240" w:h="15840" w:code="1"/>
          <w:pgMar w:top="1440" w:right="1440" w:bottom="1440" w:left="1440" w:header="432" w:footer="720" w:gutter="0"/>
          <w:cols w:space="720"/>
          <w:docGrid w:linePitch="326"/>
        </w:sectPr>
      </w:pPr>
      <w:bookmarkStart w:id="119" w:name="_Ref527114588"/>
    </w:p>
    <w:p w:rsidR="00053E47" w:rsidRDefault="00053E47" w:rsidP="00053E47">
      <w:pPr>
        <w:pStyle w:val="Caption"/>
      </w:pPr>
      <w:bookmarkStart w:id="120" w:name="_Toc7431743"/>
      <w:r w:rsidRPr="009F5D4B">
        <w:rPr>
          <w:highlight w:val="yellow"/>
        </w:rPr>
        <w:lastRenderedPageBreak/>
        <w:t xml:space="preserve">Exhibit </w:t>
      </w:r>
      <w:r w:rsidR="001D4234" w:rsidRPr="009F5D4B">
        <w:rPr>
          <w:noProof/>
          <w:highlight w:val="yellow"/>
        </w:rPr>
        <w:fldChar w:fldCharType="begin"/>
      </w:r>
      <w:r w:rsidR="001D4234" w:rsidRPr="009F5D4B">
        <w:rPr>
          <w:noProof/>
          <w:highlight w:val="yellow"/>
        </w:rPr>
        <w:instrText xml:space="preserve"> SEQ Exhibit \* ARABIC </w:instrText>
      </w:r>
      <w:r w:rsidR="001D4234" w:rsidRPr="009F5D4B">
        <w:rPr>
          <w:noProof/>
          <w:highlight w:val="yellow"/>
        </w:rPr>
        <w:fldChar w:fldCharType="separate"/>
      </w:r>
      <w:r w:rsidR="005F6E40">
        <w:rPr>
          <w:noProof/>
          <w:highlight w:val="yellow"/>
        </w:rPr>
        <w:t>29</w:t>
      </w:r>
      <w:r w:rsidR="001D4234" w:rsidRPr="009F5D4B">
        <w:rPr>
          <w:noProof/>
          <w:highlight w:val="yellow"/>
        </w:rPr>
        <w:fldChar w:fldCharType="end"/>
      </w:r>
      <w:bookmarkEnd w:id="119"/>
      <w:r w:rsidRPr="009F5D4B">
        <w:rPr>
          <w:highlight w:val="yellow"/>
        </w:rPr>
        <w:t>: Abt Team Organizational Structure: Country-Led Implementation</w:t>
      </w:r>
      <w:bookmarkEnd w:id="120"/>
    </w:p>
    <w:p w:rsidR="00053E47" w:rsidRDefault="00B52375" w:rsidP="005F6E40">
      <w:pPr>
        <w:jc w:val="center"/>
      </w:pPr>
      <w:r>
        <w:rPr>
          <w:noProof/>
        </w:rPr>
        <w:drawing>
          <wp:inline distT="0" distB="0" distL="0" distR="0">
            <wp:extent cx="7955280" cy="5745480"/>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UHC Org Chart_4-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955280" cy="5745480"/>
                    </a:xfrm>
                    <a:prstGeom prst="rect">
                      <a:avLst/>
                    </a:prstGeom>
                  </pic:spPr>
                </pic:pic>
              </a:graphicData>
            </a:graphic>
          </wp:inline>
        </w:drawing>
      </w:r>
    </w:p>
    <w:p w:rsidR="00AB252A" w:rsidRDefault="00AB252A" w:rsidP="004B783F">
      <w:pPr>
        <w:pStyle w:val="StaffResumeList"/>
        <w:tabs>
          <w:tab w:val="clear" w:pos="5040"/>
          <w:tab w:val="right" w:pos="9360"/>
        </w:tabs>
        <w:rPr>
          <w:rFonts w:ascii="Arial" w:hAnsi="Arial" w:cs="Arial"/>
          <w:b/>
          <w:color w:val="48A9C5" w:themeColor="accent5"/>
          <w:szCs w:val="24"/>
        </w:rPr>
        <w:sectPr w:rsidR="00AB252A" w:rsidSect="00B27BD5">
          <w:footerReference w:type="default" r:id="rId45"/>
          <w:pgSz w:w="15840" w:h="12240" w:orient="landscape" w:code="1"/>
          <w:pgMar w:top="1440" w:right="1440" w:bottom="1440" w:left="1440" w:header="432" w:footer="720" w:gutter="0"/>
          <w:cols w:space="720"/>
          <w:docGrid w:linePitch="326"/>
        </w:sectPr>
      </w:pPr>
    </w:p>
    <w:p w:rsidR="00EE1D6B" w:rsidRDefault="00C93174" w:rsidP="00C93174">
      <w:pPr>
        <w:pStyle w:val="LooksLikeHeading1"/>
      </w:pPr>
      <w:bookmarkStart w:id="121" w:name="_Toc7431714"/>
      <w:r w:rsidRPr="00B153F2">
        <w:rPr>
          <w:highlight w:val="yellow"/>
        </w:rPr>
        <w:lastRenderedPageBreak/>
        <w:t xml:space="preserve">Annex </w:t>
      </w:r>
      <w:r w:rsidR="00B27BD5" w:rsidRPr="00B153F2">
        <w:rPr>
          <w:highlight w:val="yellow"/>
        </w:rPr>
        <w:t>3</w:t>
      </w:r>
      <w:r w:rsidRPr="00B153F2">
        <w:rPr>
          <w:highlight w:val="yellow"/>
        </w:rPr>
        <w:t xml:space="preserve">: </w:t>
      </w:r>
      <w:r w:rsidR="008343B7" w:rsidRPr="00B153F2">
        <w:rPr>
          <w:highlight w:val="yellow"/>
        </w:rPr>
        <w:t>Key Personnel CVs/Resumes and Signed Statements of Commitment</w:t>
      </w:r>
      <w:bookmarkEnd w:id="121"/>
    </w:p>
    <w:p w:rsidR="00234EFF" w:rsidRDefault="00234EFF">
      <w:pPr>
        <w:spacing w:after="0"/>
      </w:pPr>
      <w:r>
        <w:br w:type="page"/>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3780"/>
        <w:gridCol w:w="5580"/>
      </w:tblGrid>
      <w:tr w:rsidR="00234EFF" w:rsidRPr="0004571D" w:rsidTr="006E7B5F">
        <w:trPr>
          <w:trHeight w:val="100"/>
        </w:trPr>
        <w:tc>
          <w:tcPr>
            <w:tcW w:w="9360" w:type="dxa"/>
            <w:gridSpan w:val="2"/>
            <w:shd w:val="clear" w:color="auto" w:fill="DA291C"/>
          </w:tcPr>
          <w:p w:rsidR="00234EFF" w:rsidRPr="0004571D" w:rsidRDefault="00866630" w:rsidP="006E7B5F">
            <w:pPr>
              <w:pStyle w:val="ResumeProposedPosition"/>
            </w:pPr>
            <w:r>
              <w:lastRenderedPageBreak/>
              <w:t xml:space="preserve">Project </w:t>
            </w:r>
            <w:r w:rsidR="00234EFF">
              <w:t>Director</w:t>
            </w:r>
          </w:p>
        </w:tc>
      </w:tr>
      <w:tr w:rsidR="00234EFF" w:rsidRPr="0004571D" w:rsidTr="006E7B5F">
        <w:trPr>
          <w:trHeight w:val="1269"/>
        </w:trPr>
        <w:tc>
          <w:tcPr>
            <w:tcW w:w="3780" w:type="dxa"/>
            <w:shd w:val="clear" w:color="auto" w:fill="D8DCDB"/>
          </w:tcPr>
          <w:p w:rsidR="00234EFF" w:rsidRDefault="00234EFF" w:rsidP="006E7B5F">
            <w:pPr>
              <w:pStyle w:val="ResumeName"/>
            </w:pPr>
            <w:r>
              <w:t>BOB FRYATT</w:t>
            </w:r>
          </w:p>
          <w:p w:rsidR="00234EFF" w:rsidRPr="00EA58DE" w:rsidRDefault="00234EFF" w:rsidP="006E7B5F">
            <w:pPr>
              <w:pStyle w:val="ResumeCredentials"/>
            </w:pPr>
            <w:r>
              <w:t>MD, MPH, MBBS</w:t>
            </w:r>
          </w:p>
        </w:tc>
        <w:tc>
          <w:tcPr>
            <w:tcW w:w="5580" w:type="dxa"/>
            <w:shd w:val="clear" w:color="auto" w:fill="D8DCDB"/>
            <w:vAlign w:val="center"/>
          </w:tcPr>
          <w:p w:rsidR="00234EFF" w:rsidRPr="00347272" w:rsidRDefault="00234EFF" w:rsidP="00347272">
            <w:pPr>
              <w:pStyle w:val="ResumeChecklist"/>
            </w:pPr>
            <w:r w:rsidRPr="00347272">
              <w:t>Renowned public health expert</w:t>
            </w:r>
          </w:p>
          <w:p w:rsidR="00234EFF" w:rsidRPr="00347272" w:rsidRDefault="00234EFF" w:rsidP="00347272">
            <w:pPr>
              <w:pStyle w:val="ResumeChecklist"/>
            </w:pPr>
            <w:r w:rsidRPr="00347272">
              <w:t>Proven ability to help countries increase their self-reliance and achieve UHC goals</w:t>
            </w:r>
          </w:p>
          <w:p w:rsidR="00234EFF" w:rsidRPr="002A54C5" w:rsidRDefault="00234EFF" w:rsidP="00347272">
            <w:pPr>
              <w:pStyle w:val="ResumeChecklist"/>
            </w:pPr>
            <w:r w:rsidRPr="00347272">
              <w:t>Experienced director of complex multi-country health systems strengthening projects</w:t>
            </w:r>
          </w:p>
        </w:tc>
      </w:tr>
    </w:tbl>
    <w:p w:rsidR="00234EFF" w:rsidRPr="00BD143B" w:rsidRDefault="00234EFF" w:rsidP="00BD143B">
      <w:pPr>
        <w:pStyle w:val="ResumeIconHeading"/>
      </w:pPr>
      <w:r w:rsidRPr="0004571D">
        <w:rPr>
          <w:noProof/>
        </w:rPr>
        <w:drawing>
          <wp:inline distT="0" distB="0" distL="0" distR="0" wp14:anchorId="2895FFE6" wp14:editId="1D86E32A">
            <wp:extent cx="1105535" cy="414655"/>
            <wp:effectExtent l="0" t="0" r="12065" b="0"/>
            <wp:docPr id="27" name="Picture 27" descr="/Volumes/dc1-vol3/Common/Creative Services/2017 Proposals/IHD/IHP-DRC Global 20223-2000 (March27)/Resumes/JPGS for resume/resume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dc1-vol3/Common/Creative Services/2017 Proposals/IHD/IHP-DRC Global 20223-2000 (March27)/Resumes/JPGS for resume/resume samp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5535" cy="414655"/>
                    </a:xfrm>
                    <a:prstGeom prst="rect">
                      <a:avLst/>
                    </a:prstGeom>
                    <a:noFill/>
                    <a:ln>
                      <a:noFill/>
                    </a:ln>
                  </pic:spPr>
                </pic:pic>
              </a:graphicData>
            </a:graphic>
          </wp:inline>
        </w:drawing>
      </w:r>
    </w:p>
    <w:p w:rsidR="00234EFF" w:rsidRDefault="00234EFF" w:rsidP="00347272">
      <w:pPr>
        <w:pStyle w:val="ResumeBodyText"/>
      </w:pPr>
      <w:r w:rsidRPr="00665B60">
        <w:rPr>
          <w:b/>
        </w:rPr>
        <w:t xml:space="preserve">Dr. Bob Fryatt </w:t>
      </w:r>
      <w:r>
        <w:t xml:space="preserve">is a </w:t>
      </w:r>
      <w:r w:rsidRPr="00665B60">
        <w:t xml:space="preserve">Principal Associate </w:t>
      </w:r>
      <w:r>
        <w:t xml:space="preserve">and Scientist </w:t>
      </w:r>
      <w:r w:rsidRPr="00665B60">
        <w:t>with Abt’s International Development Division</w:t>
      </w:r>
      <w:r>
        <w:t>. In this role</w:t>
      </w:r>
      <w:r w:rsidRPr="00665B60">
        <w:t xml:space="preserve">, </w:t>
      </w:r>
      <w:r>
        <w:t xml:space="preserve">he leads </w:t>
      </w:r>
      <w:r w:rsidRPr="00665B60">
        <w:t xml:space="preserve">Abt’s health financing and </w:t>
      </w:r>
      <w:r>
        <w:t xml:space="preserve">systems </w:t>
      </w:r>
      <w:r w:rsidRPr="00665B60">
        <w:t>reform</w:t>
      </w:r>
      <w:r>
        <w:t xml:space="preserve"> efforts</w:t>
      </w:r>
      <w:r w:rsidRPr="00665B60">
        <w:t xml:space="preserve"> </w:t>
      </w:r>
      <w:r>
        <w:t>across the globe, supporting donors and g</w:t>
      </w:r>
      <w:r w:rsidR="00AB5637">
        <w:t>overnments in their work toward</w:t>
      </w:r>
      <w:r>
        <w:t xml:space="preserve"> increasing self-reliance and achieving UHC goals</w:t>
      </w:r>
      <w:r w:rsidRPr="00665B60">
        <w:t xml:space="preserve">. Dr. Fryatt has </w:t>
      </w:r>
      <w:r w:rsidR="00F15C09">
        <w:t>more than</w:t>
      </w:r>
      <w:r w:rsidR="00F15C09" w:rsidRPr="00665B60">
        <w:t xml:space="preserve"> </w:t>
      </w:r>
      <w:r w:rsidRPr="00665B60">
        <w:t xml:space="preserve">25 years of experience as a public health </w:t>
      </w:r>
      <w:r>
        <w:t xml:space="preserve">and social policy </w:t>
      </w:r>
      <w:r w:rsidRPr="00665B60">
        <w:t xml:space="preserve">expert in </w:t>
      </w:r>
      <w:r>
        <w:t>LMICs</w:t>
      </w:r>
      <w:r w:rsidRPr="00665B60">
        <w:t xml:space="preserve">. He has held leadership </w:t>
      </w:r>
      <w:r>
        <w:t xml:space="preserve">and policy </w:t>
      </w:r>
      <w:r w:rsidRPr="00665B60">
        <w:t xml:space="preserve">advisory roles </w:t>
      </w:r>
      <w:r>
        <w:t>in</w:t>
      </w:r>
      <w:r w:rsidRPr="00665B60">
        <w:t xml:space="preserve"> governments, donors, multilateral agencies, and NGOs in Asia, Africa, the U</w:t>
      </w:r>
      <w:r>
        <w:t>.</w:t>
      </w:r>
      <w:r w:rsidRPr="00665B60">
        <w:t>S</w:t>
      </w:r>
      <w:r>
        <w:t>.</w:t>
      </w:r>
      <w:r w:rsidRPr="00665B60">
        <w:t>, and Europe—including</w:t>
      </w:r>
      <w:r>
        <w:t xml:space="preserve"> nine years of</w:t>
      </w:r>
      <w:r w:rsidRPr="00665B60">
        <w:t xml:space="preserve"> direct implementation experience while living in </w:t>
      </w:r>
      <w:r>
        <w:t xml:space="preserve">South Africa, </w:t>
      </w:r>
      <w:r w:rsidRPr="00665B60">
        <w:t xml:space="preserve">India, and </w:t>
      </w:r>
      <w:r>
        <w:t>Nepal</w:t>
      </w:r>
      <w:r w:rsidRPr="00665B60">
        <w:t xml:space="preserve">. </w:t>
      </w:r>
    </w:p>
    <w:p w:rsidR="00234EFF" w:rsidRPr="007B3183" w:rsidRDefault="00234EFF" w:rsidP="00347272">
      <w:pPr>
        <w:pStyle w:val="ResumeBodyText"/>
      </w:pPr>
      <w:r w:rsidRPr="00665B60">
        <w:t xml:space="preserve">Dr. Fryatt recently </w:t>
      </w:r>
      <w:r>
        <w:t>serve</w:t>
      </w:r>
      <w:r w:rsidR="00F15C09">
        <w:t>d</w:t>
      </w:r>
      <w:r>
        <w:t xml:space="preserve"> as Project Director </w:t>
      </w:r>
      <w:r w:rsidRPr="00665B60">
        <w:t>of</w:t>
      </w:r>
      <w:r w:rsidRPr="00665B60">
        <w:rPr>
          <w:b/>
        </w:rPr>
        <w:t xml:space="preserve"> </w:t>
      </w:r>
      <w:r w:rsidRPr="00665B60">
        <w:t xml:space="preserve">HFG, </w:t>
      </w:r>
      <w:r w:rsidRPr="00665B60">
        <w:rPr>
          <w:shd w:val="clear" w:color="auto" w:fill="FFFFFF"/>
        </w:rPr>
        <w:t xml:space="preserve">a five-year, $209-million global health </w:t>
      </w:r>
      <w:r>
        <w:rPr>
          <w:shd w:val="clear" w:color="auto" w:fill="FFFFFF"/>
        </w:rPr>
        <w:t>project</w:t>
      </w:r>
      <w:r w:rsidRPr="00665B60">
        <w:rPr>
          <w:shd w:val="clear" w:color="auto" w:fill="FFFFFF"/>
        </w:rPr>
        <w:t xml:space="preserve"> led by Abt</w:t>
      </w:r>
      <w:r>
        <w:rPr>
          <w:shd w:val="clear" w:color="auto" w:fill="FFFFFF"/>
        </w:rPr>
        <w:t xml:space="preserve"> and funded by USAID</w:t>
      </w:r>
      <w:r w:rsidRPr="00665B60">
        <w:rPr>
          <w:shd w:val="clear" w:color="auto" w:fill="FFFFFF"/>
        </w:rPr>
        <w:t xml:space="preserve">. As director of </w:t>
      </w:r>
      <w:r>
        <w:rPr>
          <w:shd w:val="clear" w:color="auto" w:fill="FFFFFF"/>
        </w:rPr>
        <w:t xml:space="preserve">this </w:t>
      </w:r>
      <w:r w:rsidRPr="00665B60">
        <w:rPr>
          <w:shd w:val="clear" w:color="auto" w:fill="FFFFFF"/>
        </w:rPr>
        <w:t xml:space="preserve">flagship </w:t>
      </w:r>
      <w:r>
        <w:rPr>
          <w:shd w:val="clear" w:color="auto" w:fill="FFFFFF"/>
        </w:rPr>
        <w:t xml:space="preserve">HSS </w:t>
      </w:r>
      <w:r w:rsidRPr="00665B60">
        <w:rPr>
          <w:shd w:val="clear" w:color="auto" w:fill="FFFFFF"/>
        </w:rPr>
        <w:t xml:space="preserve">project, Dr. Fryatt was responsible for </w:t>
      </w:r>
      <w:r>
        <w:rPr>
          <w:shd w:val="clear" w:color="auto" w:fill="FFFFFF"/>
        </w:rPr>
        <w:t xml:space="preserve">providing </w:t>
      </w:r>
      <w:r w:rsidRPr="00665B60">
        <w:rPr>
          <w:shd w:val="clear" w:color="auto" w:fill="FFFFFF"/>
        </w:rPr>
        <w:t xml:space="preserve">overall strategic </w:t>
      </w:r>
      <w:r w:rsidRPr="007B3183">
        <w:rPr>
          <w:shd w:val="clear" w:color="auto" w:fill="FFFFFF"/>
        </w:rPr>
        <w:t xml:space="preserve">direction, liaising with USAID and partner country governments, guiding field implementation in more than 40 countries, and ensuring that lessons learned informed policy and practice around the world. </w:t>
      </w:r>
      <w:r w:rsidRPr="007B3183">
        <w:t>Prior to joining Abt, Dr. Fryatt was an independent public health specialist and advisor to several international agencies, including the World Bank, WHO, G</w:t>
      </w:r>
      <w:r w:rsidR="006E7B5F" w:rsidRPr="007B3183">
        <w:t>lobal Fund</w:t>
      </w:r>
      <w:r w:rsidRPr="007B3183">
        <w:t xml:space="preserve">, DFID, and Government of Australia. He also worked with the Government of South Africa, supporting ambitious reforms to tackle major health problems facing the country, including HIV and </w:t>
      </w:r>
      <w:r w:rsidR="004604FB" w:rsidRPr="007B3183">
        <w:t>tuberculosis (T</w:t>
      </w:r>
      <w:r w:rsidRPr="007B3183">
        <w:t>B</w:t>
      </w:r>
      <w:r w:rsidR="004604FB" w:rsidRPr="007B3183">
        <w:t>)</w:t>
      </w:r>
      <w:r w:rsidRPr="007B3183">
        <w:t xml:space="preserve">. </w:t>
      </w:r>
    </w:p>
    <w:p w:rsidR="00234EFF" w:rsidRPr="00665B60" w:rsidRDefault="00234EFF" w:rsidP="00347272">
      <w:pPr>
        <w:pStyle w:val="ResumeBodyText"/>
      </w:pPr>
      <w:r w:rsidRPr="007B3183">
        <w:t>Dr. Fryatt is a renowned thought leader in health systems strengthening, public sector financing reform, and health governance. He has published widely on issues relating directly to UHC, including health economics, access to</w:t>
      </w:r>
      <w:r w:rsidRPr="00665B60">
        <w:t xml:space="preserve"> medicines, public-private partnerships, and national health policy. Dr</w:t>
      </w:r>
      <w:r w:rsidRPr="0040712C">
        <w:t>. Fryatt has a</w:t>
      </w:r>
      <w:r w:rsidR="00D43D95">
        <w:t xml:space="preserve"> Medical Doctorate</w:t>
      </w:r>
      <w:r w:rsidR="0040712C" w:rsidRPr="0040712C">
        <w:t xml:space="preserve"> with a specialization in the </w:t>
      </w:r>
      <w:r w:rsidRPr="0040712C">
        <w:t>economic evaluation of TB programs and a Master’s in Public Health.</w:t>
      </w:r>
    </w:p>
    <w:p w:rsidR="00234EFF" w:rsidRPr="0004571D" w:rsidRDefault="00234EFF" w:rsidP="00BD143B">
      <w:pPr>
        <w:pStyle w:val="ResumeIconHeading"/>
      </w:pPr>
      <w:r w:rsidRPr="0004571D">
        <w:rPr>
          <w:noProof/>
        </w:rPr>
        <w:drawing>
          <wp:inline distT="0" distB="0" distL="0" distR="0" wp14:anchorId="5AC5761B" wp14:editId="6450DE52">
            <wp:extent cx="1860550" cy="414655"/>
            <wp:effectExtent l="0" t="0" r="0" b="0"/>
            <wp:docPr id="6" name="Picture 6" descr="/Volumes/dc1-vol3/Common/Creative Services/2017 Proposals/IHD/IHP-DRC Global 20223-2000 (March27)/Resumes/JPGS for resume/resume s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0550" cy="414655"/>
                    </a:xfrm>
                    <a:prstGeom prst="rect">
                      <a:avLst/>
                    </a:prstGeom>
                    <a:noFill/>
                    <a:ln>
                      <a:noFill/>
                    </a:ln>
                  </pic:spPr>
                </pic:pic>
              </a:graphicData>
            </a:graphic>
          </wp:inline>
        </w:drawing>
      </w:r>
    </w:p>
    <w:p w:rsidR="00234EFF" w:rsidRPr="00D3138C" w:rsidRDefault="00234EFF" w:rsidP="00347272">
      <w:pPr>
        <w:pStyle w:val="ResumeBullet"/>
      </w:pPr>
      <w:r w:rsidRPr="00D3138C">
        <w:t>Medical Doctorate, University of London</w:t>
      </w:r>
    </w:p>
    <w:p w:rsidR="00234EFF" w:rsidRPr="00D3138C" w:rsidRDefault="00234EFF" w:rsidP="00347272">
      <w:pPr>
        <w:pStyle w:val="ResumeBullet"/>
      </w:pPr>
      <w:r w:rsidRPr="00D3138C">
        <w:t>Master’s in Public Health Medicine, London School of Tropical Medicine and Hygiene</w:t>
      </w:r>
    </w:p>
    <w:p w:rsidR="00234EFF" w:rsidRPr="00053E47" w:rsidRDefault="00234EFF" w:rsidP="00347272">
      <w:pPr>
        <w:pStyle w:val="ResumeBullet"/>
      </w:pPr>
      <w:r w:rsidRPr="00D3138C">
        <w:t xml:space="preserve">Diploma in </w:t>
      </w:r>
      <w:r w:rsidRPr="00053E47">
        <w:t>Tropical Medicine and Hygiene, Royal College of Physicians</w:t>
      </w:r>
    </w:p>
    <w:p w:rsidR="00234EFF" w:rsidRPr="00053E47" w:rsidRDefault="00234EFF" w:rsidP="00347272">
      <w:pPr>
        <w:pStyle w:val="ResumeBullet"/>
      </w:pPr>
      <w:r w:rsidRPr="00053E47">
        <w:t>Medical Degree (MBBS), Westminster Me</w:t>
      </w:r>
      <w:r w:rsidR="006E7B5F" w:rsidRPr="00053E47">
        <w:t>dical School, London University</w:t>
      </w:r>
    </w:p>
    <w:p w:rsidR="00234EFF" w:rsidRPr="00053E47" w:rsidRDefault="00234EFF" w:rsidP="00347272">
      <w:pPr>
        <w:pStyle w:val="ResumeBullet"/>
      </w:pPr>
      <w:r w:rsidRPr="00053E47">
        <w:t xml:space="preserve">Fellow of the UK Faculty of Public Health, awarded 2003 </w:t>
      </w:r>
      <w:r w:rsidR="006E7B5F" w:rsidRPr="00053E47">
        <w:t>(membership since 1994)</w:t>
      </w:r>
    </w:p>
    <w:p w:rsidR="00234EFF" w:rsidRPr="00053E47" w:rsidRDefault="00234EFF" w:rsidP="00347272">
      <w:pPr>
        <w:pStyle w:val="ResumeBullet"/>
      </w:pPr>
      <w:r w:rsidRPr="00053E47">
        <w:t>Membership of the</w:t>
      </w:r>
      <w:r w:rsidR="006E7B5F" w:rsidRPr="00053E47">
        <w:t xml:space="preserve"> UK Royal College of Physicians</w:t>
      </w:r>
    </w:p>
    <w:p w:rsidR="00234EFF" w:rsidRPr="0004571D" w:rsidRDefault="00234EFF" w:rsidP="00BD143B">
      <w:pPr>
        <w:pStyle w:val="ResumeIconHeading"/>
      </w:pPr>
      <w:r w:rsidRPr="0004571D">
        <w:rPr>
          <w:noProof/>
        </w:rPr>
        <w:drawing>
          <wp:inline distT="0" distB="0" distL="0" distR="0" wp14:anchorId="0D6DDAF1" wp14:editId="4A74F949">
            <wp:extent cx="2377440" cy="417576"/>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me sampl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7440" cy="417576"/>
                    </a:xfrm>
                    <a:prstGeom prst="rect">
                      <a:avLst/>
                    </a:prstGeom>
                  </pic:spPr>
                </pic:pic>
              </a:graphicData>
            </a:graphic>
          </wp:inline>
        </w:drawing>
      </w:r>
    </w:p>
    <w:p w:rsidR="00234EFF" w:rsidRPr="0004571D" w:rsidRDefault="00234EFF" w:rsidP="00347272">
      <w:pPr>
        <w:pStyle w:val="ResumeBodyText"/>
      </w:pPr>
      <w:r>
        <w:t>Botswana, Ethiopia, Haiti, India, Indonesia, Malawi, Nepal, Nigeria, Papua New Guinea, Saudi Arabia, South Africa,</w:t>
      </w:r>
      <w:r w:rsidRPr="008371BE">
        <w:t xml:space="preserve"> </w:t>
      </w:r>
      <w:r w:rsidR="007657F1">
        <w:t>Syria, United Kingdom</w:t>
      </w:r>
    </w:p>
    <w:p w:rsidR="00234EFF" w:rsidRDefault="00234EFF" w:rsidP="00BD143B">
      <w:pPr>
        <w:pStyle w:val="ResumeIconHeading"/>
      </w:pPr>
      <w:r w:rsidRPr="0004571D">
        <w:rPr>
          <w:noProof/>
        </w:rPr>
        <w:lastRenderedPageBreak/>
        <w:drawing>
          <wp:inline distT="0" distB="0" distL="0" distR="0" wp14:anchorId="048C4608" wp14:editId="14675296">
            <wp:extent cx="1956816" cy="4175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ume sampl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6816" cy="417576"/>
                    </a:xfrm>
                    <a:prstGeom prst="rect">
                      <a:avLst/>
                    </a:prstGeom>
                  </pic:spPr>
                </pic:pic>
              </a:graphicData>
            </a:graphic>
          </wp:inline>
        </w:drawing>
      </w:r>
    </w:p>
    <w:p w:rsidR="00234EFF" w:rsidRPr="00662EBA" w:rsidRDefault="00590973" w:rsidP="00234EFF">
      <w:pPr>
        <w:pStyle w:val="ResumeProjectAfterIcon"/>
        <w:rPr>
          <w:color w:val="auto"/>
          <w:highlight w:val="yellow"/>
        </w:rPr>
      </w:pPr>
      <w:r w:rsidRPr="00E85C95">
        <w:rPr>
          <w:i/>
        </w:rPr>
        <w:t xml:space="preserve">Project </w:t>
      </w:r>
      <w:r w:rsidR="00234EFF" w:rsidRPr="00E85C95">
        <w:rPr>
          <w:i/>
        </w:rPr>
        <w:t>D</w:t>
      </w:r>
      <w:r w:rsidR="00234EFF" w:rsidRPr="00590973">
        <w:rPr>
          <w:i/>
        </w:rPr>
        <w:t>irector, Health Finance and Governance (HFG) Project,</w:t>
      </w:r>
      <w:r w:rsidR="00234EFF" w:rsidRPr="00662EBA">
        <w:t xml:space="preserve"> </w:t>
      </w:r>
      <w:r w:rsidR="00234EFF" w:rsidRPr="00662EBA">
        <w:rPr>
          <w:b w:val="0"/>
          <w:color w:val="auto"/>
        </w:rPr>
        <w:t>Abt Associates</w:t>
      </w:r>
      <w:r w:rsidR="00234EFF" w:rsidRPr="00662EBA">
        <w:rPr>
          <w:color w:val="auto"/>
        </w:rPr>
        <w:t xml:space="preserve"> </w:t>
      </w:r>
    </w:p>
    <w:p w:rsidR="00234EFF" w:rsidRPr="00662EBA" w:rsidRDefault="00234EFF" w:rsidP="00347272">
      <w:pPr>
        <w:pStyle w:val="ResumeYearCountry"/>
        <w:rPr>
          <w:highlight w:val="yellow"/>
        </w:rPr>
      </w:pPr>
      <w:r w:rsidRPr="00662EBA">
        <w:t>201</w:t>
      </w:r>
      <w:r w:rsidR="00216B9F">
        <w:t>6</w:t>
      </w:r>
      <w:r w:rsidRPr="00662EBA">
        <w:t>–2018 | ROCKVILLE, MD</w:t>
      </w:r>
    </w:p>
    <w:p w:rsidR="00234EFF" w:rsidRPr="00665B60" w:rsidRDefault="00234EFF" w:rsidP="00347272">
      <w:pPr>
        <w:pStyle w:val="ResumeBullet"/>
      </w:pPr>
      <w:r>
        <w:t>Provided strategic leadership for the project, g</w:t>
      </w:r>
      <w:r w:rsidRPr="00AE56C6">
        <w:t>uided field implementation in more than 40 countries</w:t>
      </w:r>
      <w:r>
        <w:t>, and o</w:t>
      </w:r>
      <w:r w:rsidRPr="00665B60">
        <w:t xml:space="preserve">versaw more than 80 headquarter staff and </w:t>
      </w:r>
      <w:r w:rsidR="0040712C">
        <w:t xml:space="preserve">more than </w:t>
      </w:r>
      <w:r w:rsidRPr="00665B60">
        <w:t xml:space="preserve">120 </w:t>
      </w:r>
      <w:r>
        <w:t>field</w:t>
      </w:r>
      <w:r w:rsidRPr="00665B60">
        <w:t xml:space="preserve"> staff.</w:t>
      </w:r>
    </w:p>
    <w:p w:rsidR="00234EFF" w:rsidRPr="00AE56C6" w:rsidRDefault="00234EFF" w:rsidP="00347272">
      <w:pPr>
        <w:pStyle w:val="ResumeBullet"/>
      </w:pPr>
      <w:r w:rsidRPr="00BE5A5C">
        <w:t xml:space="preserve">Worked closely with USAID and partners in Haiti, Ethiopia, India, and Nigeria to help local </w:t>
      </w:r>
      <w:r>
        <w:t>organizations</w:t>
      </w:r>
      <w:r w:rsidRPr="00BE5A5C">
        <w:t xml:space="preserve"> </w:t>
      </w:r>
      <w:r>
        <w:t xml:space="preserve">(public service providers, private sector, and NGOs) undertake reforms for </w:t>
      </w:r>
      <w:r w:rsidRPr="00BE5A5C">
        <w:t>health services</w:t>
      </w:r>
      <w:r>
        <w:t xml:space="preserve"> to </w:t>
      </w:r>
      <w:r w:rsidR="007657F1">
        <w:t>b</w:t>
      </w:r>
      <w:r>
        <w:t>etter focus on achieving UHC goals.</w:t>
      </w:r>
    </w:p>
    <w:p w:rsidR="00234EFF" w:rsidRPr="00AE56C6" w:rsidRDefault="00234EFF" w:rsidP="00347272">
      <w:pPr>
        <w:pStyle w:val="ResumeBullet"/>
      </w:pPr>
      <w:r>
        <w:t>Built productive relationships between HFG/USAID and multilateral institutions (e.g., WHO, G</w:t>
      </w:r>
      <w:r w:rsidR="007657F1">
        <w:t>lobal Fund</w:t>
      </w:r>
      <w:r>
        <w:t>, World Bank) to augment the quality and impact of HFG’s work.</w:t>
      </w:r>
    </w:p>
    <w:p w:rsidR="00234EFF" w:rsidRPr="00665B60" w:rsidRDefault="00234EFF" w:rsidP="00347272">
      <w:pPr>
        <w:pStyle w:val="ResumeBullet"/>
      </w:pPr>
      <w:r>
        <w:t xml:space="preserve">Introduced and led a global knowledge and learning strategy to ensure HFG’s lessons learned and best practices were widely disseminated to inform future policy and practice. </w:t>
      </w:r>
    </w:p>
    <w:p w:rsidR="00234EFF" w:rsidRPr="00347272" w:rsidRDefault="00234EFF" w:rsidP="00347272">
      <w:pPr>
        <w:pStyle w:val="ResumeProjectwithBorder"/>
        <w:rPr>
          <w:b w:val="0"/>
          <w:i w:val="0"/>
          <w:highlight w:val="yellow"/>
        </w:rPr>
      </w:pPr>
      <w:r w:rsidRPr="00590973">
        <w:t>Public Health and Health Systems Specialist,</w:t>
      </w:r>
      <w:r>
        <w:t xml:space="preserve"> </w:t>
      </w:r>
      <w:r w:rsidRPr="00347272">
        <w:rPr>
          <w:b w:val="0"/>
          <w:i w:val="0"/>
          <w:color w:val="auto"/>
        </w:rPr>
        <w:t>Independent Consultant</w:t>
      </w:r>
    </w:p>
    <w:p w:rsidR="00234EFF" w:rsidRPr="00662EBA" w:rsidRDefault="00234EFF" w:rsidP="00347272">
      <w:pPr>
        <w:pStyle w:val="ResumeYearCountry"/>
      </w:pPr>
      <w:r w:rsidRPr="00662EBA">
        <w:t>2013–201</w:t>
      </w:r>
      <w:r w:rsidR="00216B9F">
        <w:t>5</w:t>
      </w:r>
      <w:r w:rsidRPr="00662EBA">
        <w:t xml:space="preserve"> | </w:t>
      </w:r>
      <w:r>
        <w:t xml:space="preserve">MULTIPLE </w:t>
      </w:r>
      <w:r w:rsidRPr="00662EBA">
        <w:t>COUNTR</w:t>
      </w:r>
      <w:r>
        <w:t>IES</w:t>
      </w:r>
    </w:p>
    <w:p w:rsidR="00234EFF" w:rsidRPr="00773A2E" w:rsidRDefault="00234EFF" w:rsidP="00347272">
      <w:pPr>
        <w:pStyle w:val="ResumeBullet"/>
      </w:pPr>
      <w:r w:rsidRPr="00773A2E">
        <w:rPr>
          <w:b/>
          <w:i/>
        </w:rPr>
        <w:t>Syria:</w:t>
      </w:r>
      <w:r>
        <w:t xml:space="preserve"> Led the development of a DFID health strategy to re-orientate the humanitarian response and better protect and improve health in the context of a chronic conflict.</w:t>
      </w:r>
    </w:p>
    <w:p w:rsidR="00234EFF" w:rsidRPr="007B3183" w:rsidRDefault="00234EFF" w:rsidP="00347272">
      <w:pPr>
        <w:pStyle w:val="ResumeBullet"/>
      </w:pPr>
      <w:r w:rsidRPr="00773A2E">
        <w:rPr>
          <w:b/>
          <w:i/>
        </w:rPr>
        <w:t>South Africa:</w:t>
      </w:r>
      <w:r w:rsidRPr="00773A2E">
        <w:t xml:space="preserve"> Conducted </w:t>
      </w:r>
      <w:r>
        <w:t xml:space="preserve">a </w:t>
      </w:r>
      <w:r w:rsidRPr="00773A2E">
        <w:t xml:space="preserve">mid-term review of USAID’s MEASURE </w:t>
      </w:r>
      <w:r w:rsidR="00BE027E">
        <w:t>E</w:t>
      </w:r>
      <w:r w:rsidRPr="00773A2E">
        <w:t xml:space="preserve">valuation Strategic Information for South Africa project; facilitated </w:t>
      </w:r>
      <w:r>
        <w:t xml:space="preserve">a </w:t>
      </w:r>
      <w:r w:rsidRPr="00773A2E">
        <w:t xml:space="preserve">National Department of Health (NDOH)/Treasury workshop on National Health Insurance; </w:t>
      </w:r>
      <w:r>
        <w:t>served as t</w:t>
      </w:r>
      <w:r w:rsidRPr="00773A2E">
        <w:t>echnical adviser</w:t>
      </w:r>
      <w:r>
        <w:t xml:space="preserve"> for primary </w:t>
      </w:r>
      <w:r w:rsidRPr="007B3183">
        <w:t xml:space="preserve">health </w:t>
      </w:r>
      <w:r w:rsidR="00D47BC0" w:rsidRPr="007B3183">
        <w:t>“</w:t>
      </w:r>
      <w:r w:rsidRPr="007B3183">
        <w:t>Ideal Clinics</w:t>
      </w:r>
      <w:r w:rsidR="00D47BC0" w:rsidRPr="007B3183">
        <w:t>”</w:t>
      </w:r>
      <w:r w:rsidRPr="007B3183">
        <w:t xml:space="preserve"> initiative; supported district health systems strategy; co-authored papers on N</w:t>
      </w:r>
      <w:r w:rsidR="00BE027E" w:rsidRPr="007B3183">
        <w:t>ational Health Insurance</w:t>
      </w:r>
      <w:r w:rsidRPr="007B3183">
        <w:t xml:space="preserve"> with the Director-General</w:t>
      </w:r>
      <w:r w:rsidR="00BE027E" w:rsidRPr="007B3183">
        <w:t>;</w:t>
      </w:r>
      <w:r w:rsidRPr="007B3183">
        <w:t xml:space="preserve"> and prepared papers and presented on options for </w:t>
      </w:r>
      <w:r w:rsidR="00D47BC0" w:rsidRPr="007B3183">
        <w:t>“Innovative financing for health”</w:t>
      </w:r>
      <w:r w:rsidRPr="007B3183">
        <w:t xml:space="preserve"> in South Africa.</w:t>
      </w:r>
    </w:p>
    <w:p w:rsidR="00234EFF" w:rsidRPr="007B3183" w:rsidRDefault="00234EFF" w:rsidP="00347272">
      <w:pPr>
        <w:pStyle w:val="ResumeBullet"/>
      </w:pPr>
      <w:r w:rsidRPr="007B3183">
        <w:rPr>
          <w:b/>
          <w:i/>
        </w:rPr>
        <w:t>Papua New Guinea:</w:t>
      </w:r>
      <w:r w:rsidRPr="007B3183">
        <w:t xml:space="preserve"> Served as Team Lead for the Australian Department of Foreign Affairs and Trade (DFAT) independent evaluation of Health and HIV Partnership project.</w:t>
      </w:r>
    </w:p>
    <w:p w:rsidR="00234EFF" w:rsidRPr="007B3183" w:rsidRDefault="00234EFF" w:rsidP="00347272">
      <w:pPr>
        <w:pStyle w:val="ResumeBullet"/>
      </w:pPr>
      <w:r w:rsidRPr="007B3183">
        <w:rPr>
          <w:b/>
          <w:i/>
        </w:rPr>
        <w:t>Indonesia:</w:t>
      </w:r>
      <w:r w:rsidRPr="007B3183">
        <w:t xml:space="preserve"> Served as Team Lead for DFAT to design </w:t>
      </w:r>
      <w:r w:rsidR="00BE027E" w:rsidRPr="007B3183">
        <w:t xml:space="preserve">the </w:t>
      </w:r>
      <w:r w:rsidRPr="007B3183">
        <w:t>Strengthening Health Evaluat</w:t>
      </w:r>
      <w:r w:rsidR="00BE027E" w:rsidRPr="007B3183">
        <w:t>ion and Research in Indonesia</w:t>
      </w:r>
      <w:r w:rsidRPr="007B3183">
        <w:t xml:space="preserve"> project.</w:t>
      </w:r>
    </w:p>
    <w:p w:rsidR="00234EFF" w:rsidRPr="00BE5A5C" w:rsidRDefault="00234EFF" w:rsidP="00347272">
      <w:pPr>
        <w:pStyle w:val="ResumeBullet"/>
      </w:pPr>
      <w:r w:rsidRPr="007B3183">
        <w:rPr>
          <w:b/>
          <w:i/>
        </w:rPr>
        <w:t>World Bank Health, Nutrition</w:t>
      </w:r>
      <w:r>
        <w:rPr>
          <w:b/>
          <w:i/>
        </w:rPr>
        <w:t xml:space="preserve"> and Population</w:t>
      </w:r>
      <w:r w:rsidRPr="001741FD">
        <w:rPr>
          <w:b/>
          <w:i/>
        </w:rPr>
        <w:t xml:space="preserve"> Global Practice:</w:t>
      </w:r>
      <w:r w:rsidRPr="00BE5A5C">
        <w:t xml:space="preserve"> Advised on </w:t>
      </w:r>
      <w:r>
        <w:t>the start-up</w:t>
      </w:r>
      <w:r w:rsidRPr="00BE5A5C">
        <w:t xml:space="preserve"> of </w:t>
      </w:r>
      <w:r>
        <w:t xml:space="preserve">a </w:t>
      </w:r>
      <w:r w:rsidRPr="001741FD">
        <w:t>Global Financing Facility for reproductive, maternal, ne</w:t>
      </w:r>
      <w:r>
        <w:t>wborn, and child health</w:t>
      </w:r>
      <w:r w:rsidR="00BE027E">
        <w:t xml:space="preserve"> (RMNCH)</w:t>
      </w:r>
      <w:r>
        <w:t>; p</w:t>
      </w:r>
      <w:r w:rsidRPr="001741FD">
        <w:t xml:space="preserve">repared </w:t>
      </w:r>
      <w:r>
        <w:t>a g</w:t>
      </w:r>
      <w:r w:rsidRPr="001741FD">
        <w:t>lobal scale-up plan for strengthening civil registration and vital statistics.</w:t>
      </w:r>
    </w:p>
    <w:p w:rsidR="00234EFF" w:rsidRPr="00BE5A5C" w:rsidRDefault="00234EFF" w:rsidP="00347272">
      <w:pPr>
        <w:pStyle w:val="ResumeBullet"/>
      </w:pPr>
      <w:r>
        <w:rPr>
          <w:b/>
          <w:i/>
        </w:rPr>
        <w:t>World Bank</w:t>
      </w:r>
      <w:r w:rsidRPr="001741FD">
        <w:rPr>
          <w:b/>
          <w:i/>
        </w:rPr>
        <w:t>, WHO</w:t>
      </w:r>
      <w:r>
        <w:rPr>
          <w:b/>
          <w:i/>
        </w:rPr>
        <w:t>,</w:t>
      </w:r>
      <w:r w:rsidRPr="001741FD">
        <w:rPr>
          <w:b/>
          <w:i/>
        </w:rPr>
        <w:t xml:space="preserve"> and USAID:</w:t>
      </w:r>
      <w:r w:rsidRPr="00BE5A5C">
        <w:t xml:space="preserve"> </w:t>
      </w:r>
      <w:r>
        <w:t xml:space="preserve">Lead author of </w:t>
      </w:r>
      <w:r w:rsidRPr="001741FD">
        <w:t xml:space="preserve">Roadmap on Measurement and Accountability for Health </w:t>
      </w:r>
      <w:r w:rsidRPr="00BE5A5C">
        <w:t xml:space="preserve">for </w:t>
      </w:r>
      <w:r>
        <w:t xml:space="preserve">the </w:t>
      </w:r>
      <w:r w:rsidRPr="00BE5A5C">
        <w:t>W</w:t>
      </w:r>
      <w:r>
        <w:t xml:space="preserve">orld </w:t>
      </w:r>
      <w:r w:rsidRPr="00BE5A5C">
        <w:t>B</w:t>
      </w:r>
      <w:r>
        <w:t>ank</w:t>
      </w:r>
      <w:r w:rsidRPr="00BE5A5C">
        <w:t xml:space="preserve">, WHO, </w:t>
      </w:r>
      <w:r>
        <w:t xml:space="preserve">and </w:t>
      </w:r>
      <w:r w:rsidRPr="00BE5A5C">
        <w:t>USAID Summit</w:t>
      </w:r>
      <w:r>
        <w:t xml:space="preserve"> in</w:t>
      </w:r>
      <w:r w:rsidRPr="00BE5A5C">
        <w:t xml:space="preserve"> June 2015.</w:t>
      </w:r>
    </w:p>
    <w:p w:rsidR="00234EFF" w:rsidRPr="00347272" w:rsidRDefault="00234EFF" w:rsidP="00347272">
      <w:pPr>
        <w:pStyle w:val="ResumeProjectwithBorder"/>
        <w:rPr>
          <w:b w:val="0"/>
          <w:i w:val="0"/>
          <w:color w:val="auto"/>
        </w:rPr>
      </w:pPr>
      <w:r w:rsidRPr="00590973">
        <w:t>Senior Health Adviser, National Department of Health, Government of South Africa,</w:t>
      </w:r>
      <w:r w:rsidRPr="00662EBA">
        <w:t xml:space="preserve"> </w:t>
      </w:r>
      <w:r w:rsidRPr="00347272">
        <w:rPr>
          <w:b w:val="0"/>
          <w:i w:val="0"/>
          <w:color w:val="auto"/>
        </w:rPr>
        <w:t xml:space="preserve">DFID </w:t>
      </w:r>
    </w:p>
    <w:p w:rsidR="00234EFF" w:rsidRPr="00662EBA" w:rsidRDefault="00234EFF" w:rsidP="00234EFF">
      <w:pPr>
        <w:spacing w:after="0"/>
        <w:rPr>
          <w:i/>
          <w:color w:val="898D8D" w:themeColor="text2"/>
          <w:szCs w:val="24"/>
        </w:rPr>
      </w:pPr>
      <w:r w:rsidRPr="00662EBA">
        <w:rPr>
          <w:i/>
          <w:color w:val="898D8D" w:themeColor="text2"/>
          <w:szCs w:val="24"/>
        </w:rPr>
        <w:t>2009–2013 | SOUTH AFRICA</w:t>
      </w:r>
    </w:p>
    <w:p w:rsidR="00234EFF" w:rsidRDefault="00234EFF" w:rsidP="00347272">
      <w:pPr>
        <w:pStyle w:val="ResumeBullet"/>
      </w:pPr>
      <w:r>
        <w:t>Resident senior advisor responsible for managing</w:t>
      </w:r>
      <w:r w:rsidRPr="00D3138C">
        <w:t xml:space="preserve"> </w:t>
      </w:r>
      <w:r>
        <w:t xml:space="preserve">DFID’s </w:t>
      </w:r>
      <w:r w:rsidRPr="00D3138C">
        <w:t xml:space="preserve">£50 million, five-year technical support program </w:t>
      </w:r>
      <w:r w:rsidRPr="00B53CB1">
        <w:t xml:space="preserve">to </w:t>
      </w:r>
      <w:r>
        <w:t>address</w:t>
      </w:r>
      <w:r w:rsidRPr="00B53CB1">
        <w:t xml:space="preserve"> </w:t>
      </w:r>
      <w:r>
        <w:t xml:space="preserve">priority </w:t>
      </w:r>
      <w:r w:rsidRPr="00B53CB1">
        <w:t xml:space="preserve">health </w:t>
      </w:r>
      <w:r>
        <w:t xml:space="preserve">issues facing </w:t>
      </w:r>
      <w:r w:rsidRPr="00B53CB1">
        <w:t xml:space="preserve">South Africa, </w:t>
      </w:r>
      <w:r>
        <w:t xml:space="preserve">notably HIV and TB. </w:t>
      </w:r>
    </w:p>
    <w:p w:rsidR="00234EFF" w:rsidRDefault="00234EFF" w:rsidP="00347272">
      <w:pPr>
        <w:pStyle w:val="ResumeBullet"/>
      </w:pPr>
      <w:r>
        <w:t>Worked</w:t>
      </w:r>
      <w:r w:rsidRPr="00B53CB1">
        <w:t xml:space="preserve"> closely with</w:t>
      </w:r>
      <w:r>
        <w:t xml:space="preserve"> </w:t>
      </w:r>
      <w:r w:rsidRPr="00B53CB1">
        <w:t xml:space="preserve">NDOH Director-General to support ambitious </w:t>
      </w:r>
      <w:r>
        <w:t xml:space="preserve">system-wide </w:t>
      </w:r>
      <w:r w:rsidRPr="00B53CB1">
        <w:t xml:space="preserve">reforms </w:t>
      </w:r>
      <w:r w:rsidRPr="00D3138C">
        <w:t>related to N</w:t>
      </w:r>
      <w:r w:rsidR="00BE027E">
        <w:t>ational Health Insurance,</w:t>
      </w:r>
      <w:r>
        <w:t xml:space="preserve"> including reforms in financial management, compliance</w:t>
      </w:r>
      <w:r w:rsidR="00BE027E">
        <w:t xml:space="preserve"> with</w:t>
      </w:r>
      <w:r>
        <w:t xml:space="preserve"> health standards, and results-based </w:t>
      </w:r>
      <w:r w:rsidR="00BE027E">
        <w:t>p</w:t>
      </w:r>
      <w:r>
        <w:t>rimary health care service delivery.</w:t>
      </w:r>
    </w:p>
    <w:p w:rsidR="00234EFF" w:rsidRPr="00B53CB1" w:rsidRDefault="00234EFF" w:rsidP="00347272">
      <w:pPr>
        <w:pStyle w:val="ResumeBullet"/>
      </w:pPr>
      <w:r>
        <w:t xml:space="preserve">Helped re-engineer </w:t>
      </w:r>
      <w:r w:rsidRPr="00B53CB1">
        <w:t>prima</w:t>
      </w:r>
      <w:r w:rsidR="00BE027E">
        <w:t>ry health care through the new “</w:t>
      </w:r>
      <w:r w:rsidRPr="00B53CB1">
        <w:t>Ideal Clinics</w:t>
      </w:r>
      <w:r w:rsidR="00BE027E">
        <w:t>”</w:t>
      </w:r>
      <w:r w:rsidRPr="00B53CB1">
        <w:t xml:space="preserve"> initiative; facilitated national coordination and set-up mechanisms for dialogue and analysis. </w:t>
      </w:r>
    </w:p>
    <w:p w:rsidR="00234EFF" w:rsidRPr="00B53CB1" w:rsidRDefault="00234EFF" w:rsidP="00347272">
      <w:pPr>
        <w:pStyle w:val="ResumeBullet"/>
      </w:pPr>
      <w:r w:rsidRPr="00B53CB1">
        <w:t xml:space="preserve">Worked with mining sector on TB, the mobile phone industry on scaling up m-health, and South Africa’s National AIDS Council to strengthen capacity and </w:t>
      </w:r>
      <w:r>
        <w:t>improve accountability.</w:t>
      </w:r>
    </w:p>
    <w:p w:rsidR="00234EFF" w:rsidRPr="00347272" w:rsidRDefault="00234EFF" w:rsidP="00347272">
      <w:pPr>
        <w:pStyle w:val="ResumeProjectwithBorder"/>
        <w:keepNext/>
        <w:rPr>
          <w:b w:val="0"/>
          <w:i w:val="0"/>
          <w:color w:val="auto"/>
        </w:rPr>
      </w:pPr>
      <w:r w:rsidRPr="00590973">
        <w:lastRenderedPageBreak/>
        <w:t>Senior Health Advisor,</w:t>
      </w:r>
      <w:r>
        <w:t xml:space="preserve"> </w:t>
      </w:r>
      <w:r w:rsidRPr="00347272">
        <w:rPr>
          <w:b w:val="0"/>
          <w:i w:val="0"/>
          <w:color w:val="auto"/>
        </w:rPr>
        <w:t>DFID Southern Africa Regional Millennium Development Goal (MDG) Team</w:t>
      </w:r>
    </w:p>
    <w:p w:rsidR="00234EFF" w:rsidRPr="005F2631" w:rsidRDefault="00234EFF" w:rsidP="00234EFF">
      <w:pPr>
        <w:spacing w:after="0"/>
        <w:rPr>
          <w:i/>
          <w:color w:val="898D8D" w:themeColor="text2"/>
          <w:szCs w:val="24"/>
        </w:rPr>
      </w:pPr>
      <w:r w:rsidRPr="007B3183">
        <w:rPr>
          <w:i/>
          <w:color w:val="898D8D" w:themeColor="text2"/>
          <w:szCs w:val="24"/>
        </w:rPr>
        <w:t>2011–2013 | SOUTH AFRICA</w:t>
      </w:r>
    </w:p>
    <w:p w:rsidR="00234EFF" w:rsidRDefault="00234EFF" w:rsidP="00347272">
      <w:pPr>
        <w:pStyle w:val="ResumeBullet"/>
      </w:pPr>
      <w:r w:rsidRPr="003D3B86">
        <w:t xml:space="preserve">Served as </w:t>
      </w:r>
      <w:r>
        <w:t xml:space="preserve">a </w:t>
      </w:r>
      <w:r w:rsidRPr="003D3B86">
        <w:t xml:space="preserve">member of DFID Southern Africa Senior Management Team. </w:t>
      </w:r>
    </w:p>
    <w:p w:rsidR="00BE027E" w:rsidRDefault="00BE027E" w:rsidP="00347272">
      <w:pPr>
        <w:pStyle w:val="ResumeBullet"/>
      </w:pPr>
      <w:r>
        <w:t>Supervised preparation and implementation of DFID’s regional program on prevention of gender-based violence, including a consultation with the Government of South Africa.</w:t>
      </w:r>
    </w:p>
    <w:p w:rsidR="00234EFF" w:rsidRDefault="00234EFF" w:rsidP="00347272">
      <w:pPr>
        <w:pStyle w:val="ResumeBullet"/>
      </w:pPr>
      <w:r w:rsidRPr="003D3B86">
        <w:t xml:space="preserve">Led </w:t>
      </w:r>
      <w:r>
        <w:t xml:space="preserve">the </w:t>
      </w:r>
      <w:r w:rsidRPr="003D3B86">
        <w:t xml:space="preserve">regional </w:t>
      </w:r>
      <w:r>
        <w:t xml:space="preserve">MDG team, ensuring the </w:t>
      </w:r>
      <w:r w:rsidRPr="003D3B86">
        <w:t xml:space="preserve">quality </w:t>
      </w:r>
      <w:r>
        <w:t>of</w:t>
      </w:r>
      <w:r w:rsidRPr="003D3B86">
        <w:t xml:space="preserve"> business cases, economic appraisals</w:t>
      </w:r>
      <w:r>
        <w:t>,</w:t>
      </w:r>
      <w:r w:rsidRPr="003D3B86">
        <w:t xml:space="preserve"> and management </w:t>
      </w:r>
      <w:r>
        <w:t xml:space="preserve">designs </w:t>
      </w:r>
      <w:r w:rsidRPr="003D3B86">
        <w:t xml:space="preserve">for health, social development, and governance projects. </w:t>
      </w:r>
    </w:p>
    <w:p w:rsidR="00234EFF" w:rsidRDefault="00234EFF" w:rsidP="00347272">
      <w:pPr>
        <w:pStyle w:val="ResumeBullet"/>
      </w:pPr>
      <w:r w:rsidRPr="003D3B86">
        <w:t>Oversaw</w:t>
      </w:r>
      <w:r>
        <w:t xml:space="preserve"> a</w:t>
      </w:r>
      <w:r w:rsidRPr="003D3B86">
        <w:t xml:space="preserve"> multi-method impact assessment of DFID</w:t>
      </w:r>
      <w:r>
        <w:t>’s</w:t>
      </w:r>
      <w:r w:rsidRPr="003D3B86">
        <w:t xml:space="preserve"> support </w:t>
      </w:r>
      <w:r>
        <w:t>for</w:t>
      </w:r>
      <w:r w:rsidRPr="003D3B86">
        <w:t xml:space="preserve"> governance reforms. </w:t>
      </w:r>
    </w:p>
    <w:p w:rsidR="00234EFF" w:rsidRPr="00347272" w:rsidRDefault="00234EFF" w:rsidP="00347272">
      <w:pPr>
        <w:pStyle w:val="ResumeProjectwithBorder"/>
        <w:rPr>
          <w:b w:val="0"/>
          <w:i w:val="0"/>
          <w:color w:val="auto"/>
        </w:rPr>
      </w:pPr>
      <w:r w:rsidRPr="00590973">
        <w:t>Coordinator, High-Level Taskforce on Innovative Financing for Health Systems,</w:t>
      </w:r>
      <w:r w:rsidRPr="00AD0A0F">
        <w:t xml:space="preserve"> </w:t>
      </w:r>
      <w:r w:rsidRPr="00347272">
        <w:rPr>
          <w:b w:val="0"/>
          <w:i w:val="0"/>
          <w:color w:val="auto"/>
        </w:rPr>
        <w:t>WHO</w:t>
      </w:r>
    </w:p>
    <w:p w:rsidR="00234EFF" w:rsidRPr="00AD0A0F" w:rsidRDefault="00234EFF" w:rsidP="00234EFF">
      <w:pPr>
        <w:spacing w:after="0"/>
        <w:rPr>
          <w:i/>
          <w:color w:val="898D8D" w:themeColor="text2"/>
          <w:szCs w:val="24"/>
        </w:rPr>
      </w:pPr>
      <w:r w:rsidRPr="00AD0A0F">
        <w:rPr>
          <w:i/>
          <w:color w:val="898D8D" w:themeColor="text2"/>
          <w:szCs w:val="24"/>
        </w:rPr>
        <w:t>2007–2009</w:t>
      </w:r>
      <w:r w:rsidRPr="005F2631">
        <w:rPr>
          <w:i/>
          <w:color w:val="898D8D" w:themeColor="text2"/>
          <w:szCs w:val="24"/>
        </w:rPr>
        <w:t xml:space="preserve"> |</w:t>
      </w:r>
      <w:r>
        <w:rPr>
          <w:i/>
          <w:color w:val="898D8D" w:themeColor="text2"/>
          <w:szCs w:val="24"/>
        </w:rPr>
        <w:t xml:space="preserve"> SWITZERLAND</w:t>
      </w:r>
    </w:p>
    <w:p w:rsidR="00234EFF" w:rsidRPr="00476A4B" w:rsidRDefault="00234EFF" w:rsidP="00347272">
      <w:pPr>
        <w:pStyle w:val="ResumeBullet"/>
      </w:pPr>
      <w:r w:rsidRPr="00B53CB1">
        <w:t>Set</w:t>
      </w:r>
      <w:r w:rsidR="00F15C09">
        <w:t xml:space="preserve"> </w:t>
      </w:r>
      <w:r w:rsidRPr="00B53CB1">
        <w:t>up, managed</w:t>
      </w:r>
      <w:r>
        <w:t>,</w:t>
      </w:r>
      <w:r w:rsidRPr="00B53CB1">
        <w:t xml:space="preserve"> and coordinated the High</w:t>
      </w:r>
      <w:r w:rsidR="00BE027E">
        <w:t>-</w:t>
      </w:r>
      <w:r w:rsidRPr="00B53CB1">
        <w:t xml:space="preserve">Level Taskforce on </w:t>
      </w:r>
      <w:r w:rsidR="00BE027E">
        <w:t>“</w:t>
      </w:r>
      <w:r w:rsidRPr="00B53CB1">
        <w:t>Innovative Financing for Health Systems</w:t>
      </w:r>
      <w:r w:rsidR="00BE027E">
        <w:t>”</w:t>
      </w:r>
      <w:r w:rsidRPr="00B53CB1">
        <w:t xml:space="preserve"> in collaboration with World Bank and </w:t>
      </w:r>
      <w:r>
        <w:t xml:space="preserve">the </w:t>
      </w:r>
      <w:r w:rsidRPr="00B53CB1">
        <w:t>UK</w:t>
      </w:r>
      <w:r>
        <w:t xml:space="preserve"> Prime Minister. </w:t>
      </w:r>
      <w:r w:rsidRPr="00476A4B">
        <w:t xml:space="preserve">Reviewed financing initiatives and prepared the final report for the UN General Assembly. </w:t>
      </w:r>
    </w:p>
    <w:p w:rsidR="00234EFF" w:rsidRPr="00347272" w:rsidRDefault="00234EFF" w:rsidP="00347272">
      <w:pPr>
        <w:pStyle w:val="ResumeProjectwithBorder"/>
        <w:rPr>
          <w:b w:val="0"/>
          <w:i w:val="0"/>
          <w:color w:val="auto"/>
        </w:rPr>
      </w:pPr>
      <w:r w:rsidRPr="00590973">
        <w:t>Strategic Planning and General Management Advisor,</w:t>
      </w:r>
      <w:r w:rsidRPr="00347272">
        <w:rPr>
          <w:b w:val="0"/>
          <w:i w:val="0"/>
          <w:color w:val="auto"/>
        </w:rPr>
        <w:t xml:space="preserve"> WHO</w:t>
      </w:r>
    </w:p>
    <w:p w:rsidR="00234EFF" w:rsidRPr="00B53CB1" w:rsidRDefault="00234EFF" w:rsidP="00234EFF">
      <w:pPr>
        <w:spacing w:after="0"/>
        <w:jc w:val="both"/>
        <w:rPr>
          <w:i/>
          <w:color w:val="898D8D" w:themeColor="text2"/>
          <w:szCs w:val="24"/>
        </w:rPr>
      </w:pPr>
      <w:r w:rsidRPr="00B53CB1">
        <w:rPr>
          <w:i/>
          <w:color w:val="898D8D" w:themeColor="text2"/>
          <w:szCs w:val="24"/>
        </w:rPr>
        <w:t>2005–2007 | SWITZERLAND</w:t>
      </w:r>
    </w:p>
    <w:p w:rsidR="00234EFF" w:rsidRDefault="00234EFF" w:rsidP="00347272">
      <w:pPr>
        <w:pStyle w:val="ResumeBullet"/>
      </w:pPr>
      <w:r w:rsidRPr="00B53CB1">
        <w:t>Completed WHO’s Ten-Year Vision for its general program of work</w:t>
      </w:r>
      <w:r w:rsidR="00BE027E">
        <w:t>. S</w:t>
      </w:r>
      <w:r w:rsidRPr="00B53CB1">
        <w:t xml:space="preserve">ecured </w:t>
      </w:r>
      <w:r>
        <w:t>commitment to it from</w:t>
      </w:r>
      <w:r w:rsidRPr="00B53CB1">
        <w:t xml:space="preserve"> within WHO prior to </w:t>
      </w:r>
      <w:r>
        <w:t xml:space="preserve">its </w:t>
      </w:r>
      <w:r w:rsidRPr="00B53CB1">
        <w:t xml:space="preserve">approval </w:t>
      </w:r>
      <w:r>
        <w:t xml:space="preserve">by </w:t>
      </w:r>
      <w:r w:rsidRPr="00B53CB1">
        <w:t>192 nation</w:t>
      </w:r>
      <w:r>
        <w:t xml:space="preserve">s at the World Health Assembly. </w:t>
      </w:r>
      <w:r w:rsidRPr="00A54D33">
        <w:t xml:space="preserve">Worked on six-year Strategic Plan and facilitated management review of WHO in Africa. </w:t>
      </w:r>
    </w:p>
    <w:p w:rsidR="00234EFF" w:rsidRPr="00476A4B" w:rsidRDefault="00F15C09" w:rsidP="00347272">
      <w:pPr>
        <w:pStyle w:val="ResumeBullet"/>
        <w:rPr>
          <w:szCs w:val="24"/>
        </w:rPr>
      </w:pPr>
      <w:r>
        <w:rPr>
          <w:szCs w:val="24"/>
        </w:rPr>
        <w:t>Established</w:t>
      </w:r>
      <w:r w:rsidR="00234EFF" w:rsidRPr="00476A4B">
        <w:rPr>
          <w:szCs w:val="24"/>
        </w:rPr>
        <w:t xml:space="preserve"> and led the International Health Partnership with the World Bank</w:t>
      </w:r>
      <w:r w:rsidR="00234EFF" w:rsidRPr="00005E5E">
        <w:t>, working with multilateral, bilateral</w:t>
      </w:r>
      <w:r w:rsidR="00BE027E">
        <w:t>,</w:t>
      </w:r>
      <w:r w:rsidR="00234EFF" w:rsidRPr="00005E5E">
        <w:t xml:space="preserve"> and </w:t>
      </w:r>
      <w:r w:rsidR="00234EFF">
        <w:t>NGO</w:t>
      </w:r>
      <w:r w:rsidR="00234EFF" w:rsidRPr="00005E5E">
        <w:t xml:space="preserve"> stakeholder</w:t>
      </w:r>
      <w:r w:rsidR="00234EFF">
        <w:t>s</w:t>
      </w:r>
      <w:r w:rsidR="00BE027E">
        <w:t>,</w:t>
      </w:r>
      <w:r w:rsidR="00234EFF">
        <w:t xml:space="preserve"> and </w:t>
      </w:r>
      <w:r w:rsidR="00234EFF" w:rsidRPr="00005E5E">
        <w:t xml:space="preserve">focusing on aid effectiveness </w:t>
      </w:r>
      <w:r w:rsidR="00234EFF">
        <w:t>for</w:t>
      </w:r>
      <w:r w:rsidR="00234EFF" w:rsidRPr="00005E5E">
        <w:t xml:space="preserve"> health in LMICs</w:t>
      </w:r>
      <w:r w:rsidR="00BE027E">
        <w:t>. T</w:t>
      </w:r>
      <w:r w:rsidR="00234EFF">
        <w:t xml:space="preserve">he </w:t>
      </w:r>
      <w:r w:rsidR="00234EFF" w:rsidRPr="00476A4B">
        <w:rPr>
          <w:szCs w:val="24"/>
        </w:rPr>
        <w:t xml:space="preserve">partnership has now </w:t>
      </w:r>
      <w:r w:rsidR="00234EFF" w:rsidRPr="00005E5E">
        <w:t>evolved into the IHP+ UHC2030 initiative,</w:t>
      </w:r>
      <w:r w:rsidR="00234EFF" w:rsidRPr="00476A4B">
        <w:rPr>
          <w:szCs w:val="24"/>
        </w:rPr>
        <w:t xml:space="preserve"> covering more than 50 countries with the aim of UHC by 2030</w:t>
      </w:r>
      <w:r w:rsidR="00234EFF" w:rsidRPr="00005E5E">
        <w:t>.</w:t>
      </w:r>
    </w:p>
    <w:p w:rsidR="00234EFF" w:rsidRPr="00347272" w:rsidRDefault="00234EFF" w:rsidP="00347272">
      <w:pPr>
        <w:pStyle w:val="ResumeProjectwithBorder"/>
        <w:rPr>
          <w:b w:val="0"/>
          <w:i w:val="0"/>
          <w:color w:val="auto"/>
        </w:rPr>
      </w:pPr>
      <w:r w:rsidRPr="00590973">
        <w:t>Policy Adviser, Department of Country Focus,</w:t>
      </w:r>
      <w:r w:rsidRPr="00AD0A0F">
        <w:t xml:space="preserve"> </w:t>
      </w:r>
      <w:r w:rsidRPr="00347272">
        <w:rPr>
          <w:b w:val="0"/>
          <w:i w:val="0"/>
          <w:color w:val="auto"/>
        </w:rPr>
        <w:t>WHO</w:t>
      </w:r>
    </w:p>
    <w:p w:rsidR="00234EFF" w:rsidRPr="00AD0A0F" w:rsidRDefault="00234EFF" w:rsidP="00234EFF">
      <w:pPr>
        <w:spacing w:after="0"/>
        <w:jc w:val="both"/>
        <w:rPr>
          <w:i/>
          <w:color w:val="898D8D" w:themeColor="text2"/>
          <w:szCs w:val="24"/>
        </w:rPr>
      </w:pPr>
      <w:r w:rsidRPr="00AD0A0F">
        <w:rPr>
          <w:i/>
          <w:color w:val="898D8D" w:themeColor="text2"/>
          <w:szCs w:val="24"/>
        </w:rPr>
        <w:t>2001–2005</w:t>
      </w:r>
      <w:r>
        <w:rPr>
          <w:b/>
          <w:szCs w:val="24"/>
        </w:rPr>
        <w:t xml:space="preserve"> </w:t>
      </w:r>
      <w:r w:rsidRPr="00AD0A0F">
        <w:rPr>
          <w:i/>
          <w:color w:val="898D8D" w:themeColor="text2"/>
          <w:szCs w:val="24"/>
        </w:rPr>
        <w:t>| SWITZERLAND</w:t>
      </w:r>
    </w:p>
    <w:p w:rsidR="00234EFF" w:rsidRPr="00D3138C" w:rsidRDefault="00234EFF" w:rsidP="00347272">
      <w:pPr>
        <w:pStyle w:val="ResumeBullet"/>
      </w:pPr>
      <w:r w:rsidRPr="00132ACE">
        <w:t xml:space="preserve">Led the design of </w:t>
      </w:r>
      <w:r>
        <w:t xml:space="preserve">a </w:t>
      </w:r>
      <w:r w:rsidRPr="00132ACE">
        <w:t xml:space="preserve">strategy to improve WHO’s performance in </w:t>
      </w:r>
      <w:r>
        <w:t>LMICs. P</w:t>
      </w:r>
      <w:r w:rsidRPr="00132ACE">
        <w:t>repared country guidance on Sector-wide Approaches, the G</w:t>
      </w:r>
      <w:r w:rsidR="00D47BC0">
        <w:t>lobal Fund</w:t>
      </w:r>
      <w:r w:rsidRPr="00132ACE">
        <w:t>, and Aid Effectiveness.</w:t>
      </w:r>
      <w:r>
        <w:t xml:space="preserve"> Worked</w:t>
      </w:r>
      <w:r w:rsidRPr="00D3138C">
        <w:t xml:space="preserve"> with </w:t>
      </w:r>
      <w:r>
        <w:t xml:space="preserve">the </w:t>
      </w:r>
      <w:r w:rsidRPr="00D3138C">
        <w:t xml:space="preserve">WHO Assistant Director-General for Health Systems and Services </w:t>
      </w:r>
      <w:r>
        <w:t>to establish</w:t>
      </w:r>
      <w:r w:rsidRPr="00D3138C">
        <w:t xml:space="preserve"> a new cluster of WHO global programs to strengthen the performance of national health systems. </w:t>
      </w:r>
    </w:p>
    <w:p w:rsidR="00234EFF" w:rsidRPr="00347272" w:rsidRDefault="00234EFF" w:rsidP="00347272">
      <w:pPr>
        <w:pStyle w:val="ResumeProjectwithBorder"/>
        <w:rPr>
          <w:b w:val="0"/>
          <w:i w:val="0"/>
          <w:color w:val="auto"/>
        </w:rPr>
      </w:pPr>
      <w:r w:rsidRPr="00590973">
        <w:t xml:space="preserve">Head of Health Sector Group </w:t>
      </w:r>
      <w:r w:rsidR="00BE027E" w:rsidRPr="00590973">
        <w:t>and</w:t>
      </w:r>
      <w:r w:rsidRPr="00590973">
        <w:t xml:space="preserve"> Senior Health Adviser,</w:t>
      </w:r>
      <w:r w:rsidRPr="00253F0B">
        <w:t xml:space="preserve"> </w:t>
      </w:r>
      <w:r w:rsidRPr="00347272">
        <w:rPr>
          <w:b w:val="0"/>
          <w:i w:val="0"/>
          <w:color w:val="auto"/>
        </w:rPr>
        <w:t xml:space="preserve">DFID </w:t>
      </w:r>
    </w:p>
    <w:p w:rsidR="00234EFF" w:rsidRPr="00AD0A0F" w:rsidRDefault="00234EFF" w:rsidP="00347272">
      <w:pPr>
        <w:pStyle w:val="ResumeProjectwithBorder"/>
        <w:rPr>
          <w:color w:val="898D8D" w:themeColor="text2"/>
        </w:rPr>
      </w:pPr>
      <w:r w:rsidRPr="00AD0A0F">
        <w:rPr>
          <w:color w:val="898D8D" w:themeColor="text2"/>
        </w:rPr>
        <w:t>1998–2001 | INDIA</w:t>
      </w:r>
    </w:p>
    <w:p w:rsidR="00234EFF" w:rsidRPr="00005E5E" w:rsidRDefault="00234EFF" w:rsidP="00347272">
      <w:pPr>
        <w:pStyle w:val="ResumeBullet"/>
      </w:pPr>
      <w:r w:rsidRPr="00BE5A5C">
        <w:t xml:space="preserve">Led </w:t>
      </w:r>
      <w:r>
        <w:t xml:space="preserve">a </w:t>
      </w:r>
      <w:r w:rsidRPr="00BE5A5C">
        <w:t xml:space="preserve">multi-disciplinary team to develop and evaluate </w:t>
      </w:r>
      <w:r>
        <w:t xml:space="preserve">DFID </w:t>
      </w:r>
      <w:r w:rsidRPr="00BE5A5C">
        <w:t>program</w:t>
      </w:r>
      <w:r>
        <w:t>s covering HIV/AIDS</w:t>
      </w:r>
      <w:r w:rsidRPr="00BE5A5C">
        <w:t xml:space="preserve">, TB, </w:t>
      </w:r>
      <w:r>
        <w:t>r</w:t>
      </w:r>
      <w:r w:rsidRPr="00BE5A5C">
        <w:t xml:space="preserve">eproductive </w:t>
      </w:r>
      <w:r>
        <w:t>h</w:t>
      </w:r>
      <w:r w:rsidRPr="00BE5A5C">
        <w:t>ea</w:t>
      </w:r>
      <w:r>
        <w:t>lth, and health systems reform. M</w:t>
      </w:r>
      <w:r w:rsidRPr="00005E5E">
        <w:t xml:space="preserve">anaged the </w:t>
      </w:r>
      <w:r>
        <w:t xml:space="preserve">transition from DFID financing of </w:t>
      </w:r>
      <w:r w:rsidRPr="00005E5E">
        <w:t>discre</w:t>
      </w:r>
      <w:r w:rsidR="00BE027E">
        <w:t>t</w:t>
      </w:r>
      <w:r w:rsidRPr="00005E5E">
        <w:t>e projects to support</w:t>
      </w:r>
      <w:r>
        <w:t>ing</w:t>
      </w:r>
      <w:r w:rsidRPr="00005E5E">
        <w:t xml:space="preserve"> national program</w:t>
      </w:r>
      <w:r>
        <w:t>s and state health sectors</w:t>
      </w:r>
      <w:r w:rsidRPr="00005E5E">
        <w:t xml:space="preserve"> in collaboration with World Bank, EC, UN, and national institutions.</w:t>
      </w:r>
    </w:p>
    <w:p w:rsidR="00234EFF" w:rsidRPr="00347272" w:rsidRDefault="00234EFF" w:rsidP="00347272">
      <w:pPr>
        <w:pStyle w:val="ResumeProjectwithBorder"/>
        <w:rPr>
          <w:b w:val="0"/>
          <w:i w:val="0"/>
          <w:color w:val="auto"/>
        </w:rPr>
      </w:pPr>
      <w:r w:rsidRPr="00590973">
        <w:t>Health Systems and Institutional Development Adviser,</w:t>
      </w:r>
      <w:r w:rsidRPr="00B02017">
        <w:t xml:space="preserve"> </w:t>
      </w:r>
      <w:r w:rsidRPr="00347272">
        <w:rPr>
          <w:b w:val="0"/>
          <w:i w:val="0"/>
          <w:color w:val="auto"/>
        </w:rPr>
        <w:t>DFID</w:t>
      </w:r>
    </w:p>
    <w:p w:rsidR="00234EFF" w:rsidRPr="00243176" w:rsidRDefault="00234EFF" w:rsidP="00234EFF">
      <w:pPr>
        <w:spacing w:after="0"/>
        <w:jc w:val="both"/>
        <w:rPr>
          <w:i/>
          <w:color w:val="898D8D" w:themeColor="text2"/>
          <w:szCs w:val="24"/>
        </w:rPr>
      </w:pPr>
      <w:r w:rsidRPr="00243176">
        <w:rPr>
          <w:i/>
          <w:color w:val="898D8D" w:themeColor="text2"/>
          <w:szCs w:val="24"/>
        </w:rPr>
        <w:t xml:space="preserve">1996–1997 </w:t>
      </w:r>
      <w:r>
        <w:rPr>
          <w:i/>
          <w:color w:val="898D8D" w:themeColor="text2"/>
          <w:szCs w:val="24"/>
        </w:rPr>
        <w:t>| UNITED KINGDOM</w:t>
      </w:r>
    </w:p>
    <w:p w:rsidR="00234EFF" w:rsidRPr="00005E5E" w:rsidRDefault="00234EFF" w:rsidP="00347272">
      <w:pPr>
        <w:pStyle w:val="ResumeBullet"/>
      </w:pPr>
      <w:r>
        <w:t>Advised on institutional/</w:t>
      </w:r>
      <w:r w:rsidRPr="00005E5E">
        <w:t>systems aspects of new models of service delivery for HIV/AIDS, setting up new contractual relationships between the state, NGOs,</w:t>
      </w:r>
      <w:r>
        <w:t xml:space="preserve"> and private providers.</w:t>
      </w:r>
    </w:p>
    <w:p w:rsidR="00234EFF" w:rsidRPr="00347272" w:rsidRDefault="00234EFF" w:rsidP="00347272">
      <w:pPr>
        <w:pStyle w:val="ResumeProjectwithBorder"/>
        <w:rPr>
          <w:b w:val="0"/>
          <w:i w:val="0"/>
          <w:color w:val="auto"/>
        </w:rPr>
      </w:pPr>
      <w:r w:rsidRPr="00590973">
        <w:t>Research Fellow,</w:t>
      </w:r>
      <w:r w:rsidRPr="00624809">
        <w:t xml:space="preserve"> </w:t>
      </w:r>
      <w:r w:rsidRPr="00347272">
        <w:rPr>
          <w:b w:val="0"/>
          <w:i w:val="0"/>
          <w:color w:val="auto"/>
        </w:rPr>
        <w:t>Health Policy Unit, London School of Tropical Medicine and Hygiene</w:t>
      </w:r>
    </w:p>
    <w:p w:rsidR="00234EFF" w:rsidRPr="00BE5A5C" w:rsidRDefault="00234EFF" w:rsidP="00234EFF">
      <w:pPr>
        <w:numPr>
          <w:ilvl w:val="12"/>
          <w:numId w:val="0"/>
        </w:numPr>
        <w:tabs>
          <w:tab w:val="left" w:pos="-720"/>
        </w:tabs>
        <w:suppressAutoHyphens/>
        <w:spacing w:after="0"/>
        <w:jc w:val="both"/>
        <w:rPr>
          <w:szCs w:val="24"/>
        </w:rPr>
      </w:pPr>
      <w:r w:rsidRPr="00642995">
        <w:rPr>
          <w:i/>
          <w:color w:val="898D8D" w:themeColor="text2"/>
          <w:szCs w:val="24"/>
        </w:rPr>
        <w:t>1995–1996</w:t>
      </w:r>
      <w:r w:rsidRPr="00642995">
        <w:rPr>
          <w:b/>
          <w:color w:val="898D8D" w:themeColor="text2"/>
          <w:szCs w:val="24"/>
        </w:rPr>
        <w:t xml:space="preserve"> </w:t>
      </w:r>
      <w:r>
        <w:rPr>
          <w:i/>
          <w:color w:val="898D8D" w:themeColor="text2"/>
          <w:szCs w:val="24"/>
        </w:rPr>
        <w:t>| UNITED KINGDOM</w:t>
      </w:r>
    </w:p>
    <w:p w:rsidR="00234EFF" w:rsidRPr="00BE5A5C" w:rsidRDefault="00234EFF" w:rsidP="00347272">
      <w:pPr>
        <w:pStyle w:val="ResumeBullet"/>
      </w:pPr>
      <w:r w:rsidRPr="00BE5A5C">
        <w:t xml:space="preserve">Completed </w:t>
      </w:r>
      <w:r w:rsidR="00BE027E">
        <w:t>Medical Doctorate</w:t>
      </w:r>
      <w:r w:rsidRPr="00BE5A5C">
        <w:t xml:space="preserve"> </w:t>
      </w:r>
      <w:r>
        <w:t>thesis on c</w:t>
      </w:r>
      <w:r w:rsidRPr="00BE5A5C">
        <w:t>ost-effecti</w:t>
      </w:r>
      <w:r>
        <w:t xml:space="preserve">veness of TB treatment in Nepal. </w:t>
      </w:r>
    </w:p>
    <w:p w:rsidR="00234EFF" w:rsidRPr="00347272" w:rsidRDefault="00234EFF" w:rsidP="00347272">
      <w:pPr>
        <w:pStyle w:val="ResumeProjectwithBorder"/>
        <w:keepNext/>
        <w:rPr>
          <w:b w:val="0"/>
          <w:i w:val="0"/>
          <w:color w:val="auto"/>
        </w:rPr>
      </w:pPr>
      <w:r w:rsidRPr="00590973">
        <w:lastRenderedPageBreak/>
        <w:t>Public Health Physician, North Thames Region,</w:t>
      </w:r>
      <w:r w:rsidRPr="00624809">
        <w:t xml:space="preserve"> </w:t>
      </w:r>
      <w:r w:rsidRPr="00347272">
        <w:rPr>
          <w:b w:val="0"/>
          <w:i w:val="0"/>
          <w:color w:val="auto"/>
        </w:rPr>
        <w:t>National Health Service</w:t>
      </w:r>
    </w:p>
    <w:p w:rsidR="00234EFF" w:rsidRPr="00624809" w:rsidRDefault="00234EFF" w:rsidP="00234EFF">
      <w:pPr>
        <w:tabs>
          <w:tab w:val="left" w:pos="-720"/>
        </w:tabs>
        <w:suppressAutoHyphens/>
        <w:spacing w:after="0"/>
        <w:rPr>
          <w:b/>
          <w:i/>
          <w:color w:val="898D8D" w:themeColor="text2"/>
          <w:szCs w:val="24"/>
        </w:rPr>
      </w:pPr>
      <w:r w:rsidRPr="00624809">
        <w:rPr>
          <w:i/>
          <w:color w:val="898D8D" w:themeColor="text2"/>
          <w:szCs w:val="24"/>
        </w:rPr>
        <w:t>1991–1994 | UNITED KINGDOM</w:t>
      </w:r>
    </w:p>
    <w:p w:rsidR="00234EFF" w:rsidRDefault="00234EFF" w:rsidP="00347272">
      <w:pPr>
        <w:pStyle w:val="ResumeBullet"/>
      </w:pPr>
      <w:r>
        <w:t>Completed p</w:t>
      </w:r>
      <w:r w:rsidRPr="00BE5A5C">
        <w:t xml:space="preserve">ost-graduate training </w:t>
      </w:r>
      <w:r>
        <w:t xml:space="preserve">in </w:t>
      </w:r>
      <w:r w:rsidRPr="00BE5A5C">
        <w:t>North London</w:t>
      </w:r>
      <w:r w:rsidR="00BE027E">
        <w:t>,</w:t>
      </w:r>
      <w:r w:rsidRPr="00BE5A5C">
        <w:t xml:space="preserve"> working on district public health </w:t>
      </w:r>
      <w:r>
        <w:t xml:space="preserve">with </w:t>
      </w:r>
      <w:r w:rsidRPr="00BE5A5C">
        <w:t>rural, urban</w:t>
      </w:r>
      <w:r>
        <w:t>,</w:t>
      </w:r>
      <w:r w:rsidRPr="00BE5A5C">
        <w:t xml:space="preserve"> and inner-city populations</w:t>
      </w:r>
      <w:r>
        <w:t>, including linking PHC</w:t>
      </w:r>
      <w:r w:rsidRPr="00BE5A5C">
        <w:t xml:space="preserve"> and public health. </w:t>
      </w:r>
    </w:p>
    <w:p w:rsidR="00234EFF" w:rsidRDefault="00234EFF" w:rsidP="00347272">
      <w:pPr>
        <w:pStyle w:val="ResumeProjectwithBorder"/>
      </w:pPr>
      <w:r w:rsidRPr="00590973">
        <w:t>District Health,</w:t>
      </w:r>
      <w:r w:rsidRPr="000A4D3C">
        <w:t xml:space="preserve"> </w:t>
      </w:r>
      <w:r w:rsidRPr="00347272">
        <w:rPr>
          <w:b w:val="0"/>
          <w:i w:val="0"/>
          <w:color w:val="auto"/>
        </w:rPr>
        <w:t>Britain-Nepal Medical Trust</w:t>
      </w:r>
    </w:p>
    <w:p w:rsidR="00234EFF" w:rsidRPr="000A4D3C" w:rsidRDefault="00234EFF" w:rsidP="00234EFF">
      <w:pPr>
        <w:numPr>
          <w:ilvl w:val="12"/>
          <w:numId w:val="0"/>
        </w:numPr>
        <w:tabs>
          <w:tab w:val="left" w:pos="-720"/>
        </w:tabs>
        <w:suppressAutoHyphens/>
        <w:spacing w:after="0"/>
        <w:rPr>
          <w:i/>
          <w:szCs w:val="24"/>
        </w:rPr>
      </w:pPr>
      <w:r w:rsidRPr="000A4D3C">
        <w:rPr>
          <w:i/>
          <w:color w:val="898D8D" w:themeColor="text2"/>
          <w:szCs w:val="24"/>
        </w:rPr>
        <w:t>1988–1991 | NEPAL</w:t>
      </w:r>
      <w:r w:rsidRPr="000A4D3C">
        <w:rPr>
          <w:i/>
          <w:szCs w:val="24"/>
        </w:rPr>
        <w:tab/>
      </w:r>
    </w:p>
    <w:p w:rsidR="00234EFF" w:rsidRDefault="00234EFF" w:rsidP="00347272">
      <w:pPr>
        <w:pStyle w:val="ResumeBullet"/>
      </w:pPr>
      <w:r w:rsidRPr="00BE5A5C">
        <w:t>Managed local staff</w:t>
      </w:r>
      <w:r>
        <w:t xml:space="preserve"> teams</w:t>
      </w:r>
      <w:r w:rsidRPr="00BE5A5C">
        <w:t xml:space="preserve"> in two remote hill districts, working on TB and </w:t>
      </w:r>
      <w:r>
        <w:t>l</w:t>
      </w:r>
      <w:r w:rsidRPr="00BE5A5C">
        <w:t xml:space="preserve">eprosy control and </w:t>
      </w:r>
      <w:r>
        <w:t>e</w:t>
      </w:r>
      <w:r w:rsidRPr="00BE5A5C">
        <w:t xml:space="preserve">ssential </w:t>
      </w:r>
      <w:r>
        <w:t>d</w:t>
      </w:r>
      <w:r w:rsidRPr="00BE5A5C">
        <w:t xml:space="preserve">rug </w:t>
      </w:r>
      <w:r>
        <w:t>p</w:t>
      </w:r>
      <w:r w:rsidRPr="00BE5A5C">
        <w:t>rograms. Led integration of NGO services with</w:t>
      </w:r>
      <w:r>
        <w:t>in</w:t>
      </w:r>
      <w:r w:rsidRPr="00BE5A5C">
        <w:t xml:space="preserve"> </w:t>
      </w:r>
      <w:r>
        <w:t>PHC</w:t>
      </w:r>
      <w:r w:rsidRPr="00BE5A5C">
        <w:t xml:space="preserve"> systems</w:t>
      </w:r>
      <w:r>
        <w:t>. E</w:t>
      </w:r>
      <w:r w:rsidRPr="00BE5A5C">
        <w:t>stablished and evaluated new district essential drug supply program and led professional development programs for government paramedical workers and traditional healers.</w:t>
      </w:r>
    </w:p>
    <w:p w:rsidR="00234EFF" w:rsidRPr="00347272" w:rsidRDefault="00234EFF" w:rsidP="00347272">
      <w:pPr>
        <w:pStyle w:val="ResumeProjectwithBorder"/>
        <w:rPr>
          <w:b w:val="0"/>
          <w:i w:val="0"/>
          <w:color w:val="auto"/>
        </w:rPr>
      </w:pPr>
      <w:r w:rsidRPr="00590973">
        <w:t>Health Care Delivery Physician,</w:t>
      </w:r>
      <w:r w:rsidRPr="000A4D3C">
        <w:t xml:space="preserve"> </w:t>
      </w:r>
      <w:r w:rsidRPr="00347272">
        <w:rPr>
          <w:b w:val="0"/>
          <w:i w:val="0"/>
          <w:color w:val="auto"/>
        </w:rPr>
        <w:t>National Health Service</w:t>
      </w:r>
    </w:p>
    <w:p w:rsidR="00234EFF" w:rsidRPr="000A4D3C" w:rsidRDefault="00234EFF" w:rsidP="00234EFF">
      <w:pPr>
        <w:numPr>
          <w:ilvl w:val="12"/>
          <w:numId w:val="0"/>
        </w:numPr>
        <w:tabs>
          <w:tab w:val="left" w:pos="-720"/>
        </w:tabs>
        <w:suppressAutoHyphens/>
        <w:spacing w:after="0"/>
        <w:rPr>
          <w:color w:val="898D8D" w:themeColor="text2"/>
          <w:szCs w:val="24"/>
        </w:rPr>
      </w:pPr>
      <w:r w:rsidRPr="000A4D3C">
        <w:rPr>
          <w:i/>
          <w:color w:val="898D8D" w:themeColor="text2"/>
          <w:szCs w:val="24"/>
        </w:rPr>
        <w:t>1982–1988</w:t>
      </w:r>
      <w:r w:rsidRPr="000A4D3C">
        <w:rPr>
          <w:b/>
          <w:color w:val="898D8D" w:themeColor="text2"/>
          <w:szCs w:val="24"/>
        </w:rPr>
        <w:t xml:space="preserve"> </w:t>
      </w:r>
      <w:r w:rsidRPr="000A4D3C">
        <w:rPr>
          <w:i/>
          <w:color w:val="898D8D" w:themeColor="text2"/>
          <w:szCs w:val="24"/>
        </w:rPr>
        <w:t>| UNITED KINGDOM</w:t>
      </w:r>
    </w:p>
    <w:p w:rsidR="00234EFF" w:rsidRPr="00AE56C6" w:rsidRDefault="00234EFF" w:rsidP="00347272">
      <w:pPr>
        <w:pStyle w:val="ResumeBullet"/>
      </w:pPr>
      <w:r>
        <w:t>D</w:t>
      </w:r>
      <w:r w:rsidRPr="00BE5A5C">
        <w:t>eliver</w:t>
      </w:r>
      <w:r>
        <w:t>ed</w:t>
      </w:r>
      <w:r w:rsidRPr="00BE5A5C">
        <w:t xml:space="preserve"> emergency medicine and gastroenterology in te</w:t>
      </w:r>
      <w:r>
        <w:t>aching hospitals in West London.</w:t>
      </w:r>
      <w:r w:rsidRPr="00BE5A5C">
        <w:t xml:space="preserve"> </w:t>
      </w:r>
      <w:r>
        <w:t xml:space="preserve">Provided </w:t>
      </w:r>
      <w:r w:rsidRPr="00BE5A5C">
        <w:t>cli</w:t>
      </w:r>
      <w:r>
        <w:t>nical teaching programs and set-</w:t>
      </w:r>
      <w:r w:rsidRPr="00BE5A5C">
        <w:t xml:space="preserve">up </w:t>
      </w:r>
      <w:r>
        <w:t xml:space="preserve">an </w:t>
      </w:r>
      <w:r w:rsidRPr="00BE5A5C">
        <w:t xml:space="preserve">interdisciplinary group for AIDS. </w:t>
      </w:r>
      <w:r>
        <w:t>Practiced medicine in accident and emergency, p</w:t>
      </w:r>
      <w:r w:rsidRPr="00BE5A5C">
        <w:t>ediatrics, general medicine</w:t>
      </w:r>
      <w:r>
        <w:t>,</w:t>
      </w:r>
      <w:r w:rsidRPr="00BE5A5C">
        <w:t xml:space="preserve"> and tropical medicine. </w:t>
      </w:r>
    </w:p>
    <w:p w:rsidR="00234EFF" w:rsidRPr="00AE56C6" w:rsidRDefault="00234EFF" w:rsidP="00BD143B">
      <w:pPr>
        <w:pStyle w:val="ResumeIconHeading"/>
        <w:rPr>
          <w:noProof/>
        </w:rPr>
      </w:pPr>
      <w:r w:rsidRPr="00AE56C6">
        <w:rPr>
          <w:noProof/>
        </w:rPr>
        <w:drawing>
          <wp:inline distT="0" distB="0" distL="0" distR="0" wp14:anchorId="5AD80860" wp14:editId="2CC63A72">
            <wp:extent cx="1286259" cy="41757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tion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86259" cy="417577"/>
                    </a:xfrm>
                    <a:prstGeom prst="rect">
                      <a:avLst/>
                    </a:prstGeom>
                  </pic:spPr>
                </pic:pic>
              </a:graphicData>
            </a:graphic>
          </wp:inline>
        </w:drawing>
      </w:r>
    </w:p>
    <w:p w:rsidR="00234EFF" w:rsidRPr="008371BE" w:rsidRDefault="00234EFF" w:rsidP="00347272">
      <w:pPr>
        <w:pStyle w:val="ResumePublications"/>
      </w:pPr>
      <w:r>
        <w:t>Fryatt, R.</w:t>
      </w:r>
      <w:r w:rsidRPr="008371BE">
        <w:t>J</w:t>
      </w:r>
      <w:r>
        <w:t xml:space="preserve">. and </w:t>
      </w:r>
      <w:r w:rsidRPr="008371BE">
        <w:t>Bhuwanee</w:t>
      </w:r>
      <w:r>
        <w:t>,</w:t>
      </w:r>
      <w:r w:rsidRPr="00005E5E">
        <w:t xml:space="preserve"> </w:t>
      </w:r>
      <w:r>
        <w:t>K</w:t>
      </w:r>
      <w:r w:rsidRPr="008371BE">
        <w:t>.</w:t>
      </w:r>
      <w:r>
        <w:t xml:space="preserve"> “</w:t>
      </w:r>
      <w:r w:rsidRPr="008371BE">
        <w:t>Financing health systems to achieve the health Sustainable Development Goals.</w:t>
      </w:r>
      <w:r>
        <w:t>”</w:t>
      </w:r>
      <w:r w:rsidRPr="008371BE">
        <w:t xml:space="preserve"> </w:t>
      </w:r>
      <w:r w:rsidRPr="008371BE">
        <w:rPr>
          <w:i/>
        </w:rPr>
        <w:t>Lancet Global Health</w:t>
      </w:r>
      <w:r w:rsidRPr="008371BE">
        <w:t xml:space="preserve"> Vol.5: Number 9. Sep</w:t>
      </w:r>
      <w:r>
        <w:t>t. 2017, e841-e842.</w:t>
      </w:r>
    </w:p>
    <w:p w:rsidR="00234EFF" w:rsidRPr="008371BE" w:rsidRDefault="00234EFF" w:rsidP="00347272">
      <w:pPr>
        <w:pStyle w:val="ResumePublications"/>
      </w:pPr>
      <w:r w:rsidRPr="008371BE">
        <w:t>Fryatt R</w:t>
      </w:r>
      <w:r>
        <w:t>.</w:t>
      </w:r>
      <w:r w:rsidR="00F15C09">
        <w:t>J.</w:t>
      </w:r>
      <w:r w:rsidRPr="008371BE">
        <w:t xml:space="preserve">, Bennett, </w:t>
      </w:r>
      <w:r>
        <w:t xml:space="preserve">S., and </w:t>
      </w:r>
      <w:r w:rsidRPr="008371BE">
        <w:t>Soucat</w:t>
      </w:r>
      <w:r>
        <w:t>, A.</w:t>
      </w:r>
      <w:r w:rsidRPr="008371BE">
        <w:t xml:space="preserve"> </w:t>
      </w:r>
      <w:r>
        <w:t>“</w:t>
      </w:r>
      <w:r w:rsidRPr="008371BE">
        <w:t>Health sector governance: should we be investing more?</w:t>
      </w:r>
      <w:r>
        <w:t>”</w:t>
      </w:r>
      <w:r w:rsidRPr="008371BE">
        <w:t xml:space="preserve"> </w:t>
      </w:r>
      <w:r w:rsidRPr="008371BE">
        <w:rPr>
          <w:i/>
        </w:rPr>
        <w:t>BMJ Global Health</w:t>
      </w:r>
      <w:r w:rsidRPr="008371BE">
        <w:t xml:space="preserve"> 2017; 2:e000343. doi:10.1136/bmjgh-2017-000343</w:t>
      </w:r>
      <w:r>
        <w:t>.</w:t>
      </w:r>
    </w:p>
    <w:p w:rsidR="00234EFF" w:rsidRPr="00AE56C6" w:rsidRDefault="00234EFF" w:rsidP="00347272">
      <w:pPr>
        <w:pStyle w:val="ResumePublications"/>
      </w:pPr>
      <w:r w:rsidRPr="00AE56C6">
        <w:t>Matsoso M</w:t>
      </w:r>
      <w:r>
        <w:t>.</w:t>
      </w:r>
      <w:r w:rsidRPr="00AE56C6">
        <w:t>P</w:t>
      </w:r>
      <w:r>
        <w:t>.</w:t>
      </w:r>
      <w:r w:rsidRPr="00AE56C6">
        <w:t xml:space="preserve">, Fryatt, </w:t>
      </w:r>
      <w:r>
        <w:t xml:space="preserve">R.J. and </w:t>
      </w:r>
      <w:r w:rsidRPr="00AE56C6">
        <w:t>Andrews</w:t>
      </w:r>
      <w:r>
        <w:t xml:space="preserve">, G. </w:t>
      </w:r>
      <w:r w:rsidRPr="00AE56C6">
        <w:t xml:space="preserve">(eds). </w:t>
      </w:r>
      <w:r w:rsidRPr="00347272">
        <w:rPr>
          <w:i/>
        </w:rPr>
        <w:t>The South Africa Health Reforms: 2009–2014. Moving towards Universal Health Coverage.</w:t>
      </w:r>
      <w:r w:rsidRPr="00AE56C6">
        <w:t xml:space="preserve"> Juta</w:t>
      </w:r>
      <w:r>
        <w:t>:</w:t>
      </w:r>
      <w:r w:rsidRPr="00AE56C6">
        <w:t xml:space="preserve"> 2015.</w:t>
      </w:r>
    </w:p>
    <w:p w:rsidR="00234EFF" w:rsidRPr="00AE56C6" w:rsidRDefault="00234EFF" w:rsidP="00347272">
      <w:pPr>
        <w:pStyle w:val="ResumePublications"/>
        <w:rPr>
          <w:lang w:val="en-ZA"/>
        </w:rPr>
      </w:pPr>
      <w:r w:rsidRPr="0081671A">
        <w:rPr>
          <w:lang w:val="en-ZA"/>
        </w:rPr>
        <w:t>Fryatt, R.J.</w:t>
      </w:r>
      <w:r>
        <w:rPr>
          <w:b/>
          <w:lang w:val="en-ZA"/>
        </w:rPr>
        <w:t xml:space="preserve"> “</w:t>
      </w:r>
      <w:r w:rsidRPr="00AE56C6">
        <w:rPr>
          <w:lang w:val="en-ZA"/>
        </w:rPr>
        <w:t>Primary health care and international development assistance.</w:t>
      </w:r>
      <w:r>
        <w:rPr>
          <w:lang w:val="en-ZA"/>
        </w:rPr>
        <w:t>”</w:t>
      </w:r>
      <w:r w:rsidRPr="00AE56C6">
        <w:rPr>
          <w:lang w:val="en-ZA"/>
        </w:rPr>
        <w:t xml:space="preserve"> </w:t>
      </w:r>
      <w:r>
        <w:rPr>
          <w:lang w:val="en-ZA"/>
        </w:rPr>
        <w:t xml:space="preserve">Contribution to book </w:t>
      </w:r>
      <w:r w:rsidRPr="00637B1F">
        <w:rPr>
          <w:i/>
          <w:lang w:val="en-ZA"/>
        </w:rPr>
        <w:t>International perspectives to primary care research.</w:t>
      </w:r>
      <w:r w:rsidRPr="00AE56C6">
        <w:rPr>
          <w:lang w:val="en-ZA"/>
        </w:rPr>
        <w:t xml:space="preserve"> Editors F</w:t>
      </w:r>
      <w:r>
        <w:rPr>
          <w:lang w:val="en-ZA"/>
        </w:rPr>
        <w:t>.</w:t>
      </w:r>
      <w:r w:rsidRPr="00AE56C6">
        <w:rPr>
          <w:lang w:val="en-ZA"/>
        </w:rPr>
        <w:t xml:space="preserve"> Goodyear-Smith and Bob Mash. CRC Press</w:t>
      </w:r>
      <w:r>
        <w:rPr>
          <w:lang w:val="en-ZA"/>
        </w:rPr>
        <w:t>:</w:t>
      </w:r>
      <w:r w:rsidRPr="00AE56C6">
        <w:rPr>
          <w:lang w:val="en-ZA"/>
        </w:rPr>
        <w:t xml:space="preserve"> 2015</w:t>
      </w:r>
      <w:r>
        <w:rPr>
          <w:lang w:val="en-ZA"/>
        </w:rPr>
        <w:t>.</w:t>
      </w:r>
    </w:p>
    <w:p w:rsidR="00234EFF" w:rsidRPr="00AE56C6" w:rsidRDefault="00234EFF" w:rsidP="00347272">
      <w:pPr>
        <w:pStyle w:val="ResumePublications"/>
        <w:rPr>
          <w:lang w:val="en-ZA"/>
        </w:rPr>
      </w:pPr>
      <w:r w:rsidRPr="00AE56C6">
        <w:rPr>
          <w:lang w:val="en-ZA"/>
        </w:rPr>
        <w:t xml:space="preserve">Fryatt, </w:t>
      </w:r>
      <w:r>
        <w:rPr>
          <w:lang w:val="en-ZA"/>
        </w:rPr>
        <w:t xml:space="preserve">R.J., </w:t>
      </w:r>
      <w:r w:rsidRPr="00AE56C6">
        <w:rPr>
          <w:lang w:val="en-ZA"/>
        </w:rPr>
        <w:t>Hunter,</w:t>
      </w:r>
      <w:r>
        <w:rPr>
          <w:lang w:val="en-ZA"/>
        </w:rPr>
        <w:t xml:space="preserve"> J., and </w:t>
      </w:r>
      <w:r w:rsidRPr="00AE56C6">
        <w:rPr>
          <w:lang w:val="en-ZA"/>
        </w:rPr>
        <w:t>Matsoso</w:t>
      </w:r>
      <w:r>
        <w:rPr>
          <w:lang w:val="en-ZA"/>
        </w:rPr>
        <w:t>, M</w:t>
      </w:r>
      <w:r w:rsidR="00F15C09">
        <w:rPr>
          <w:lang w:val="en-ZA"/>
        </w:rPr>
        <w:t>.</w:t>
      </w:r>
      <w:r>
        <w:rPr>
          <w:lang w:val="en-ZA"/>
        </w:rPr>
        <w:t>P.</w:t>
      </w:r>
      <w:r w:rsidRPr="00AE56C6">
        <w:rPr>
          <w:lang w:val="en-ZA"/>
        </w:rPr>
        <w:t xml:space="preserve"> </w:t>
      </w:r>
      <w:r>
        <w:rPr>
          <w:lang w:val="en-ZA"/>
        </w:rPr>
        <w:t>“Innovations in primary health c</w:t>
      </w:r>
      <w:r w:rsidRPr="00AE56C6">
        <w:rPr>
          <w:lang w:val="en-ZA"/>
        </w:rPr>
        <w:t>are: What are the opportunities for South Africa under the National Health Insurance?</w:t>
      </w:r>
      <w:r>
        <w:rPr>
          <w:lang w:val="en-ZA"/>
        </w:rPr>
        <w:t>”</w:t>
      </w:r>
      <w:r w:rsidRPr="00AE56C6">
        <w:rPr>
          <w:lang w:val="en-ZA"/>
        </w:rPr>
        <w:t xml:space="preserve"> </w:t>
      </w:r>
      <w:r w:rsidRPr="00D53BE9">
        <w:rPr>
          <w:i/>
          <w:iCs/>
          <w:lang w:val="en-ZA"/>
        </w:rPr>
        <w:t>South African Health Review</w:t>
      </w:r>
      <w:r>
        <w:rPr>
          <w:iCs/>
          <w:lang w:val="en-ZA"/>
        </w:rPr>
        <w:t>.</w:t>
      </w:r>
      <w:r w:rsidRPr="00AE56C6">
        <w:rPr>
          <w:iCs/>
          <w:lang w:val="en-ZA"/>
        </w:rPr>
        <w:t xml:space="preserve"> Nov</w:t>
      </w:r>
      <w:r>
        <w:rPr>
          <w:iCs/>
          <w:lang w:val="en-ZA"/>
        </w:rPr>
        <w:t>ember</w:t>
      </w:r>
      <w:r w:rsidRPr="00AE56C6">
        <w:rPr>
          <w:iCs/>
          <w:lang w:val="en-ZA"/>
        </w:rPr>
        <w:t xml:space="preserve"> 2014.</w:t>
      </w:r>
    </w:p>
    <w:p w:rsidR="00234EFF" w:rsidRDefault="00234EFF" w:rsidP="00347272">
      <w:pPr>
        <w:pStyle w:val="ResumePublications"/>
        <w:rPr>
          <w:lang w:val="en-ZA"/>
        </w:rPr>
      </w:pPr>
      <w:r w:rsidRPr="00D53BE9">
        <w:rPr>
          <w:lang w:val="en-ZA"/>
        </w:rPr>
        <w:t>Kula, N</w:t>
      </w:r>
      <w:r>
        <w:rPr>
          <w:lang w:val="en-ZA"/>
        </w:rPr>
        <w:t>. and</w:t>
      </w:r>
      <w:r w:rsidRPr="00D53BE9">
        <w:rPr>
          <w:lang w:val="en-ZA"/>
        </w:rPr>
        <w:t xml:space="preserve"> Fryatt</w:t>
      </w:r>
      <w:r>
        <w:rPr>
          <w:lang w:val="en-ZA"/>
        </w:rPr>
        <w:t>, R.J</w:t>
      </w:r>
      <w:r w:rsidRPr="00D53BE9">
        <w:rPr>
          <w:lang w:val="en-ZA"/>
        </w:rPr>
        <w:t xml:space="preserve">. </w:t>
      </w:r>
      <w:r>
        <w:rPr>
          <w:lang w:val="en-ZA"/>
        </w:rPr>
        <w:t>“Public and private interactions on h</w:t>
      </w:r>
      <w:r w:rsidRPr="00D53BE9">
        <w:rPr>
          <w:lang w:val="en-ZA"/>
        </w:rPr>
        <w:t>ealth in South Africa: What are the opportunities?</w:t>
      </w:r>
      <w:r>
        <w:rPr>
          <w:lang w:val="en-ZA"/>
        </w:rPr>
        <w:t>”</w:t>
      </w:r>
      <w:r w:rsidRPr="00D53BE9">
        <w:rPr>
          <w:lang w:val="en-ZA"/>
        </w:rPr>
        <w:t xml:space="preserve"> </w:t>
      </w:r>
      <w:r w:rsidRPr="00D53BE9">
        <w:rPr>
          <w:i/>
          <w:lang w:val="en-ZA"/>
        </w:rPr>
        <w:t>Health Policy and Planning</w:t>
      </w:r>
      <w:r w:rsidRPr="00D53BE9">
        <w:rPr>
          <w:lang w:val="en-ZA"/>
        </w:rPr>
        <w:t xml:space="preserve"> 2013; 1–10. doi:10.1093/heapol/czt042</w:t>
      </w:r>
      <w:r>
        <w:rPr>
          <w:lang w:val="en-ZA"/>
        </w:rPr>
        <w:t>.</w:t>
      </w:r>
    </w:p>
    <w:p w:rsidR="00234EFF" w:rsidRPr="00D3138C" w:rsidRDefault="00234EFF" w:rsidP="00347272">
      <w:pPr>
        <w:pStyle w:val="ResumePublications"/>
        <w:rPr>
          <w:bCs/>
        </w:rPr>
      </w:pPr>
      <w:r w:rsidRPr="00D53BE9">
        <w:t xml:space="preserve">Fryatt, </w:t>
      </w:r>
      <w:r>
        <w:t xml:space="preserve">R.J. and </w:t>
      </w:r>
      <w:r w:rsidRPr="00D53BE9">
        <w:t>Mills</w:t>
      </w:r>
      <w:r>
        <w:t>, A</w:t>
      </w:r>
      <w:r w:rsidRPr="00D53BE9">
        <w:t xml:space="preserve">. </w:t>
      </w:r>
      <w:r>
        <w:t>“</w:t>
      </w:r>
      <w:r w:rsidRPr="00D53BE9">
        <w:rPr>
          <w:bCs/>
          <w:color w:val="000000"/>
        </w:rPr>
        <w:t>Taskforce for International Innovative Financing for Health Systems: showing the way forward.</w:t>
      </w:r>
      <w:r>
        <w:rPr>
          <w:bCs/>
          <w:color w:val="000000"/>
        </w:rPr>
        <w:t>”</w:t>
      </w:r>
      <w:r w:rsidRPr="00D53BE9">
        <w:rPr>
          <w:bCs/>
          <w:color w:val="000000"/>
        </w:rPr>
        <w:t xml:space="preserve"> </w:t>
      </w:r>
      <w:r w:rsidRPr="00D53BE9">
        <w:rPr>
          <w:i/>
        </w:rPr>
        <w:t>Bull</w:t>
      </w:r>
      <w:r>
        <w:rPr>
          <w:i/>
        </w:rPr>
        <w:t>etin of the</w:t>
      </w:r>
      <w:r w:rsidRPr="00D53BE9">
        <w:rPr>
          <w:i/>
        </w:rPr>
        <w:t xml:space="preserve"> World Health Organ</w:t>
      </w:r>
      <w:r>
        <w:rPr>
          <w:i/>
        </w:rPr>
        <w:t>ization.</w:t>
      </w:r>
      <w:r w:rsidRPr="00D53BE9">
        <w:t xml:space="preserve"> 2010; 88:1–3, doi:10.2471/BLT.09.075507</w:t>
      </w:r>
      <w:r>
        <w:t>.</w:t>
      </w:r>
    </w:p>
    <w:p w:rsidR="00234EFF" w:rsidRDefault="00234EFF" w:rsidP="00BD143B">
      <w:pPr>
        <w:pStyle w:val="ResumeIconHeading"/>
      </w:pPr>
      <w:r w:rsidRPr="00C304DF">
        <w:rPr>
          <w:noProof/>
        </w:rPr>
        <w:drawing>
          <wp:inline distT="0" distB="0" distL="0" distR="0" wp14:anchorId="4BBCECA6" wp14:editId="29CF6FDA">
            <wp:extent cx="1180404" cy="41465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80404" cy="414655"/>
                    </a:xfrm>
                    <a:prstGeom prst="rect">
                      <a:avLst/>
                    </a:prstGeom>
                    <a:noFill/>
                    <a:ln>
                      <a:noFill/>
                    </a:ln>
                  </pic:spPr>
                </pic:pic>
              </a:graphicData>
            </a:graphic>
          </wp:inline>
        </w:drawing>
      </w:r>
    </w:p>
    <w:p w:rsidR="00234EFF" w:rsidRPr="00616738" w:rsidRDefault="00234EFF" w:rsidP="00347272">
      <w:pPr>
        <w:pStyle w:val="ResumeBullet"/>
      </w:pPr>
      <w:r w:rsidRPr="00616738">
        <w:rPr>
          <w:b/>
        </w:rPr>
        <w:t>Jeanette R. Hunter:</w:t>
      </w:r>
      <w:r w:rsidRPr="00616738">
        <w:t xml:space="preserve"> Deputy Director-General, Primary Health Care, Republic of South Africa Department of Health, (012) 395 9652, </w:t>
      </w:r>
      <w:hyperlink r:id="rId52" w:history="1">
        <w:r w:rsidRPr="00FF0ECB">
          <w:rPr>
            <w:rStyle w:val="Hyperlink"/>
          </w:rPr>
          <w:t>huntej@health.gov.za</w:t>
        </w:r>
      </w:hyperlink>
    </w:p>
    <w:p w:rsidR="00234EFF" w:rsidRPr="00616738" w:rsidRDefault="00234EFF" w:rsidP="00347272">
      <w:pPr>
        <w:pStyle w:val="ResumeBullet"/>
      </w:pPr>
      <w:r w:rsidRPr="00616738">
        <w:rPr>
          <w:b/>
        </w:rPr>
        <w:t>David H. Peters:</w:t>
      </w:r>
      <w:r w:rsidRPr="00616738">
        <w:t xml:space="preserve"> Edgar Berman Professor and Chair, Bloomberg School of Public Health, Johns Hopkins University, (410) 502-5364, </w:t>
      </w:r>
      <w:hyperlink r:id="rId53" w:history="1">
        <w:r w:rsidRPr="00FF0ECB">
          <w:rPr>
            <w:rStyle w:val="Hyperlink"/>
          </w:rPr>
          <w:t>dpeters@jhsph.edu</w:t>
        </w:r>
      </w:hyperlink>
    </w:p>
    <w:p w:rsidR="00BD143B" w:rsidRDefault="00234EFF" w:rsidP="00234EFF">
      <w:pPr>
        <w:pStyle w:val="ResumeBullet"/>
        <w:tabs>
          <w:tab w:val="left" w:pos="4680"/>
        </w:tabs>
        <w:spacing w:after="0"/>
      </w:pPr>
      <w:r w:rsidRPr="00347272">
        <w:rPr>
          <w:b/>
        </w:rPr>
        <w:t>Dr. Neil Squires:</w:t>
      </w:r>
      <w:r w:rsidRPr="00616738">
        <w:t xml:space="preserve"> Director of Global Public</w:t>
      </w:r>
      <w:r w:rsidR="00854567">
        <w:t xml:space="preserve"> Health, Public Health England,</w:t>
      </w:r>
      <w:r w:rsidR="00854567" w:rsidRPr="00616738">
        <w:t xml:space="preserve"> +44 (0) 113 8557237</w:t>
      </w:r>
      <w:r w:rsidR="00FF0ECB">
        <w:t xml:space="preserve">, </w:t>
      </w:r>
      <w:hyperlink r:id="rId54" w:history="1">
        <w:r w:rsidRPr="00FF0ECB">
          <w:rPr>
            <w:rStyle w:val="Hyperlink"/>
          </w:rPr>
          <w:t>neil.squires@phe.gov.uk</w:t>
        </w:r>
      </w:hyperlink>
    </w:p>
    <w:p w:rsidR="000819CC" w:rsidRDefault="000819CC">
      <w:pPr>
        <w:spacing w:after="0"/>
        <w:rPr>
          <w:snapToGrid w:val="0"/>
          <w:szCs w:val="22"/>
        </w:rPr>
      </w:pPr>
      <w:r>
        <w:rPr>
          <w:snapToGrid w:val="0"/>
          <w:szCs w:val="22"/>
        </w:rPr>
        <w:br w:type="page"/>
      </w:r>
    </w:p>
    <w:p w:rsidR="00321148" w:rsidRDefault="000819CC" w:rsidP="000819CC">
      <w:pPr>
        <w:spacing w:after="0"/>
        <w:jc w:val="center"/>
        <w:rPr>
          <w:snapToGrid w:val="0"/>
          <w:szCs w:val="22"/>
        </w:rPr>
      </w:pPr>
      <w:r>
        <w:rPr>
          <w:noProof/>
          <w:szCs w:val="22"/>
        </w:rPr>
        <w:lastRenderedPageBreak/>
        <w:drawing>
          <wp:inline distT="0" distB="0" distL="0" distR="0" wp14:anchorId="1602C5FB" wp14:editId="0371E21D">
            <wp:extent cx="5791200" cy="808689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 Template_IHS TO1_Fryatt signed.jpg"/>
                    <pic:cNvPicPr/>
                  </pic:nvPicPr>
                  <pic:blipFill rotWithShape="1">
                    <a:blip r:embed="rId55" cstate="print">
                      <a:extLst>
                        <a:ext uri="{28A0092B-C50C-407E-A947-70E740481C1C}">
                          <a14:useLocalDpi xmlns:a14="http://schemas.microsoft.com/office/drawing/2010/main" val="0"/>
                        </a:ext>
                      </a:extLst>
                    </a:blip>
                    <a:srcRect l="5415" t="2533" r="7217" b="3194"/>
                    <a:stretch/>
                  </pic:blipFill>
                  <pic:spPr bwMode="auto">
                    <a:xfrm>
                      <a:off x="0" y="0"/>
                      <a:ext cx="5794231" cy="8091127"/>
                    </a:xfrm>
                    <a:prstGeom prst="rect">
                      <a:avLst/>
                    </a:prstGeom>
                    <a:ln>
                      <a:noFill/>
                    </a:ln>
                    <a:extLst>
                      <a:ext uri="{53640926-AAD7-44D8-BBD7-CCE9431645EC}">
                        <a14:shadowObscured xmlns:a14="http://schemas.microsoft.com/office/drawing/2010/main"/>
                      </a:ext>
                    </a:extLst>
                  </pic:spPr>
                </pic:pic>
              </a:graphicData>
            </a:graphic>
          </wp:inline>
        </w:drawing>
      </w:r>
      <w:r w:rsidR="00321148">
        <w:rPr>
          <w:snapToGrid w:val="0"/>
          <w:szCs w:val="22"/>
        </w:rPr>
        <w:br w:type="page"/>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3204"/>
        <w:gridCol w:w="6300"/>
      </w:tblGrid>
      <w:tr w:rsidR="00321148" w:rsidRPr="0004571D" w:rsidTr="00D93EE2">
        <w:trPr>
          <w:trHeight w:val="100"/>
        </w:trPr>
        <w:tc>
          <w:tcPr>
            <w:tcW w:w="9504" w:type="dxa"/>
            <w:gridSpan w:val="2"/>
            <w:shd w:val="clear" w:color="auto" w:fill="DA291C"/>
          </w:tcPr>
          <w:p w:rsidR="00321148" w:rsidRPr="0004571D" w:rsidRDefault="00321148" w:rsidP="001E0530">
            <w:pPr>
              <w:pStyle w:val="ResumeProposedPosition"/>
              <w:ind w:left="720" w:hanging="720"/>
            </w:pPr>
            <w:r>
              <w:lastRenderedPageBreak/>
              <w:t>Technical Director</w:t>
            </w:r>
          </w:p>
        </w:tc>
      </w:tr>
      <w:tr w:rsidR="00321148" w:rsidRPr="0004571D" w:rsidTr="00D93EE2">
        <w:trPr>
          <w:trHeight w:val="1269"/>
        </w:trPr>
        <w:tc>
          <w:tcPr>
            <w:tcW w:w="3204" w:type="dxa"/>
            <w:shd w:val="clear" w:color="auto" w:fill="D8DCDB"/>
          </w:tcPr>
          <w:p w:rsidR="00321148" w:rsidRDefault="00321148" w:rsidP="000819CC">
            <w:pPr>
              <w:pStyle w:val="ResumeName"/>
            </w:pPr>
            <w:r>
              <w:t>MIDORI de HABICH</w:t>
            </w:r>
          </w:p>
          <w:p w:rsidR="00321148" w:rsidRPr="00EA58DE" w:rsidRDefault="00321148" w:rsidP="001E0530">
            <w:pPr>
              <w:pStyle w:val="ResumeCredentials"/>
              <w:ind w:left="720" w:hanging="720"/>
            </w:pPr>
            <w:r>
              <w:t>MA</w:t>
            </w:r>
          </w:p>
        </w:tc>
        <w:tc>
          <w:tcPr>
            <w:tcW w:w="6300" w:type="dxa"/>
            <w:shd w:val="clear" w:color="auto" w:fill="D8DCDB"/>
            <w:vAlign w:val="center"/>
          </w:tcPr>
          <w:p w:rsidR="00321148" w:rsidRPr="000819CC" w:rsidRDefault="00321148" w:rsidP="000819CC">
            <w:pPr>
              <w:pStyle w:val="ResumeChecklist"/>
              <w:spacing w:after="60"/>
            </w:pPr>
            <w:r>
              <w:t>Dynami</w:t>
            </w:r>
            <w:r w:rsidRPr="000819CC">
              <w:t>c and renowned global HSS expert</w:t>
            </w:r>
            <w:r w:rsidR="002B5A23">
              <w:t xml:space="preserve"> </w:t>
            </w:r>
          </w:p>
          <w:p w:rsidR="00321148" w:rsidRPr="000819CC" w:rsidRDefault="00321148" w:rsidP="000819CC">
            <w:pPr>
              <w:pStyle w:val="ResumeChecklist"/>
              <w:spacing w:after="60"/>
            </w:pPr>
            <w:r w:rsidRPr="000819CC">
              <w:t>Former Minister of Health with demonstrated expertise in improving population coverage and expanding quality service coverage</w:t>
            </w:r>
          </w:p>
          <w:p w:rsidR="00321148" w:rsidRPr="00BD143B" w:rsidRDefault="00397E05" w:rsidP="00397E05">
            <w:pPr>
              <w:pStyle w:val="ResumeChecklist"/>
            </w:pPr>
            <w:r w:rsidRPr="00397E05">
              <w:t>Experienced (more than 12 years), LMIC-based program leader</w:t>
            </w:r>
          </w:p>
        </w:tc>
      </w:tr>
    </w:tbl>
    <w:p w:rsidR="00321148" w:rsidRPr="000819CC" w:rsidRDefault="00321148" w:rsidP="000819CC">
      <w:pPr>
        <w:pStyle w:val="ResumeIconHeading"/>
        <w:rPr>
          <w:highlight w:val="yellow"/>
        </w:rPr>
      </w:pPr>
      <w:r w:rsidRPr="000A4743">
        <w:rPr>
          <w:noProof/>
          <w:highlight w:val="yellow"/>
        </w:rPr>
        <w:drawing>
          <wp:inline distT="0" distB="0" distL="0" distR="0" wp14:anchorId="42FC214A" wp14:editId="5D95FAE8">
            <wp:extent cx="1105535" cy="414655"/>
            <wp:effectExtent l="0" t="0" r="12065" b="0"/>
            <wp:docPr id="4" name="Picture 4" descr="/Volumes/dc1-vol3/Common/Creative Services/2017 Proposals/IHD/IHP-DRC Global 20223-2000 (March27)/Resumes/JPGS for resume/resume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dc1-vol3/Common/Creative Services/2017 Proposals/IHD/IHP-DRC Global 20223-2000 (March27)/Resumes/JPGS for resume/resume samp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5535" cy="414655"/>
                    </a:xfrm>
                    <a:prstGeom prst="rect">
                      <a:avLst/>
                    </a:prstGeom>
                    <a:noFill/>
                    <a:ln>
                      <a:noFill/>
                    </a:ln>
                  </pic:spPr>
                </pic:pic>
              </a:graphicData>
            </a:graphic>
          </wp:inline>
        </w:drawing>
      </w:r>
    </w:p>
    <w:p w:rsidR="00321148" w:rsidRPr="000A4743" w:rsidRDefault="00321148" w:rsidP="000819CC">
      <w:pPr>
        <w:pStyle w:val="ResumeBodyText"/>
        <w:spacing w:after="80"/>
        <w:rPr>
          <w:highlight w:val="yellow"/>
        </w:rPr>
      </w:pPr>
      <w:r w:rsidRPr="000A4743">
        <w:rPr>
          <w:highlight w:val="yellow"/>
        </w:rPr>
        <w:t xml:space="preserve">Abt is pleased to propose Ms. Midori de Habich as Technical Director for TO1. Ms. de Habich brings twenty-five years of experience leading and implementing development activities in LMIC, including two years serving as Minister of Health, and ten years as Chief of Party of USAID-funded projects in her native country of Peru. </w:t>
      </w:r>
    </w:p>
    <w:p w:rsidR="00321148" w:rsidRPr="000A4743" w:rsidRDefault="00321148" w:rsidP="000819CC">
      <w:pPr>
        <w:pStyle w:val="ResumeBodyText"/>
        <w:spacing w:after="80"/>
        <w:rPr>
          <w:rFonts w:eastAsia="Calibri"/>
          <w:szCs w:val="24"/>
          <w:highlight w:val="yellow"/>
          <w:lang w:val="en-GB"/>
        </w:rPr>
      </w:pPr>
      <w:r w:rsidRPr="000A4743">
        <w:rPr>
          <w:highlight w:val="yellow"/>
        </w:rPr>
        <w:t xml:space="preserve">Ms. de Habich has extensive demonstrated experience operating within the global HSS community on matters related to HSS in LMIC countries, including serving as Co-Chair of the </w:t>
      </w:r>
      <w:r w:rsidRPr="000A4743">
        <w:rPr>
          <w:rFonts w:eastAsia="Calibri"/>
          <w:highlight w:val="yellow"/>
          <w:lang w:val="en-GB"/>
        </w:rPr>
        <w:t xml:space="preserve">World Health Organization Universal Health Coverage (WHO-UHC) 2030 sustainability, transition from external aid and health system strengthening technical working group, and a member of the WHO Health Financing Group where she contributed to development of </w:t>
      </w:r>
      <w:r w:rsidRPr="000A4743">
        <w:rPr>
          <w:szCs w:val="24"/>
          <w:highlight w:val="yellow"/>
        </w:rPr>
        <w:t>a framework for political economy analysis for health financing reform and country case studies</w:t>
      </w:r>
      <w:r w:rsidR="002B5A23">
        <w:rPr>
          <w:szCs w:val="24"/>
          <w:highlight w:val="yellow"/>
        </w:rPr>
        <w:t xml:space="preserve">. </w:t>
      </w:r>
      <w:r w:rsidRPr="000A4743">
        <w:rPr>
          <w:szCs w:val="24"/>
          <w:highlight w:val="yellow"/>
        </w:rPr>
        <w:t>A recognized expert in financial protection and population coverage, she is a highly sought after speaker at global HSS events such as the</w:t>
      </w:r>
      <w:r w:rsidRPr="000A4743">
        <w:rPr>
          <w:szCs w:val="24"/>
          <w:highlight w:val="yellow"/>
          <w:shd w:val="clear" w:color="auto" w:fill="FBFBFB"/>
        </w:rPr>
        <w:t xml:space="preserve"> multi-stakeholder hearing on UHC that will convene on 29 April, in preparation for the UN General Assembly's (UNGA) High-level Meeting on UHC. </w:t>
      </w:r>
      <w:r w:rsidRPr="000A4743">
        <w:rPr>
          <w:highlight w:val="yellow"/>
        </w:rPr>
        <w:t xml:space="preserve">Ms. de Habich’s ability to synthesize and apply HSS lessons across countries is further demonstrated by her participation on the WHO High-level Mission to advise the Government of Kenya on UHC and by her work as a Senior Fellow with R4D, where she has advised </w:t>
      </w:r>
      <w:r w:rsidRPr="00397E05">
        <w:rPr>
          <w:highlight w:val="yellow"/>
        </w:rPr>
        <w:t xml:space="preserve">policymakers from eight LMICs </w:t>
      </w:r>
      <w:r w:rsidR="00397E05" w:rsidRPr="00397E05">
        <w:rPr>
          <w:highlight w:val="yellow"/>
        </w:rPr>
        <w:t xml:space="preserve">including in the Caribbean, Cote D’Ivoire, Ghana and Kenya </w:t>
      </w:r>
      <w:r w:rsidRPr="00397E05">
        <w:rPr>
          <w:highlight w:val="yellow"/>
        </w:rPr>
        <w:t xml:space="preserve">on </w:t>
      </w:r>
      <w:r w:rsidRPr="000A4743">
        <w:rPr>
          <w:highlight w:val="yellow"/>
        </w:rPr>
        <w:t xml:space="preserve">strategies for </w:t>
      </w:r>
      <w:r w:rsidRPr="000A4743">
        <w:rPr>
          <w:highlight w:val="yellow"/>
          <w:shd w:val="clear" w:color="auto" w:fill="FFFFFF"/>
        </w:rPr>
        <w:t>mobilizing domestic resources for health.</w:t>
      </w:r>
      <w:r w:rsidRPr="000A4743">
        <w:rPr>
          <w:highlight w:val="yellow"/>
        </w:rPr>
        <w:t xml:space="preserve"> </w:t>
      </w:r>
    </w:p>
    <w:p w:rsidR="00321148" w:rsidRPr="000A4743" w:rsidRDefault="00321148" w:rsidP="000819CC">
      <w:pPr>
        <w:pStyle w:val="ResumeBodyText"/>
        <w:spacing w:after="80"/>
        <w:rPr>
          <w:highlight w:val="yellow"/>
        </w:rPr>
      </w:pPr>
      <w:r w:rsidRPr="000A4743">
        <w:rPr>
          <w:highlight w:val="yellow"/>
        </w:rPr>
        <w:t xml:space="preserve">As Minister of Health, Ms. de Habich led comprehensive health reform efforts to </w:t>
      </w:r>
      <w:r w:rsidRPr="000A4743">
        <w:rPr>
          <w:rFonts w:eastAsia="Calibri"/>
          <w:highlight w:val="yellow"/>
          <w:lang w:val="en-GB"/>
        </w:rPr>
        <w:t>extend financial coverage to 15 million citizens</w:t>
      </w:r>
      <w:r w:rsidRPr="000A4743">
        <w:rPr>
          <w:szCs w:val="24"/>
          <w:highlight w:val="yellow"/>
        </w:rPr>
        <w:t xml:space="preserve">. </w:t>
      </w:r>
      <w:r w:rsidRPr="000A4743">
        <w:rPr>
          <w:highlight w:val="yellow"/>
        </w:rPr>
        <w:t xml:space="preserve">In her ten years as COP for four successive Abt-led and USAID-financed health projects, she </w:t>
      </w:r>
      <w:r w:rsidRPr="000A4743">
        <w:rPr>
          <w:rFonts w:eastAsia="Calibri"/>
          <w:highlight w:val="yellow"/>
          <w:lang w:val="en-GB"/>
        </w:rPr>
        <w:t xml:space="preserve">made lasting contributions </w:t>
      </w:r>
      <w:r w:rsidRPr="000A4743">
        <w:rPr>
          <w:highlight w:val="yellow"/>
        </w:rPr>
        <w:t xml:space="preserve">to Peru’s progress towards UHC through her efforts to secure </w:t>
      </w:r>
      <w:r w:rsidRPr="000A4743">
        <w:rPr>
          <w:szCs w:val="24"/>
          <w:highlight w:val="yellow"/>
        </w:rPr>
        <w:t xml:space="preserve">the Political Parties Agreement on Health and the Universal Health Insurance Law and development of tools and methodologies </w:t>
      </w:r>
      <w:r w:rsidRPr="000A4743">
        <w:rPr>
          <w:highlight w:val="yellow"/>
        </w:rPr>
        <w:t>for</w:t>
      </w:r>
      <w:r w:rsidRPr="000A4743">
        <w:rPr>
          <w:rFonts w:eastAsia="Calibri"/>
          <w:highlight w:val="yellow"/>
          <w:lang w:val="en-GB"/>
        </w:rPr>
        <w:t xml:space="preserve"> </w:t>
      </w:r>
      <w:r w:rsidRPr="000A4743">
        <w:rPr>
          <w:highlight w:val="yellow"/>
        </w:rPr>
        <w:t>decentralization and health insurance reform</w:t>
      </w:r>
      <w:r w:rsidRPr="000A4743">
        <w:rPr>
          <w:szCs w:val="24"/>
          <w:highlight w:val="yellow"/>
        </w:rPr>
        <w:t xml:space="preserve"> that have been</w:t>
      </w:r>
      <w:r w:rsidRPr="000A4743">
        <w:rPr>
          <w:highlight w:val="yellow"/>
        </w:rPr>
        <w:t xml:space="preserve"> incorporated into government ministries</w:t>
      </w:r>
      <w:r w:rsidRPr="000A4743">
        <w:rPr>
          <w:szCs w:val="24"/>
          <w:highlight w:val="yellow"/>
        </w:rPr>
        <w:t xml:space="preserve">. </w:t>
      </w:r>
      <w:r w:rsidRPr="000A4743">
        <w:rPr>
          <w:rFonts w:eastAsia="Calibri"/>
          <w:highlight w:val="yellow"/>
          <w:lang w:val="en-GB"/>
        </w:rPr>
        <w:t xml:space="preserve">Ms. De Habich’s work as COP for Project 2000 led </w:t>
      </w:r>
      <w:r w:rsidRPr="000A4743">
        <w:rPr>
          <w:rFonts w:cs="Gill Sans Std Light"/>
          <w:color w:val="000000"/>
          <w:szCs w:val="24"/>
          <w:highlight w:val="yellow"/>
        </w:rPr>
        <w:t xml:space="preserve">directly to the development of Peru’s results-based budgeting framework, primary social protection policies, and the Household Focalization System. </w:t>
      </w:r>
      <w:r w:rsidRPr="000A4743">
        <w:rPr>
          <w:highlight w:val="yellow"/>
        </w:rPr>
        <w:t xml:space="preserve">Ms. de Habich holds a Master’s Degree in Economic Policy and Planning, </w:t>
      </w:r>
      <w:r w:rsidR="009F0482">
        <w:rPr>
          <w:highlight w:val="yellow"/>
        </w:rPr>
        <w:t xml:space="preserve">a </w:t>
      </w:r>
      <w:r w:rsidRPr="000A4743">
        <w:rPr>
          <w:highlight w:val="yellow"/>
        </w:rPr>
        <w:t xml:space="preserve">PhD dissertation </w:t>
      </w:r>
      <w:r w:rsidR="009F0482">
        <w:rPr>
          <w:highlight w:val="yellow"/>
        </w:rPr>
        <w:t>in progress</w:t>
      </w:r>
      <w:r w:rsidRPr="000A4743">
        <w:rPr>
          <w:highlight w:val="yellow"/>
        </w:rPr>
        <w:t>, and is fluent in English and Spanish</w:t>
      </w:r>
      <w:r w:rsidR="002B5A23">
        <w:rPr>
          <w:highlight w:val="yellow"/>
        </w:rPr>
        <w:t xml:space="preserve">. </w:t>
      </w:r>
    </w:p>
    <w:p w:rsidR="00321148" w:rsidRPr="000A4743" w:rsidRDefault="00321148" w:rsidP="000819CC">
      <w:pPr>
        <w:pStyle w:val="ResumeIconHeading"/>
        <w:rPr>
          <w:highlight w:val="yellow"/>
        </w:rPr>
      </w:pPr>
      <w:r w:rsidRPr="000A4743">
        <w:rPr>
          <w:noProof/>
          <w:highlight w:val="yellow"/>
        </w:rPr>
        <w:drawing>
          <wp:inline distT="0" distB="0" distL="0" distR="0" wp14:anchorId="5DC78D1E" wp14:editId="4B7D94E2">
            <wp:extent cx="1860550" cy="414655"/>
            <wp:effectExtent l="0" t="0" r="0" b="0"/>
            <wp:docPr id="28" name="Picture 28" descr="/Volumes/dc1-vol3/Common/Creative Services/2017 Proposals/IHD/IHP-DRC Global 20223-2000 (March27)/Resumes/JPGS for resume/resume s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0550" cy="414655"/>
                    </a:xfrm>
                    <a:prstGeom prst="rect">
                      <a:avLst/>
                    </a:prstGeom>
                    <a:noFill/>
                    <a:ln>
                      <a:noFill/>
                    </a:ln>
                  </pic:spPr>
                </pic:pic>
              </a:graphicData>
            </a:graphic>
          </wp:inline>
        </w:drawing>
      </w:r>
    </w:p>
    <w:p w:rsidR="00321148" w:rsidRPr="000A4743" w:rsidRDefault="00321148" w:rsidP="000819CC">
      <w:pPr>
        <w:pStyle w:val="ResumeBullet"/>
        <w:rPr>
          <w:highlight w:val="yellow"/>
        </w:rPr>
      </w:pPr>
      <w:r w:rsidRPr="000A4743">
        <w:rPr>
          <w:highlight w:val="yellow"/>
          <w:lang w:val="fr-FR"/>
        </w:rPr>
        <w:t>PhD, Universidad de Polit</w:t>
      </w:r>
      <w:r w:rsidRPr="000A4743">
        <w:rPr>
          <w:rFonts w:eastAsia="Calibri"/>
          <w:highlight w:val="yellow"/>
          <w:lang w:val="fr-FR"/>
        </w:rPr>
        <w:t xml:space="preserve">écnica de Cataluña, Barcelona, Spain, Management. </w:t>
      </w:r>
      <w:r w:rsidRPr="000A4743">
        <w:rPr>
          <w:rFonts w:eastAsia="Calibri"/>
          <w:highlight w:val="yellow"/>
          <w:lang w:val="en-GB"/>
        </w:rPr>
        <w:t>Dissertation in progress.</w:t>
      </w:r>
    </w:p>
    <w:p w:rsidR="00321148" w:rsidRPr="000A4743" w:rsidRDefault="00321148" w:rsidP="000819CC">
      <w:pPr>
        <w:pStyle w:val="ResumeBullet"/>
        <w:rPr>
          <w:highlight w:val="yellow"/>
        </w:rPr>
      </w:pPr>
      <w:r w:rsidRPr="000A4743">
        <w:rPr>
          <w:highlight w:val="yellow"/>
          <w:lang w:val="fr-FR"/>
        </w:rPr>
        <w:t xml:space="preserve">MA, </w:t>
      </w:r>
      <w:r w:rsidRPr="000A4743">
        <w:rPr>
          <w:rFonts w:eastAsia="Calibri"/>
          <w:highlight w:val="yellow"/>
          <w:lang w:val="fr-FR"/>
        </w:rPr>
        <w:t xml:space="preserve">Universidad Antonio Ruiz de Montoya, Lima, Peru, Philosophy. </w:t>
      </w:r>
      <w:r w:rsidRPr="000A4743">
        <w:rPr>
          <w:rFonts w:eastAsia="Calibri"/>
          <w:highlight w:val="yellow"/>
          <w:lang w:val="en-GB"/>
        </w:rPr>
        <w:t>In progress.</w:t>
      </w:r>
    </w:p>
    <w:p w:rsidR="00321148" w:rsidRPr="000A4743" w:rsidRDefault="00321148" w:rsidP="000819CC">
      <w:pPr>
        <w:pStyle w:val="ResumeBullet"/>
        <w:rPr>
          <w:highlight w:val="yellow"/>
        </w:rPr>
      </w:pPr>
      <w:r w:rsidRPr="000A4743">
        <w:rPr>
          <w:highlight w:val="yellow"/>
        </w:rPr>
        <w:t xml:space="preserve">MA, </w:t>
      </w:r>
      <w:r w:rsidRPr="000A4743">
        <w:rPr>
          <w:rFonts w:eastAsia="Calibri"/>
          <w:highlight w:val="yellow"/>
          <w:lang w:val="en-GB"/>
        </w:rPr>
        <w:t xml:space="preserve">Erasmus </w:t>
      </w:r>
      <w:r w:rsidRPr="000A4743">
        <w:rPr>
          <w:highlight w:val="yellow"/>
        </w:rPr>
        <w:t xml:space="preserve">University </w:t>
      </w:r>
      <w:r w:rsidRPr="000A4743">
        <w:rPr>
          <w:rFonts w:eastAsia="Calibri"/>
          <w:highlight w:val="yellow"/>
          <w:lang w:val="en-GB"/>
        </w:rPr>
        <w:t>Institute of Social Studies</w:t>
      </w:r>
      <w:r w:rsidRPr="000A4743">
        <w:rPr>
          <w:highlight w:val="yellow"/>
        </w:rPr>
        <w:t xml:space="preserve">, </w:t>
      </w:r>
      <w:r w:rsidRPr="000A4743">
        <w:rPr>
          <w:rFonts w:eastAsia="Calibri"/>
          <w:highlight w:val="yellow"/>
          <w:lang w:val="en-GB"/>
        </w:rPr>
        <w:t>The Netherlands, Economic Policy and Planning.</w:t>
      </w:r>
    </w:p>
    <w:p w:rsidR="00321148" w:rsidRPr="00E5034D" w:rsidRDefault="00321148" w:rsidP="000819CC">
      <w:pPr>
        <w:pStyle w:val="ResumeBullet"/>
        <w:rPr>
          <w:highlight w:val="yellow"/>
          <w:lang w:val="es-ES"/>
        </w:rPr>
      </w:pPr>
      <w:r w:rsidRPr="00E5034D">
        <w:rPr>
          <w:highlight w:val="yellow"/>
          <w:lang w:val="es-ES"/>
        </w:rPr>
        <w:t xml:space="preserve">BA, </w:t>
      </w:r>
      <w:r w:rsidRPr="00E5034D">
        <w:rPr>
          <w:rFonts w:eastAsia="Calibri"/>
          <w:highlight w:val="yellow"/>
          <w:lang w:val="es-ES"/>
        </w:rPr>
        <w:t>Pontificia Universidad Catolica Del Peru, Lima</w:t>
      </w:r>
      <w:r w:rsidRPr="00E5034D">
        <w:rPr>
          <w:highlight w:val="yellow"/>
          <w:lang w:val="es-ES"/>
        </w:rPr>
        <w:t>, Economics.</w:t>
      </w:r>
    </w:p>
    <w:p w:rsidR="00321148" w:rsidRPr="000A4743" w:rsidRDefault="00321148" w:rsidP="000819CC">
      <w:pPr>
        <w:pStyle w:val="ResumeIconHeading"/>
        <w:rPr>
          <w:highlight w:val="yellow"/>
        </w:rPr>
      </w:pPr>
      <w:r w:rsidRPr="000A4743">
        <w:rPr>
          <w:noProof/>
          <w:highlight w:val="yellow"/>
        </w:rPr>
        <w:lastRenderedPageBreak/>
        <w:drawing>
          <wp:inline distT="0" distB="0" distL="0" distR="0" wp14:anchorId="2BC58BE7" wp14:editId="5494E2AD">
            <wp:extent cx="2377440" cy="417576"/>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me sampl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7440" cy="417576"/>
                    </a:xfrm>
                    <a:prstGeom prst="rect">
                      <a:avLst/>
                    </a:prstGeom>
                  </pic:spPr>
                </pic:pic>
              </a:graphicData>
            </a:graphic>
          </wp:inline>
        </w:drawing>
      </w:r>
    </w:p>
    <w:p w:rsidR="00321148" w:rsidRPr="000A4743" w:rsidRDefault="00321148" w:rsidP="000819CC">
      <w:pPr>
        <w:pStyle w:val="ResumeBodyText"/>
        <w:rPr>
          <w:highlight w:val="yellow"/>
        </w:rPr>
      </w:pPr>
      <w:r w:rsidRPr="000A4743">
        <w:rPr>
          <w:highlight w:val="yellow"/>
        </w:rPr>
        <w:t xml:space="preserve">In addition </w:t>
      </w:r>
      <w:r w:rsidR="005522F8">
        <w:rPr>
          <w:highlight w:val="yellow"/>
        </w:rPr>
        <w:t xml:space="preserve">to </w:t>
      </w:r>
      <w:r w:rsidRPr="000A4743">
        <w:rPr>
          <w:highlight w:val="yellow"/>
        </w:rPr>
        <w:t xml:space="preserve">Peru, Ms. de Habich has advised </w:t>
      </w:r>
      <w:r w:rsidR="005522F8">
        <w:rPr>
          <w:highlight w:val="yellow"/>
        </w:rPr>
        <w:t>g</w:t>
      </w:r>
      <w:r w:rsidRPr="000A4743">
        <w:rPr>
          <w:highlight w:val="yellow"/>
        </w:rPr>
        <w:t xml:space="preserve">overnments </w:t>
      </w:r>
      <w:r w:rsidR="005522F8">
        <w:rPr>
          <w:highlight w:val="yellow"/>
        </w:rPr>
        <w:t>in</w:t>
      </w:r>
      <w:r w:rsidRPr="000A4743">
        <w:rPr>
          <w:highlight w:val="yellow"/>
        </w:rPr>
        <w:t xml:space="preserve">: </w:t>
      </w:r>
      <w:r w:rsidRPr="000A4743">
        <w:rPr>
          <w:highlight w:val="yellow"/>
          <w:shd w:val="clear" w:color="auto" w:fill="FFFFFF"/>
        </w:rPr>
        <w:t xml:space="preserve">Bangladesh, Barbados, Côte d’Ivoire, Ghana, Guyana, </w:t>
      </w:r>
      <w:r w:rsidR="00661AE4">
        <w:rPr>
          <w:highlight w:val="yellow"/>
          <w:shd w:val="clear" w:color="auto" w:fill="FFFFFF"/>
        </w:rPr>
        <w:t xml:space="preserve">Kenya, </w:t>
      </w:r>
      <w:r w:rsidRPr="000A4743">
        <w:rPr>
          <w:highlight w:val="yellow"/>
          <w:shd w:val="clear" w:color="auto" w:fill="FFFFFF"/>
        </w:rPr>
        <w:t>Tanzania, Trinidad and Tobago, and Suriname.</w:t>
      </w:r>
      <w:r w:rsidRPr="000A4743">
        <w:rPr>
          <w:highlight w:val="yellow"/>
        </w:rPr>
        <w:t xml:space="preserve"> As chair of the South American Council of Health, she worked with and represented Argentina, Bolivia, Brazil, Chile, Colombia, Ecuador, Guyana, Suriname, Uruguay, and Venezuela. </w:t>
      </w:r>
    </w:p>
    <w:p w:rsidR="00321148" w:rsidRPr="000A4743" w:rsidRDefault="00321148" w:rsidP="000819CC">
      <w:pPr>
        <w:pStyle w:val="ResumeIconHeading"/>
        <w:rPr>
          <w:highlight w:val="yellow"/>
        </w:rPr>
      </w:pPr>
      <w:r w:rsidRPr="000A4743">
        <w:rPr>
          <w:noProof/>
          <w:highlight w:val="yellow"/>
        </w:rPr>
        <w:drawing>
          <wp:inline distT="0" distB="0" distL="0" distR="0" wp14:anchorId="6EC8E4CE" wp14:editId="2BFEAA7F">
            <wp:extent cx="1956816" cy="4175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ume sampl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6816" cy="417576"/>
                    </a:xfrm>
                    <a:prstGeom prst="rect">
                      <a:avLst/>
                    </a:prstGeom>
                  </pic:spPr>
                </pic:pic>
              </a:graphicData>
            </a:graphic>
          </wp:inline>
        </w:drawing>
      </w:r>
    </w:p>
    <w:p w:rsidR="00321148" w:rsidRPr="000A4743" w:rsidRDefault="00321148" w:rsidP="000819CC">
      <w:pPr>
        <w:pStyle w:val="ResumeProjectAfterIcon"/>
        <w:rPr>
          <w:b w:val="0"/>
          <w:color w:val="auto"/>
          <w:highlight w:val="yellow"/>
        </w:rPr>
      </w:pPr>
      <w:r w:rsidRPr="000A4743">
        <w:rPr>
          <w:highlight w:val="yellow"/>
        </w:rPr>
        <w:t>Independent Consultant</w:t>
      </w:r>
    </w:p>
    <w:p w:rsidR="00321148" w:rsidRPr="000A4743" w:rsidRDefault="00321148" w:rsidP="000819CC">
      <w:pPr>
        <w:pStyle w:val="ResumeYearCountry"/>
        <w:rPr>
          <w:highlight w:val="yellow"/>
        </w:rPr>
      </w:pPr>
      <w:r w:rsidRPr="000A4743">
        <w:rPr>
          <w:highlight w:val="yellow"/>
        </w:rPr>
        <w:t>2015–present | MULTIPLE COUNTRIES</w:t>
      </w:r>
    </w:p>
    <w:p w:rsidR="00321148" w:rsidRPr="000A4743" w:rsidRDefault="00321148" w:rsidP="00321148">
      <w:pPr>
        <w:pStyle w:val="ResumeBullet"/>
        <w:numPr>
          <w:ilvl w:val="0"/>
          <w:numId w:val="0"/>
        </w:numPr>
        <w:ind w:left="720" w:hanging="720"/>
        <w:rPr>
          <w:rFonts w:eastAsia="Calibri"/>
          <w:szCs w:val="24"/>
          <w:highlight w:val="yellow"/>
          <w:lang w:val="en-GB"/>
        </w:rPr>
      </w:pPr>
      <w:r w:rsidRPr="000A4743">
        <w:rPr>
          <w:rFonts w:eastAsia="Calibri"/>
          <w:b/>
          <w:szCs w:val="24"/>
          <w:highlight w:val="yellow"/>
          <w:lang w:val="en-GB"/>
        </w:rPr>
        <w:t>Health Reform Consultant, World Health Organization (WHO)</w:t>
      </w:r>
    </w:p>
    <w:p w:rsidR="00321148" w:rsidRPr="000A4743" w:rsidRDefault="00321148" w:rsidP="000819CC">
      <w:pPr>
        <w:pStyle w:val="ResumeBullet"/>
        <w:rPr>
          <w:rFonts w:eastAsia="Calibri"/>
          <w:szCs w:val="24"/>
          <w:highlight w:val="yellow"/>
          <w:lang w:val="en-GB"/>
        </w:rPr>
      </w:pPr>
      <w:r w:rsidRPr="000A4743">
        <w:rPr>
          <w:rFonts w:eastAsia="Calibri"/>
          <w:b/>
          <w:szCs w:val="24"/>
          <w:highlight w:val="yellow"/>
          <w:lang w:val="en-GB"/>
        </w:rPr>
        <w:t>Co-</w:t>
      </w:r>
      <w:r w:rsidRPr="000A4743">
        <w:rPr>
          <w:rFonts w:eastAsia="Calibri"/>
          <w:b/>
          <w:highlight w:val="yellow"/>
          <w:lang w:val="en-GB"/>
        </w:rPr>
        <w:t>chair, World Health Organization Universal Health Coverage (WHO-UHC) 2030</w:t>
      </w:r>
      <w:r w:rsidRPr="000A4743">
        <w:rPr>
          <w:rFonts w:eastAsia="Calibri"/>
          <w:highlight w:val="yellow"/>
          <w:lang w:val="en-GB"/>
        </w:rPr>
        <w:t xml:space="preserve"> technical working group (TWG)</w:t>
      </w:r>
      <w:r w:rsidRPr="000A4743">
        <w:rPr>
          <w:rFonts w:eastAsia="Calibri"/>
          <w:b/>
          <w:highlight w:val="yellow"/>
          <w:lang w:val="en-GB"/>
        </w:rPr>
        <w:t xml:space="preserve"> </w:t>
      </w:r>
      <w:r w:rsidRPr="000A4743">
        <w:rPr>
          <w:rFonts w:eastAsia="Calibri"/>
          <w:highlight w:val="yellow"/>
          <w:lang w:val="en-GB"/>
        </w:rPr>
        <w:t>on sustainability, transition from external aid and health system strengthening</w:t>
      </w:r>
      <w:r w:rsidR="002B5A23">
        <w:rPr>
          <w:rFonts w:eastAsia="Calibri"/>
          <w:highlight w:val="yellow"/>
          <w:lang w:val="en-GB"/>
        </w:rPr>
        <w:t xml:space="preserve">. </w:t>
      </w:r>
    </w:p>
    <w:p w:rsidR="00321148" w:rsidRPr="000A4743" w:rsidRDefault="00321148" w:rsidP="000819CC">
      <w:pPr>
        <w:pStyle w:val="ResumeBullet"/>
        <w:rPr>
          <w:rFonts w:eastAsia="Calibri"/>
          <w:highlight w:val="yellow"/>
          <w:lang w:val="en-GB"/>
        </w:rPr>
      </w:pPr>
      <w:r w:rsidRPr="000A4743">
        <w:rPr>
          <w:rFonts w:eastAsia="Calibri"/>
          <w:b/>
          <w:highlight w:val="yellow"/>
          <w:lang w:val="en-GB"/>
        </w:rPr>
        <w:t>Member, Health Financing Group</w:t>
      </w:r>
      <w:r w:rsidRPr="000A4743">
        <w:rPr>
          <w:rFonts w:eastAsia="Calibri"/>
          <w:highlight w:val="yellow"/>
          <w:lang w:val="en-GB"/>
        </w:rPr>
        <w:t xml:space="preserve">. Contributed to development of </w:t>
      </w:r>
      <w:r w:rsidRPr="000A4743">
        <w:rPr>
          <w:highlight w:val="yellow"/>
        </w:rPr>
        <w:t>a framework for political economy analysis for health financing reform and country case studies</w:t>
      </w:r>
    </w:p>
    <w:p w:rsidR="00321148" w:rsidRPr="000819CC" w:rsidRDefault="00321148" w:rsidP="000819CC">
      <w:pPr>
        <w:pStyle w:val="ResumeBullet"/>
        <w:rPr>
          <w:rFonts w:eastAsia="Calibri"/>
          <w:b/>
          <w:szCs w:val="24"/>
          <w:highlight w:val="yellow"/>
          <w:lang w:val="en-GB"/>
        </w:rPr>
      </w:pPr>
      <w:r w:rsidRPr="000819CC">
        <w:rPr>
          <w:rFonts w:eastAsia="Calibri"/>
          <w:b/>
          <w:highlight w:val="yellow"/>
          <w:lang w:val="en-GB"/>
        </w:rPr>
        <w:t>Member, Global Public Goods TWG.</w:t>
      </w:r>
    </w:p>
    <w:p w:rsidR="00321148" w:rsidRPr="000A4743" w:rsidRDefault="00321148" w:rsidP="000819CC">
      <w:pPr>
        <w:pStyle w:val="ResumeBullet"/>
        <w:rPr>
          <w:rFonts w:eastAsia="Calibri"/>
          <w:szCs w:val="24"/>
          <w:highlight w:val="yellow"/>
          <w:lang w:val="en-GB"/>
        </w:rPr>
      </w:pPr>
      <w:r w:rsidRPr="000A4743">
        <w:rPr>
          <w:rFonts w:eastAsia="Calibri"/>
          <w:b/>
          <w:szCs w:val="24"/>
          <w:highlight w:val="yellow"/>
          <w:lang w:val="en-GB"/>
        </w:rPr>
        <w:t xml:space="preserve">Team member, </w:t>
      </w:r>
      <w:r w:rsidRPr="000A4743">
        <w:rPr>
          <w:b/>
          <w:highlight w:val="yellow"/>
        </w:rPr>
        <w:t>High Level Mission</w:t>
      </w:r>
      <w:r w:rsidRPr="000A4743">
        <w:rPr>
          <w:highlight w:val="yellow"/>
        </w:rPr>
        <w:t xml:space="preserve"> to advise the Government of Kenya on UHC</w:t>
      </w:r>
      <w:r w:rsidR="002B5A23">
        <w:rPr>
          <w:highlight w:val="yellow"/>
        </w:rPr>
        <w:t xml:space="preserve">. </w:t>
      </w:r>
    </w:p>
    <w:p w:rsidR="00321148" w:rsidRPr="000A4743" w:rsidRDefault="00321148" w:rsidP="000819CC">
      <w:pPr>
        <w:pStyle w:val="ResumeBullet"/>
        <w:rPr>
          <w:rFonts w:eastAsia="Calibri"/>
          <w:szCs w:val="24"/>
          <w:highlight w:val="yellow"/>
          <w:lang w:val="en-GB"/>
        </w:rPr>
      </w:pPr>
      <w:r w:rsidRPr="000819CC">
        <w:rPr>
          <w:b/>
          <w:highlight w:val="yellow"/>
          <w:bdr w:val="none" w:sz="0" w:space="0" w:color="auto" w:frame="1"/>
        </w:rPr>
        <w:t xml:space="preserve">Keynote speaker, Advanced Course on Health Financing for Universal Coverage for LMICs, </w:t>
      </w:r>
      <w:r w:rsidRPr="000A4743">
        <w:rPr>
          <w:highlight w:val="yellow"/>
          <w:bdr w:val="none" w:sz="0" w:space="0" w:color="auto" w:frame="1"/>
        </w:rPr>
        <w:t>on the use of health financing policy to improve health system performance.</w:t>
      </w:r>
    </w:p>
    <w:p w:rsidR="00321148" w:rsidRPr="000A4743" w:rsidRDefault="00321148" w:rsidP="000819CC">
      <w:pPr>
        <w:pStyle w:val="ResumeBullet"/>
        <w:rPr>
          <w:rFonts w:eastAsia="Calibri"/>
          <w:szCs w:val="24"/>
          <w:highlight w:val="yellow"/>
          <w:lang w:val="en-GB"/>
        </w:rPr>
      </w:pPr>
      <w:r w:rsidRPr="000A4743">
        <w:rPr>
          <w:b/>
          <w:highlight w:val="yellow"/>
        </w:rPr>
        <w:t>Featured speaker, Symposium on Health Financing for UHC,</w:t>
      </w:r>
      <w:r w:rsidRPr="000A4743">
        <w:rPr>
          <w:highlight w:val="yellow"/>
        </w:rPr>
        <w:t xml:space="preserve"> on</w:t>
      </w:r>
      <w:r w:rsidRPr="000A4743">
        <w:rPr>
          <w:highlight w:val="yellow"/>
          <w:shd w:val="clear" w:color="auto" w:fill="FFFFFF"/>
        </w:rPr>
        <w:t xml:space="preserve"> health financing policies for UHC</w:t>
      </w:r>
      <w:r w:rsidRPr="000A4743">
        <w:rPr>
          <w:highlight w:val="yellow"/>
        </w:rPr>
        <w:t xml:space="preserve"> at </w:t>
      </w:r>
      <w:r w:rsidRPr="000A4743">
        <w:rPr>
          <w:highlight w:val="yellow"/>
          <w:shd w:val="clear" w:color="auto" w:fill="FFFFFF"/>
        </w:rPr>
        <w:t xml:space="preserve">the Fifth Global Symposium on Health Systems Research </w:t>
      </w:r>
    </w:p>
    <w:p w:rsidR="00321148" w:rsidRPr="000A4743" w:rsidRDefault="00321148" w:rsidP="000819CC">
      <w:pPr>
        <w:pStyle w:val="ResumeBullet"/>
        <w:rPr>
          <w:rFonts w:eastAsia="Calibri"/>
          <w:highlight w:val="yellow"/>
          <w:lang w:val="en-GB"/>
        </w:rPr>
      </w:pPr>
      <w:r w:rsidRPr="000A4743">
        <w:rPr>
          <w:rFonts w:eastAsia="Calibri"/>
          <w:b/>
          <w:highlight w:val="yellow"/>
          <w:lang w:val="en-GB"/>
        </w:rPr>
        <w:t xml:space="preserve">Senior Fellow, Results for Development (R4D): </w:t>
      </w:r>
      <w:r w:rsidRPr="000A4743">
        <w:rPr>
          <w:highlight w:val="yellow"/>
          <w:shd w:val="clear" w:color="auto" w:fill="FFFFFF"/>
        </w:rPr>
        <w:t>Key technical contributor for multi-country workshops for the USAID-funded, Health Finance and Governance (HFG) Project to advise policy makers from eight LMIC countries on strategies to increase domestic resource mobilization, and supported the creation of national action plans.</w:t>
      </w:r>
    </w:p>
    <w:p w:rsidR="00321148" w:rsidRPr="000A4743" w:rsidRDefault="00321148" w:rsidP="000819CC">
      <w:pPr>
        <w:pStyle w:val="ResumeBullet"/>
        <w:rPr>
          <w:rFonts w:eastAsia="Calibri"/>
          <w:b/>
          <w:highlight w:val="yellow"/>
          <w:lang w:val="en-GB"/>
        </w:rPr>
      </w:pPr>
      <w:r w:rsidRPr="000A4743">
        <w:rPr>
          <w:b/>
          <w:szCs w:val="24"/>
          <w:highlight w:val="yellow"/>
          <w:shd w:val="clear" w:color="auto" w:fill="FFFFFF"/>
        </w:rPr>
        <w:t xml:space="preserve">The World Bank: </w:t>
      </w:r>
      <w:r w:rsidRPr="000A4743">
        <w:rPr>
          <w:rFonts w:eastAsia="Calibri"/>
          <w:b/>
          <w:highlight w:val="yellow"/>
          <w:lang w:val="en-GB"/>
        </w:rPr>
        <w:t xml:space="preserve"> </w:t>
      </w:r>
      <w:r w:rsidRPr="000A4743">
        <w:rPr>
          <w:rFonts w:eastAsia="Calibri"/>
          <w:highlight w:val="yellow"/>
        </w:rPr>
        <w:t>Member, Steering Committee of 2030 Water Resources Group.</w:t>
      </w:r>
    </w:p>
    <w:p w:rsidR="00321148" w:rsidRPr="000A4743" w:rsidRDefault="00321148" w:rsidP="000819CC">
      <w:pPr>
        <w:pStyle w:val="ResumeBullet"/>
        <w:rPr>
          <w:rFonts w:eastAsia="Calibri"/>
          <w:b/>
          <w:highlight w:val="yellow"/>
          <w:lang w:val="en-GB"/>
        </w:rPr>
      </w:pPr>
      <w:r w:rsidRPr="000A4743">
        <w:rPr>
          <w:rFonts w:eastAsia="Calibri"/>
          <w:b/>
          <w:highlight w:val="yellow"/>
          <w:lang w:val="en-GB"/>
        </w:rPr>
        <w:t xml:space="preserve">Health Reform Consultant, Instituto Peruano de Economía: </w:t>
      </w:r>
      <w:r w:rsidRPr="000A4743">
        <w:rPr>
          <w:rFonts w:eastAsia="Calibri"/>
          <w:highlight w:val="yellow"/>
          <w:lang w:val="en-GB"/>
        </w:rPr>
        <w:t>Developed a roadmap for universal health protection based on a comprehensive review of Peruvian health sector reform.</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Minister of Health</w:t>
      </w:r>
    </w:p>
    <w:p w:rsidR="00321148" w:rsidRPr="000A4743" w:rsidRDefault="00321148" w:rsidP="000819CC">
      <w:pPr>
        <w:pStyle w:val="ResumeYearCountry"/>
        <w:rPr>
          <w:highlight w:val="yellow"/>
        </w:rPr>
      </w:pPr>
      <w:r w:rsidRPr="000A4743">
        <w:rPr>
          <w:highlight w:val="yellow"/>
        </w:rPr>
        <w:t>2012–2014 | LIMA, PERU</w:t>
      </w:r>
    </w:p>
    <w:p w:rsidR="00321148" w:rsidRPr="000A4743" w:rsidRDefault="00321148" w:rsidP="000819CC">
      <w:pPr>
        <w:pStyle w:val="ResumeBullet"/>
        <w:rPr>
          <w:rFonts w:eastAsia="Calibri"/>
          <w:highlight w:val="yellow"/>
          <w:lang w:val="en-GB"/>
        </w:rPr>
      </w:pPr>
      <w:r w:rsidRPr="000A4743">
        <w:rPr>
          <w:rFonts w:eastAsia="Calibri"/>
          <w:highlight w:val="yellow"/>
          <w:lang w:val="en-GB"/>
        </w:rPr>
        <w:t>Led comprehensive health system reform that reorganized the MOH to improve efficiency; extended health insurance coverage to 15 million citizens; established integrated health networks; and instituted a performance-based salary policy for public sector health workers.</w:t>
      </w:r>
    </w:p>
    <w:p w:rsidR="00321148" w:rsidRPr="000A4743" w:rsidRDefault="00321148" w:rsidP="000819CC">
      <w:pPr>
        <w:pStyle w:val="ResumeBullet"/>
        <w:rPr>
          <w:rFonts w:eastAsia="Calibri"/>
          <w:highlight w:val="yellow"/>
          <w:lang w:val="en-GB"/>
        </w:rPr>
      </w:pPr>
      <w:r w:rsidRPr="000A4743">
        <w:rPr>
          <w:rFonts w:eastAsia="Calibri"/>
          <w:highlight w:val="yellow"/>
          <w:lang w:val="en-GB"/>
        </w:rPr>
        <w:t>Designed and implemented an investment plan to close infrastructure and service gaps by promoting public-private partnerships, resulting in a 100% increase in health financing.</w:t>
      </w:r>
    </w:p>
    <w:p w:rsidR="00321148" w:rsidRPr="000A4743" w:rsidRDefault="00321148" w:rsidP="000819CC">
      <w:pPr>
        <w:pStyle w:val="ResumeBullet"/>
        <w:rPr>
          <w:spacing w:val="-15"/>
          <w:highlight w:val="yellow"/>
          <w:shd w:val="clear" w:color="auto" w:fill="6DB4E1"/>
        </w:rPr>
      </w:pPr>
      <w:r w:rsidRPr="000A4743">
        <w:rPr>
          <w:highlight w:val="yellow"/>
        </w:rPr>
        <w:t>Chair of the S</w:t>
      </w:r>
      <w:r w:rsidRPr="000A4743">
        <w:rPr>
          <w:bCs/>
          <w:highlight w:val="yellow"/>
        </w:rPr>
        <w:t>outh American Council of Health</w:t>
      </w:r>
      <w:r w:rsidRPr="000A4743">
        <w:rPr>
          <w:highlight w:val="yellow"/>
        </w:rPr>
        <w:t>, a regional grouping of health ministers to promote common policies and coordinated activities among member countries</w:t>
      </w:r>
      <w:r w:rsidR="002B5A23">
        <w:rPr>
          <w:highlight w:val="yellow"/>
        </w:rPr>
        <w:t xml:space="preserve">. </w:t>
      </w:r>
    </w:p>
    <w:p w:rsidR="00321148" w:rsidRPr="000A4743" w:rsidRDefault="00321148" w:rsidP="000819CC">
      <w:pPr>
        <w:pStyle w:val="ResumeBullet"/>
        <w:rPr>
          <w:spacing w:val="-15"/>
          <w:highlight w:val="yellow"/>
          <w:shd w:val="clear" w:color="auto" w:fill="6DB4E1"/>
        </w:rPr>
      </w:pPr>
      <w:r w:rsidRPr="000A4743">
        <w:rPr>
          <w:highlight w:val="yellow"/>
        </w:rPr>
        <w:t>Featured speaker, PAHO</w:t>
      </w:r>
      <w:r w:rsidR="00D32EA3">
        <w:rPr>
          <w:highlight w:val="yellow"/>
        </w:rPr>
        <w:t>/WHO</w:t>
      </w:r>
      <w:r w:rsidRPr="000A4743">
        <w:rPr>
          <w:highlight w:val="yellow"/>
        </w:rPr>
        <w:t xml:space="preserve"> International Conference: “Towards universal health coverage”.</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 xml:space="preserve">Chief of Party, Health Policy Reform Project, </w:t>
      </w:r>
      <w:r w:rsidRPr="000A4743">
        <w:rPr>
          <w:szCs w:val="24"/>
          <w:highlight w:val="yellow"/>
        </w:rPr>
        <w:t>Abt Associates</w:t>
      </w:r>
    </w:p>
    <w:p w:rsidR="00321148" w:rsidRPr="000A4743" w:rsidRDefault="00321148" w:rsidP="000819CC">
      <w:pPr>
        <w:pStyle w:val="ResumeYearCountry"/>
        <w:rPr>
          <w:highlight w:val="yellow"/>
        </w:rPr>
      </w:pPr>
      <w:r w:rsidRPr="000A4743">
        <w:rPr>
          <w:highlight w:val="yellow"/>
        </w:rPr>
        <w:t>2010–2012 | LIMA, PERU</w:t>
      </w:r>
    </w:p>
    <w:p w:rsidR="00321148" w:rsidRPr="000A4743" w:rsidRDefault="00321148" w:rsidP="000819CC">
      <w:pPr>
        <w:pStyle w:val="ResumeBullet"/>
        <w:rPr>
          <w:rFonts w:eastAsia="Calibri"/>
          <w:szCs w:val="24"/>
          <w:highlight w:val="yellow"/>
          <w:lang w:val="en-GB"/>
        </w:rPr>
      </w:pPr>
      <w:r w:rsidRPr="000A4743">
        <w:rPr>
          <w:szCs w:val="24"/>
          <w:highlight w:val="yellow"/>
        </w:rPr>
        <w:t xml:space="preserve">Overall responsibility </w:t>
      </w:r>
      <w:r w:rsidRPr="000A4743">
        <w:rPr>
          <w:rFonts w:eastAsiaTheme="minorHAnsi"/>
          <w:szCs w:val="24"/>
          <w:highlight w:val="yellow"/>
        </w:rPr>
        <w:t xml:space="preserve">for technical </w:t>
      </w:r>
      <w:r w:rsidRPr="000A4743">
        <w:rPr>
          <w:rFonts w:cs="Gill Sans Std Light"/>
          <w:szCs w:val="24"/>
          <w:highlight w:val="yellow"/>
        </w:rPr>
        <w:t xml:space="preserve">support for </w:t>
      </w:r>
      <w:r w:rsidRPr="000A4743">
        <w:rPr>
          <w:highlight w:val="yellow"/>
        </w:rPr>
        <w:t xml:space="preserve">health sector decentralization, and to improve health finance and financial protection through implementation of the Universal Health Law </w:t>
      </w:r>
      <w:r w:rsidRPr="000A4743">
        <w:rPr>
          <w:highlight w:val="yellow"/>
        </w:rPr>
        <w:lastRenderedPageBreak/>
        <w:t>at the local level.</w:t>
      </w:r>
      <w:r w:rsidRPr="000A4743">
        <w:rPr>
          <w:rFonts w:eastAsia="Calibri"/>
          <w:szCs w:val="24"/>
          <w:highlight w:val="yellow"/>
          <w:lang w:val="en-GB"/>
        </w:rPr>
        <w:t xml:space="preserve"> The </w:t>
      </w:r>
      <w:r w:rsidRPr="000A4743">
        <w:rPr>
          <w:highlight w:val="yellow"/>
        </w:rPr>
        <w:t xml:space="preserve">project built capacity of government entities, and local partners in the areas of </w:t>
      </w:r>
      <w:r w:rsidR="0030251F">
        <w:rPr>
          <w:highlight w:val="yellow"/>
        </w:rPr>
        <w:t>HRH</w:t>
      </w:r>
      <w:r w:rsidRPr="000A4743">
        <w:rPr>
          <w:highlight w:val="yellow"/>
        </w:rPr>
        <w:t>, health information systems and pharmaceutical and medical supply logistics to sustain health system strengthening work and</w:t>
      </w:r>
      <w:r w:rsidRPr="000A4743">
        <w:rPr>
          <w:rFonts w:eastAsia="Calibri"/>
          <w:szCs w:val="24"/>
          <w:highlight w:val="yellow"/>
          <w:lang w:val="en-GB"/>
        </w:rPr>
        <w:t xml:space="preserve"> helped to create </w:t>
      </w:r>
      <w:r w:rsidRPr="000A4743">
        <w:rPr>
          <w:rFonts w:cs="Gill Sans Std Light"/>
          <w:szCs w:val="24"/>
          <w:highlight w:val="yellow"/>
        </w:rPr>
        <w:t xml:space="preserve">policy on to </w:t>
      </w:r>
      <w:r w:rsidR="0030251F">
        <w:rPr>
          <w:rFonts w:cs="Gill Sans Std Light"/>
          <w:szCs w:val="24"/>
          <w:highlight w:val="yellow"/>
        </w:rPr>
        <w:t>HRH</w:t>
      </w:r>
      <w:r w:rsidRPr="000A4743">
        <w:rPr>
          <w:rFonts w:cs="Gill Sans Std Light"/>
          <w:szCs w:val="24"/>
          <w:highlight w:val="yellow"/>
        </w:rPr>
        <w:t xml:space="preserve"> development, medicine and medical supply distribution and financial social protection initiative.</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Chief of Party, Health Systems 20/20 Project,</w:t>
      </w:r>
      <w:r w:rsidRPr="000A4743">
        <w:rPr>
          <w:color w:val="DA291C" w:themeColor="accent1"/>
          <w:szCs w:val="24"/>
          <w:highlight w:val="yellow"/>
        </w:rPr>
        <w:t xml:space="preserve"> </w:t>
      </w:r>
      <w:r w:rsidRPr="000A4743">
        <w:rPr>
          <w:szCs w:val="24"/>
          <w:highlight w:val="yellow"/>
        </w:rPr>
        <w:t>Abt Associates</w:t>
      </w:r>
    </w:p>
    <w:p w:rsidR="00321148" w:rsidRPr="000A4743" w:rsidRDefault="00321148" w:rsidP="000819CC">
      <w:pPr>
        <w:pStyle w:val="ResumeYearCountry"/>
        <w:rPr>
          <w:highlight w:val="yellow"/>
        </w:rPr>
      </w:pPr>
      <w:r w:rsidRPr="000A4743">
        <w:rPr>
          <w:highlight w:val="yellow"/>
        </w:rPr>
        <w:t>2009–2010 | LIMA, PERU</w:t>
      </w:r>
    </w:p>
    <w:p w:rsidR="00321148" w:rsidRPr="000A4743" w:rsidRDefault="00321148" w:rsidP="000819CC">
      <w:pPr>
        <w:pStyle w:val="ResumeBullet"/>
        <w:rPr>
          <w:rFonts w:eastAsia="Calibri"/>
          <w:highlight w:val="yellow"/>
          <w:lang w:val="en-GB"/>
        </w:rPr>
      </w:pPr>
      <w:r w:rsidRPr="000A4743">
        <w:rPr>
          <w:highlight w:val="yellow"/>
        </w:rPr>
        <w:t>Coordinated</w:t>
      </w:r>
      <w:r w:rsidRPr="000A4743">
        <w:rPr>
          <w:rFonts w:eastAsiaTheme="minorHAnsi"/>
          <w:color w:val="000000"/>
          <w:highlight w:val="yellow"/>
        </w:rPr>
        <w:t xml:space="preserve"> technical assistance to</w:t>
      </w:r>
      <w:r w:rsidRPr="000A4743">
        <w:rPr>
          <w:rFonts w:eastAsia="Calibri"/>
          <w:highlight w:val="yellow"/>
          <w:lang w:val="en-GB"/>
        </w:rPr>
        <w:t xml:space="preserve"> strengthen the health system through policy dialogue, by supporting piloting of decentralization approaches and the design, validation and application of a decentralized M&amp;E system.</w:t>
      </w:r>
    </w:p>
    <w:p w:rsidR="00321148" w:rsidRPr="000A4743" w:rsidRDefault="00321148" w:rsidP="000819CC">
      <w:pPr>
        <w:pStyle w:val="ResumeBullet"/>
        <w:rPr>
          <w:rFonts w:eastAsia="Calibri"/>
          <w:highlight w:val="yellow"/>
          <w:lang w:val="en-GB"/>
        </w:rPr>
      </w:pPr>
      <w:r w:rsidRPr="000A4743">
        <w:rPr>
          <w:color w:val="333333"/>
          <w:highlight w:val="yellow"/>
          <w:shd w:val="clear" w:color="auto" w:fill="FFFFFF"/>
        </w:rPr>
        <w:t>Provided t</w:t>
      </w:r>
      <w:r w:rsidRPr="000A4743">
        <w:rPr>
          <w:highlight w:val="yellow"/>
        </w:rPr>
        <w:t>echnical assistance for</w:t>
      </w:r>
      <w:r w:rsidRPr="000A4743">
        <w:rPr>
          <w:rFonts w:eastAsia="Calibri"/>
          <w:highlight w:val="yellow"/>
          <w:lang w:val="en-GB"/>
        </w:rPr>
        <w:t xml:space="preserve"> health insurance reform by developing and supporting implementation of tools and methodologies for financial projections and health service delivery information systems, and regional health insurance implementation plans.</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Chief of Party, Promoting Alliances and Strategies (PRAES),</w:t>
      </w:r>
      <w:r w:rsidRPr="000A4743">
        <w:rPr>
          <w:szCs w:val="24"/>
          <w:highlight w:val="yellow"/>
        </w:rPr>
        <w:t xml:space="preserve"> Abt Associates</w:t>
      </w:r>
    </w:p>
    <w:p w:rsidR="00321148" w:rsidRPr="000A4743" w:rsidRDefault="00321148" w:rsidP="000819CC">
      <w:pPr>
        <w:pStyle w:val="ResumeYearCountry"/>
        <w:rPr>
          <w:highlight w:val="yellow"/>
        </w:rPr>
      </w:pPr>
      <w:r w:rsidRPr="000A4743">
        <w:rPr>
          <w:highlight w:val="yellow"/>
        </w:rPr>
        <w:t>2005–2009 | LIMA, PERU</w:t>
      </w:r>
    </w:p>
    <w:p w:rsidR="00321148" w:rsidRPr="000A4743" w:rsidRDefault="00321148" w:rsidP="000819CC">
      <w:pPr>
        <w:pStyle w:val="ResumeBullet"/>
        <w:rPr>
          <w:szCs w:val="24"/>
          <w:highlight w:val="yellow"/>
        </w:rPr>
      </w:pPr>
      <w:r w:rsidRPr="000A4743">
        <w:rPr>
          <w:highlight w:val="yellow"/>
        </w:rPr>
        <w:t>Provided</w:t>
      </w:r>
      <w:r w:rsidRPr="000A4743">
        <w:rPr>
          <w:rFonts w:eastAsia="Calibri"/>
          <w:highlight w:val="yellow"/>
          <w:lang w:val="en-GB"/>
        </w:rPr>
        <w:t xml:space="preserve"> technical support </w:t>
      </w:r>
      <w:r w:rsidRPr="000A4743">
        <w:rPr>
          <w:highlight w:val="yellow"/>
        </w:rPr>
        <w:t>for decentralization and health insurance reform, including the development of technical tools and methodologies that were incorporated into the MOH and Ministry of Economics and Finance (MEF). These include: MED SALUD, a tool for implementation and monitoring and evaluation of the decentralization process; SISFOH, a methodology that targets public subsidies in the Universal Health Insurance and other social programs and is institutionalized within the MEF; ASEGURA that estimates the costs and projects financial requirement for the Essential Health Insurance Benefit Plan (PEAS) and projects staffing requirements to meet UHC goals</w:t>
      </w:r>
      <w:r w:rsidR="002B5A23">
        <w:rPr>
          <w:highlight w:val="yellow"/>
        </w:rPr>
        <w:t xml:space="preserve">. </w:t>
      </w:r>
    </w:p>
    <w:p w:rsidR="00321148" w:rsidRPr="000A4743" w:rsidRDefault="00321148" w:rsidP="000819CC">
      <w:pPr>
        <w:pStyle w:val="ResumeBullet"/>
        <w:rPr>
          <w:highlight w:val="yellow"/>
        </w:rPr>
      </w:pPr>
      <w:r w:rsidRPr="000A4743">
        <w:rPr>
          <w:highlight w:val="yellow"/>
        </w:rPr>
        <w:t>Led efforts to catalyze political support for policy reform, resulting in a plan to transfer health functions to the Regional Health Directorates; the Political Parties Agreement on Health endorsed by 16 parties; and approval of the Universal Health Insurance Law.</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Chief of Party</w:t>
      </w:r>
      <w:r w:rsidRPr="000A4743">
        <w:rPr>
          <w:color w:val="DA291C" w:themeColor="accent1"/>
          <w:szCs w:val="24"/>
          <w:highlight w:val="yellow"/>
        </w:rPr>
        <w:t>,</w:t>
      </w:r>
      <w:r w:rsidRPr="000A4743">
        <w:rPr>
          <w:b/>
          <w:color w:val="DA291C" w:themeColor="accent1"/>
          <w:szCs w:val="24"/>
          <w:highlight w:val="yellow"/>
        </w:rPr>
        <w:t xml:space="preserve"> </w:t>
      </w:r>
      <w:r w:rsidRPr="000A4743">
        <w:rPr>
          <w:rFonts w:eastAsia="Calibri"/>
          <w:b/>
          <w:color w:val="DA291C" w:themeColor="accent1"/>
          <w:highlight w:val="yellow"/>
          <w:lang w:val="en-GB"/>
        </w:rPr>
        <w:t>Partners for Health Reform plus (PHRplus),</w:t>
      </w:r>
      <w:r w:rsidRPr="000A4743">
        <w:rPr>
          <w:rFonts w:eastAsia="Calibri"/>
          <w:color w:val="DA291C" w:themeColor="accent1"/>
          <w:highlight w:val="yellow"/>
          <w:lang w:val="en-GB"/>
        </w:rPr>
        <w:t xml:space="preserve"> </w:t>
      </w:r>
      <w:r w:rsidRPr="000A4743">
        <w:rPr>
          <w:rFonts w:eastAsia="Calibri"/>
          <w:highlight w:val="yellow"/>
          <w:lang w:val="en-GB"/>
        </w:rPr>
        <w:t>Abt Associates</w:t>
      </w:r>
    </w:p>
    <w:p w:rsidR="00321148" w:rsidRPr="000A4743" w:rsidRDefault="00321148" w:rsidP="000819CC">
      <w:pPr>
        <w:pStyle w:val="ResumeYearCountry"/>
        <w:rPr>
          <w:highlight w:val="yellow"/>
        </w:rPr>
      </w:pPr>
      <w:r w:rsidRPr="000A4743">
        <w:rPr>
          <w:highlight w:val="yellow"/>
        </w:rPr>
        <w:t>2002–2005 | LIMA, PERU</w:t>
      </w:r>
    </w:p>
    <w:p w:rsidR="00321148" w:rsidRPr="000A4743" w:rsidRDefault="00321148" w:rsidP="000819CC">
      <w:pPr>
        <w:pStyle w:val="ResumeBullet"/>
        <w:rPr>
          <w:sz w:val="22"/>
          <w:highlight w:val="yellow"/>
        </w:rPr>
      </w:pPr>
      <w:r w:rsidRPr="000A4743">
        <w:rPr>
          <w:highlight w:val="yellow"/>
        </w:rPr>
        <w:t xml:space="preserve">Coordinated implementation of a strategy to support technical, political and social components of health reform, including capacity building for health authorities in the use of data for health financing and prioritization and </w:t>
      </w:r>
      <w:r w:rsidRPr="000A4743">
        <w:rPr>
          <w:szCs w:val="24"/>
          <w:highlight w:val="yellow"/>
        </w:rPr>
        <w:t>mapping competencies, functions, and responsibilities at each level of the health system.</w:t>
      </w:r>
    </w:p>
    <w:p w:rsidR="00321148" w:rsidRPr="000A4743" w:rsidRDefault="00321148" w:rsidP="000819CC">
      <w:pPr>
        <w:pStyle w:val="ResumeBullet"/>
        <w:rPr>
          <w:sz w:val="22"/>
          <w:highlight w:val="yellow"/>
        </w:rPr>
      </w:pPr>
      <w:r w:rsidRPr="000A4743">
        <w:rPr>
          <w:highlight w:val="yellow"/>
        </w:rPr>
        <w:t>Worked with the MOH at the central and regional level, and regional government officials to introduce a participatory planning process for development of Participatory Regional Health Plans (PPRs) that resulted in the popular vote being used to prioritize health concerns for the first time in Peru’s history</w:t>
      </w:r>
      <w:r w:rsidR="002B5A23">
        <w:rPr>
          <w:highlight w:val="yellow"/>
        </w:rPr>
        <w:t xml:space="preserve">. </w:t>
      </w:r>
    </w:p>
    <w:p w:rsidR="00321148" w:rsidRPr="000A4743" w:rsidRDefault="00321148" w:rsidP="000819CC">
      <w:pPr>
        <w:pStyle w:val="ResumeBullet"/>
        <w:rPr>
          <w:sz w:val="22"/>
          <w:highlight w:val="yellow"/>
        </w:rPr>
      </w:pPr>
      <w:r w:rsidRPr="000A4743">
        <w:rPr>
          <w:highlight w:val="yellow"/>
        </w:rPr>
        <w:t>Contributed to the development of a model, adopted by the GOP, for distributing health functions within the government, including a government accreditation process.</w:t>
      </w:r>
    </w:p>
    <w:p w:rsidR="00321148" w:rsidRPr="000A4743" w:rsidRDefault="00321148" w:rsidP="00321148">
      <w:pPr>
        <w:pStyle w:val="ResumeBullet"/>
        <w:numPr>
          <w:ilvl w:val="0"/>
          <w:numId w:val="0"/>
        </w:numPr>
        <w:pBdr>
          <w:top w:val="single" w:sz="4" w:space="1" w:color="DA291C" w:themeColor="accent1"/>
        </w:pBdr>
        <w:spacing w:before="240" w:after="0"/>
        <w:ind w:left="720" w:hanging="720"/>
        <w:contextualSpacing w:val="0"/>
        <w:rPr>
          <w:highlight w:val="yellow"/>
        </w:rPr>
      </w:pPr>
      <w:r w:rsidRPr="000A4743">
        <w:rPr>
          <w:b/>
          <w:color w:val="DA291C" w:themeColor="accent1"/>
          <w:highlight w:val="yellow"/>
        </w:rPr>
        <w:t xml:space="preserve">Project Coordinator, </w:t>
      </w:r>
      <w:r w:rsidRPr="000A4743">
        <w:rPr>
          <w:highlight w:val="yellow"/>
        </w:rPr>
        <w:t>Project 2000, Development Associates</w:t>
      </w:r>
    </w:p>
    <w:p w:rsidR="00321148" w:rsidRPr="000A4743" w:rsidRDefault="00321148" w:rsidP="000819CC">
      <w:pPr>
        <w:pStyle w:val="ResumeYearCountry"/>
        <w:rPr>
          <w:highlight w:val="yellow"/>
        </w:rPr>
      </w:pPr>
      <w:r w:rsidRPr="000A4743">
        <w:rPr>
          <w:highlight w:val="yellow"/>
        </w:rPr>
        <w:t>1995–2002 | LIMA, PERU</w:t>
      </w:r>
    </w:p>
    <w:p w:rsidR="00321148" w:rsidRPr="000A4743" w:rsidRDefault="00321148" w:rsidP="000819CC">
      <w:pPr>
        <w:pStyle w:val="ResumeBullet"/>
        <w:rPr>
          <w:rFonts w:eastAsia="Calibri"/>
          <w:highlight w:val="yellow"/>
          <w:lang w:val="en-GB"/>
        </w:rPr>
      </w:pPr>
      <w:r w:rsidRPr="000A4743">
        <w:rPr>
          <w:rFonts w:eastAsia="Calibri"/>
          <w:highlight w:val="yellow"/>
          <w:lang w:val="en-GB"/>
        </w:rPr>
        <w:t xml:space="preserve">Led </w:t>
      </w:r>
      <w:r w:rsidRPr="000A4743">
        <w:rPr>
          <w:highlight w:val="yellow"/>
        </w:rPr>
        <w:t>the financing development component of Project 2000 that developed tools and methodologies for improving health financing, costing, and budgeting efficiency and effectiveness. These include a</w:t>
      </w:r>
      <w:r w:rsidRPr="000A4743">
        <w:rPr>
          <w:rFonts w:eastAsia="Calibri"/>
          <w:highlight w:val="yellow"/>
          <w:lang w:val="en-GB"/>
        </w:rPr>
        <w:t xml:space="preserve"> decentralized cost-based health programming and budgeting system for 107 provincial units; a cost and inpatient information system for 10 public </w:t>
      </w:r>
      <w:r w:rsidRPr="000A4743">
        <w:rPr>
          <w:rFonts w:eastAsia="Calibri"/>
          <w:highlight w:val="yellow"/>
          <w:lang w:val="en-GB"/>
        </w:rPr>
        <w:lastRenderedPageBreak/>
        <w:t xml:space="preserve">hospitals; a tariff-based prospective payment mechanism and a decentralized management improvement model for public hospitals </w:t>
      </w:r>
    </w:p>
    <w:p w:rsidR="00321148" w:rsidRPr="000A4743" w:rsidRDefault="00321148" w:rsidP="000819CC">
      <w:pPr>
        <w:pStyle w:val="ResumeBullet"/>
        <w:rPr>
          <w:highlight w:val="yellow"/>
        </w:rPr>
      </w:pPr>
      <w:r w:rsidRPr="000A4743">
        <w:rPr>
          <w:rFonts w:eastAsia="Calibri"/>
          <w:highlight w:val="yellow"/>
          <w:lang w:val="en-GB"/>
        </w:rPr>
        <w:t xml:space="preserve">Conducted research </w:t>
      </w:r>
      <w:r w:rsidRPr="000A4743">
        <w:rPr>
          <w:highlight w:val="yellow"/>
        </w:rPr>
        <w:t xml:space="preserve">to improve the health sector’s ability to target subsidies </w:t>
      </w:r>
      <w:r w:rsidRPr="000A4743">
        <w:rPr>
          <w:rFonts w:eastAsia="Calibri"/>
          <w:highlight w:val="yellow"/>
          <w:lang w:val="en-GB"/>
        </w:rPr>
        <w:t>and piloted a proxy means-test-based targeting and tariff system.</w:t>
      </w:r>
      <w:r w:rsidRPr="000A4743">
        <w:rPr>
          <w:highlight w:val="yellow"/>
        </w:rPr>
        <w:t xml:space="preserve"> The study was later used to develop Peru’s budgeting-by-results framework, primary social protection policies, and the Household Focalization System to effectively target social assistance.</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 xml:space="preserve">Department Chief, </w:t>
      </w:r>
      <w:r w:rsidRPr="000A4743">
        <w:rPr>
          <w:szCs w:val="24"/>
          <w:highlight w:val="yellow"/>
        </w:rPr>
        <w:t>Macroeconomic Indicators, Central Reserve Bank of Peru</w:t>
      </w:r>
    </w:p>
    <w:p w:rsidR="00321148" w:rsidRPr="000A4743" w:rsidRDefault="00321148" w:rsidP="000819CC">
      <w:pPr>
        <w:pStyle w:val="ResumeYearCountry"/>
        <w:rPr>
          <w:highlight w:val="yellow"/>
        </w:rPr>
      </w:pPr>
      <w:r w:rsidRPr="000A4743">
        <w:rPr>
          <w:highlight w:val="yellow"/>
        </w:rPr>
        <w:t>1991–1994 | LIMA, PERU</w:t>
      </w:r>
    </w:p>
    <w:p w:rsidR="00321148" w:rsidRPr="00FF0ECB" w:rsidRDefault="00321148" w:rsidP="000819CC">
      <w:pPr>
        <w:pStyle w:val="ResumeBullet"/>
        <w:rPr>
          <w:rFonts w:eastAsia="Calibri"/>
          <w:highlight w:val="yellow"/>
        </w:rPr>
      </w:pPr>
      <w:r w:rsidRPr="00FF0ECB">
        <w:rPr>
          <w:rFonts w:eastAsia="Calibri"/>
          <w:highlight w:val="yellow"/>
        </w:rPr>
        <w:t>Conducted research and analysis, and published macroeconomic indicators and economic research papers</w:t>
      </w:r>
      <w:r w:rsidR="002B5A23" w:rsidRPr="00FF0ECB">
        <w:rPr>
          <w:rFonts w:eastAsia="Calibri"/>
          <w:highlight w:val="yellow"/>
        </w:rPr>
        <w:t xml:space="preserve">. </w:t>
      </w:r>
    </w:p>
    <w:p w:rsidR="00321148" w:rsidRPr="000A4743" w:rsidRDefault="00321148" w:rsidP="00321148">
      <w:pPr>
        <w:pStyle w:val="ResumebodyTextnospaceafter"/>
        <w:pBdr>
          <w:top w:val="single" w:sz="4" w:space="1" w:color="DA291C" w:themeColor="accent1"/>
        </w:pBdr>
        <w:ind w:left="720" w:hanging="720"/>
        <w:rPr>
          <w:szCs w:val="24"/>
          <w:highlight w:val="yellow"/>
        </w:rPr>
      </w:pPr>
      <w:r w:rsidRPr="000A4743">
        <w:rPr>
          <w:b/>
          <w:color w:val="DA291C" w:themeColor="accent1"/>
          <w:szCs w:val="24"/>
          <w:highlight w:val="yellow"/>
        </w:rPr>
        <w:t xml:space="preserve">Economic Analyst and Manager, </w:t>
      </w:r>
      <w:r w:rsidRPr="000A4743">
        <w:rPr>
          <w:szCs w:val="24"/>
          <w:highlight w:val="yellow"/>
        </w:rPr>
        <w:t>Department of Social Studies,</w:t>
      </w:r>
      <w:r w:rsidRPr="000A4743">
        <w:rPr>
          <w:b/>
          <w:szCs w:val="24"/>
          <w:highlight w:val="yellow"/>
        </w:rPr>
        <w:t xml:space="preserve"> </w:t>
      </w:r>
      <w:r w:rsidRPr="000A4743">
        <w:rPr>
          <w:szCs w:val="24"/>
          <w:highlight w:val="yellow"/>
        </w:rPr>
        <w:t>Central Reserve Bank of Peru</w:t>
      </w:r>
    </w:p>
    <w:p w:rsidR="00321148" w:rsidRPr="000A4743" w:rsidRDefault="00321148" w:rsidP="000819CC">
      <w:pPr>
        <w:pStyle w:val="ResumeYearCountry"/>
        <w:rPr>
          <w:highlight w:val="yellow"/>
        </w:rPr>
      </w:pPr>
      <w:r w:rsidRPr="000A4743">
        <w:rPr>
          <w:highlight w:val="yellow"/>
        </w:rPr>
        <w:t>1984–1989 | LIMA, PERU</w:t>
      </w:r>
    </w:p>
    <w:p w:rsidR="00321148" w:rsidRPr="000A4743" w:rsidRDefault="00321148" w:rsidP="000819CC">
      <w:pPr>
        <w:pStyle w:val="ResumeBullet"/>
        <w:rPr>
          <w:highlight w:val="yellow"/>
        </w:rPr>
      </w:pPr>
      <w:r w:rsidRPr="000A4743">
        <w:rPr>
          <w:highlight w:val="yellow"/>
        </w:rPr>
        <w:t xml:space="preserve">Led research in the following areas: </w:t>
      </w:r>
      <w:r w:rsidRPr="000A4743">
        <w:rPr>
          <w:rFonts w:eastAsia="Calibri"/>
          <w:highlight w:val="yellow"/>
          <w:lang w:val="en-GB"/>
        </w:rPr>
        <w:t>social sector policy, income distribution, poverty maps, poverty measurement, labor markets, and health, education, and food subsidies.</w:t>
      </w:r>
    </w:p>
    <w:p w:rsidR="00321148" w:rsidRPr="000A4743" w:rsidRDefault="00321148" w:rsidP="000819CC">
      <w:pPr>
        <w:pStyle w:val="ResumeIconHeading"/>
        <w:rPr>
          <w:highlight w:val="yellow"/>
        </w:rPr>
      </w:pPr>
      <w:r w:rsidRPr="000A4743">
        <w:rPr>
          <w:noProof/>
          <w:highlight w:val="yellow"/>
        </w:rPr>
        <w:drawing>
          <wp:inline distT="0" distB="0" distL="0" distR="0" wp14:anchorId="63DFA71F" wp14:editId="161B3A10">
            <wp:extent cx="1286259" cy="41757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tion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86259" cy="417577"/>
                    </a:xfrm>
                    <a:prstGeom prst="rect">
                      <a:avLst/>
                    </a:prstGeom>
                  </pic:spPr>
                </pic:pic>
              </a:graphicData>
            </a:graphic>
          </wp:inline>
        </w:drawing>
      </w:r>
    </w:p>
    <w:p w:rsidR="00321148" w:rsidRPr="00E5034D" w:rsidRDefault="00321148" w:rsidP="00321148">
      <w:pPr>
        <w:pStyle w:val="ResumePublications"/>
        <w:ind w:left="720" w:hanging="720"/>
        <w:rPr>
          <w:rFonts w:eastAsia="Calibri"/>
          <w:szCs w:val="24"/>
          <w:highlight w:val="yellow"/>
        </w:rPr>
      </w:pPr>
      <w:r w:rsidRPr="00E5034D">
        <w:rPr>
          <w:rFonts w:eastAsia="Calibri"/>
          <w:szCs w:val="24"/>
          <w:highlight w:val="yellow"/>
        </w:rPr>
        <w:t xml:space="preserve">Habich, M. </w:t>
      </w:r>
      <w:r w:rsidRPr="000A4743">
        <w:rPr>
          <w:szCs w:val="24"/>
          <w:highlight w:val="yellow"/>
          <w:shd w:val="clear" w:color="auto" w:fill="FFFFFF"/>
        </w:rPr>
        <w:t>Roadmap for the implementation of health reform in Peru</w:t>
      </w:r>
      <w:r w:rsidRPr="00E5034D">
        <w:rPr>
          <w:rFonts w:eastAsia="Calibri"/>
          <w:szCs w:val="24"/>
          <w:highlight w:val="yellow"/>
        </w:rPr>
        <w:t>. Inter-American Development Bank. 2016</w:t>
      </w:r>
    </w:p>
    <w:p w:rsidR="00321148" w:rsidRPr="00E5034D" w:rsidRDefault="00321148" w:rsidP="00321148">
      <w:pPr>
        <w:pStyle w:val="ResumePublications"/>
        <w:ind w:left="720" w:hanging="720"/>
        <w:rPr>
          <w:rFonts w:eastAsia="Calibri"/>
          <w:szCs w:val="24"/>
          <w:highlight w:val="yellow"/>
        </w:rPr>
      </w:pPr>
      <w:r w:rsidRPr="00E5034D">
        <w:rPr>
          <w:rFonts w:eastAsia="Calibri"/>
          <w:szCs w:val="24"/>
          <w:highlight w:val="yellow"/>
        </w:rPr>
        <w:t xml:space="preserve">Habich, M. </w:t>
      </w:r>
      <w:r w:rsidRPr="000A4743">
        <w:rPr>
          <w:color w:val="212121"/>
          <w:szCs w:val="24"/>
          <w:highlight w:val="yellow"/>
          <w:lang w:val="en"/>
        </w:rPr>
        <w:t>Advances in the implementation of health reform laws</w:t>
      </w:r>
      <w:r w:rsidRPr="00E5034D">
        <w:rPr>
          <w:rFonts w:eastAsia="Calibri"/>
          <w:szCs w:val="24"/>
          <w:highlight w:val="yellow"/>
        </w:rPr>
        <w:t>. World Bank. 2015</w:t>
      </w:r>
    </w:p>
    <w:p w:rsidR="00321148" w:rsidRPr="000A4743" w:rsidRDefault="00321148" w:rsidP="00321148">
      <w:pPr>
        <w:pStyle w:val="ResumePublications"/>
        <w:ind w:left="720" w:hanging="720"/>
        <w:rPr>
          <w:rFonts w:eastAsia="Calibri"/>
          <w:szCs w:val="24"/>
          <w:highlight w:val="yellow"/>
          <w:lang w:val="en-GB"/>
        </w:rPr>
      </w:pPr>
      <w:r w:rsidRPr="00E5034D">
        <w:rPr>
          <w:rFonts w:eastAsia="Calibri"/>
          <w:szCs w:val="24"/>
          <w:highlight w:val="yellow"/>
        </w:rPr>
        <w:t xml:space="preserve">Habich, M. and M. Madueño. </w:t>
      </w:r>
      <w:r w:rsidRPr="000A4743">
        <w:rPr>
          <w:color w:val="212121"/>
          <w:highlight w:val="yellow"/>
          <w:shd w:val="clear" w:color="auto" w:fill="FFFFFF"/>
        </w:rPr>
        <w:t>Willingness of medium and high income independent workers to pay for health insurance</w:t>
      </w:r>
      <w:r w:rsidRPr="000A4743">
        <w:rPr>
          <w:rFonts w:eastAsia="Calibri"/>
          <w:szCs w:val="24"/>
          <w:highlight w:val="yellow"/>
          <w:lang w:val="en-GB"/>
        </w:rPr>
        <w:t>. ¿Is there demand potential? CIES, Lima 2004.</w:t>
      </w:r>
    </w:p>
    <w:p w:rsidR="00321148" w:rsidRPr="000A4743" w:rsidRDefault="00321148" w:rsidP="00321148">
      <w:pPr>
        <w:pStyle w:val="ResumePublications"/>
        <w:ind w:left="720" w:hanging="720"/>
        <w:rPr>
          <w:rFonts w:eastAsia="Calibri"/>
          <w:szCs w:val="24"/>
          <w:highlight w:val="yellow"/>
          <w:lang w:val="en-GB"/>
        </w:rPr>
      </w:pPr>
      <w:r w:rsidRPr="00E5034D">
        <w:rPr>
          <w:rFonts w:eastAsia="Calibri"/>
          <w:szCs w:val="24"/>
          <w:highlight w:val="yellow"/>
        </w:rPr>
        <w:t xml:space="preserve">Project 2000. </w:t>
      </w:r>
      <w:r w:rsidRPr="000A4743">
        <w:rPr>
          <w:color w:val="212121"/>
          <w:szCs w:val="24"/>
          <w:highlight w:val="yellow"/>
          <w:lang w:val="en"/>
        </w:rPr>
        <w:t>Cost-based budget programming system</w:t>
      </w:r>
      <w:r w:rsidRPr="00E5034D">
        <w:rPr>
          <w:rFonts w:eastAsia="Calibri"/>
          <w:szCs w:val="24"/>
          <w:highlight w:val="yellow"/>
        </w:rPr>
        <w:t xml:space="preserve">: </w:t>
      </w:r>
      <w:r w:rsidRPr="000A4743">
        <w:rPr>
          <w:color w:val="212121"/>
          <w:szCs w:val="24"/>
          <w:highlight w:val="yellow"/>
          <w:lang w:val="en"/>
        </w:rPr>
        <w:t>a tool for improving the quality of spending</w:t>
      </w:r>
      <w:r w:rsidRPr="00E5034D">
        <w:rPr>
          <w:rFonts w:eastAsia="Calibri"/>
          <w:szCs w:val="24"/>
          <w:highlight w:val="yellow"/>
        </w:rPr>
        <w:t xml:space="preserve">. </w:t>
      </w:r>
      <w:r w:rsidRPr="000A4743">
        <w:rPr>
          <w:rFonts w:eastAsia="Calibri"/>
          <w:szCs w:val="24"/>
          <w:highlight w:val="yellow"/>
          <w:lang w:val="en-GB"/>
        </w:rPr>
        <w:t>Ministry of Health, Lima 1999.</w:t>
      </w:r>
    </w:p>
    <w:p w:rsidR="00321148" w:rsidRPr="000A4743" w:rsidRDefault="00321148" w:rsidP="00321148">
      <w:pPr>
        <w:pStyle w:val="ResumePublications"/>
        <w:ind w:left="720" w:hanging="720"/>
        <w:rPr>
          <w:rFonts w:eastAsia="Calibri"/>
          <w:szCs w:val="24"/>
          <w:highlight w:val="yellow"/>
          <w:lang w:val="en-GB"/>
        </w:rPr>
      </w:pPr>
      <w:r w:rsidRPr="00E5034D">
        <w:rPr>
          <w:rFonts w:eastAsia="Calibri"/>
          <w:szCs w:val="24"/>
          <w:highlight w:val="yellow"/>
        </w:rPr>
        <w:t xml:space="preserve">Project 2000. </w:t>
      </w:r>
      <w:r w:rsidRPr="000A4743">
        <w:rPr>
          <w:color w:val="212121"/>
          <w:szCs w:val="24"/>
          <w:highlight w:val="yellow"/>
          <w:lang w:val="en"/>
        </w:rPr>
        <w:t>Hospital cost and income system</w:t>
      </w:r>
      <w:r w:rsidRPr="00E5034D">
        <w:rPr>
          <w:rFonts w:eastAsia="Calibri"/>
          <w:szCs w:val="24"/>
          <w:highlight w:val="yellow"/>
        </w:rPr>
        <w:t xml:space="preserve">: analysis of results. </w:t>
      </w:r>
      <w:r w:rsidRPr="000A4743">
        <w:rPr>
          <w:rFonts w:eastAsia="Calibri"/>
          <w:szCs w:val="24"/>
          <w:highlight w:val="yellow"/>
          <w:lang w:val="en-GB"/>
        </w:rPr>
        <w:t>Ministry of Health, Lima 1999.</w:t>
      </w:r>
    </w:p>
    <w:p w:rsidR="00321148" w:rsidRPr="000A4743" w:rsidRDefault="00321148" w:rsidP="00321148">
      <w:pPr>
        <w:pStyle w:val="ResumePublications"/>
        <w:ind w:left="720" w:hanging="720"/>
        <w:rPr>
          <w:rFonts w:eastAsia="Calibri"/>
          <w:szCs w:val="24"/>
          <w:highlight w:val="yellow"/>
          <w:lang w:val="en-GB"/>
        </w:rPr>
      </w:pPr>
      <w:r w:rsidRPr="00E5034D">
        <w:rPr>
          <w:rFonts w:eastAsia="Calibri"/>
          <w:szCs w:val="24"/>
          <w:highlight w:val="yellow"/>
        </w:rPr>
        <w:t xml:space="preserve">Project 2000. </w:t>
      </w:r>
      <w:r w:rsidRPr="000A4743">
        <w:rPr>
          <w:color w:val="212121"/>
          <w:szCs w:val="24"/>
          <w:highlight w:val="yellow"/>
          <w:lang w:val="en"/>
        </w:rPr>
        <w:t>User identification system</w:t>
      </w:r>
      <w:r w:rsidRPr="00E5034D">
        <w:rPr>
          <w:rFonts w:eastAsia="Calibri"/>
          <w:szCs w:val="24"/>
          <w:highlight w:val="yellow"/>
        </w:rPr>
        <w:t xml:space="preserve">: </w:t>
      </w:r>
      <w:r w:rsidRPr="000A4743">
        <w:rPr>
          <w:color w:val="212121"/>
          <w:szCs w:val="24"/>
          <w:highlight w:val="yellow"/>
          <w:lang w:val="en"/>
        </w:rPr>
        <w:t>improving equity in the public subsidy</w:t>
      </w:r>
      <w:r w:rsidRPr="00E5034D">
        <w:rPr>
          <w:rFonts w:eastAsia="Calibri"/>
          <w:szCs w:val="24"/>
          <w:highlight w:val="yellow"/>
        </w:rPr>
        <w:t xml:space="preserve">. </w:t>
      </w:r>
      <w:r w:rsidRPr="000A4743">
        <w:rPr>
          <w:rFonts w:eastAsia="Calibri"/>
          <w:szCs w:val="24"/>
          <w:highlight w:val="yellow"/>
          <w:lang w:val="en-GB"/>
        </w:rPr>
        <w:t>Ministry of Health, Lima 1999.</w:t>
      </w:r>
    </w:p>
    <w:p w:rsidR="00321148" w:rsidRPr="000A4743" w:rsidRDefault="00321148" w:rsidP="00321148">
      <w:pPr>
        <w:pStyle w:val="ResumePublications"/>
        <w:ind w:left="720" w:hanging="720"/>
        <w:rPr>
          <w:rFonts w:eastAsia="Calibri"/>
          <w:szCs w:val="24"/>
          <w:highlight w:val="yellow"/>
          <w:lang w:val="en-GB"/>
        </w:rPr>
      </w:pPr>
      <w:r w:rsidRPr="00E5034D">
        <w:rPr>
          <w:rFonts w:eastAsia="Calibri"/>
          <w:szCs w:val="24"/>
          <w:highlight w:val="yellow"/>
        </w:rPr>
        <w:t xml:space="preserve">Project 2000. </w:t>
      </w:r>
      <w:r w:rsidRPr="000A4743">
        <w:rPr>
          <w:color w:val="212121"/>
          <w:szCs w:val="24"/>
          <w:highlight w:val="yellow"/>
          <w:lang w:val="en"/>
        </w:rPr>
        <w:t>Hospital management model: results of a pilot</w:t>
      </w:r>
      <w:r w:rsidRPr="00E5034D">
        <w:rPr>
          <w:rFonts w:eastAsia="Calibri"/>
          <w:szCs w:val="24"/>
          <w:highlight w:val="yellow"/>
        </w:rPr>
        <w:t xml:space="preserve">. </w:t>
      </w:r>
      <w:r w:rsidRPr="000A4743">
        <w:rPr>
          <w:rFonts w:eastAsia="Calibri"/>
          <w:szCs w:val="24"/>
          <w:highlight w:val="yellow"/>
          <w:lang w:val="en-GB"/>
        </w:rPr>
        <w:t>Ministry of Health, Lima 1999.</w:t>
      </w:r>
    </w:p>
    <w:p w:rsidR="00321148" w:rsidRPr="000A4743" w:rsidRDefault="00321148" w:rsidP="00321148">
      <w:pPr>
        <w:pStyle w:val="ResumePublications"/>
        <w:ind w:left="0" w:firstLine="0"/>
        <w:rPr>
          <w:rFonts w:eastAsia="Calibri"/>
          <w:szCs w:val="24"/>
          <w:highlight w:val="yellow"/>
          <w:lang w:val="en-GB"/>
        </w:rPr>
      </w:pPr>
      <w:r w:rsidRPr="00E5034D">
        <w:rPr>
          <w:rFonts w:eastAsia="Calibri"/>
          <w:szCs w:val="24"/>
          <w:highlight w:val="yellow"/>
        </w:rPr>
        <w:t xml:space="preserve">Project 2000. Health sector financial flows 1994-1995. </w:t>
      </w:r>
      <w:r w:rsidRPr="000A4743">
        <w:rPr>
          <w:rFonts w:eastAsia="Calibri"/>
          <w:szCs w:val="24"/>
          <w:highlight w:val="yellow"/>
          <w:lang w:val="en-GB"/>
        </w:rPr>
        <w:t>Ministry of Health, Lima 1997.</w:t>
      </w:r>
    </w:p>
    <w:p w:rsidR="00321148" w:rsidRPr="000A4743" w:rsidRDefault="00321148" w:rsidP="00321148">
      <w:pPr>
        <w:pStyle w:val="ResumePublications"/>
        <w:ind w:left="0" w:firstLine="0"/>
        <w:rPr>
          <w:rFonts w:eastAsia="Calibri"/>
          <w:szCs w:val="24"/>
          <w:highlight w:val="yellow"/>
          <w:lang w:val="en-GB"/>
        </w:rPr>
      </w:pPr>
      <w:r w:rsidRPr="00E5034D">
        <w:rPr>
          <w:rFonts w:eastAsia="Calibri"/>
          <w:szCs w:val="24"/>
          <w:highlight w:val="yellow"/>
        </w:rPr>
        <w:t xml:space="preserve">Project 2000. </w:t>
      </w:r>
      <w:r w:rsidRPr="000A4743">
        <w:rPr>
          <w:color w:val="212121"/>
          <w:szCs w:val="24"/>
          <w:highlight w:val="yellow"/>
          <w:lang w:val="en"/>
        </w:rPr>
        <w:t>Analysis of public expenditure on maternal and child services in 12 regions of</w:t>
      </w:r>
    </w:p>
    <w:p w:rsidR="00321148" w:rsidRPr="00E5034D" w:rsidRDefault="00321148" w:rsidP="00321148">
      <w:pPr>
        <w:pStyle w:val="ResumePublications"/>
        <w:ind w:left="0" w:firstLine="0"/>
        <w:rPr>
          <w:rFonts w:eastAsia="Calibri"/>
          <w:szCs w:val="24"/>
          <w:highlight w:val="yellow"/>
        </w:rPr>
      </w:pPr>
      <w:r w:rsidRPr="00E5034D">
        <w:rPr>
          <w:rFonts w:eastAsia="Calibri"/>
          <w:szCs w:val="24"/>
          <w:highlight w:val="yellow"/>
        </w:rPr>
        <w:t xml:space="preserve">Perú. </w:t>
      </w:r>
      <w:r w:rsidRPr="000A4743">
        <w:rPr>
          <w:rFonts w:eastAsia="Calibri"/>
          <w:szCs w:val="24"/>
          <w:highlight w:val="yellow"/>
          <w:lang w:val="en-GB"/>
        </w:rPr>
        <w:t>Ministry of Health, Lima 1996.</w:t>
      </w:r>
    </w:p>
    <w:p w:rsidR="00321148" w:rsidRDefault="00321148" w:rsidP="00321148">
      <w:pPr>
        <w:pStyle w:val="ResumePublications"/>
        <w:ind w:left="720" w:hanging="720"/>
        <w:rPr>
          <w:rFonts w:eastAsia="Calibri"/>
          <w:szCs w:val="24"/>
          <w:lang w:val="es-ES"/>
        </w:rPr>
      </w:pPr>
      <w:r w:rsidRPr="000A4743">
        <w:rPr>
          <w:rFonts w:eastAsia="Calibri"/>
          <w:szCs w:val="24"/>
          <w:highlight w:val="yellow"/>
          <w:lang w:val="en-GB"/>
        </w:rPr>
        <w:t xml:space="preserve">Habich, M. Evolution of public spending 1980-1990. </w:t>
      </w:r>
      <w:r w:rsidRPr="00E5034D">
        <w:rPr>
          <w:rFonts w:eastAsia="Calibri"/>
          <w:szCs w:val="24"/>
          <w:highlight w:val="yellow"/>
          <w:lang w:val="es-ES"/>
        </w:rPr>
        <w:t>Universidad Peruana Cayetano Heredia, Lima 1992.</w:t>
      </w:r>
    </w:p>
    <w:p w:rsidR="000819CC" w:rsidRPr="00E5034D" w:rsidRDefault="000819CC" w:rsidP="000819CC">
      <w:pPr>
        <w:pStyle w:val="ResumeIconHeading"/>
        <w:rPr>
          <w:lang w:val="es-ES"/>
        </w:rPr>
      </w:pPr>
      <w:r w:rsidRPr="00C304DF">
        <w:rPr>
          <w:noProof/>
        </w:rPr>
        <w:drawing>
          <wp:inline distT="0" distB="0" distL="0" distR="0" wp14:anchorId="2D8F3D92" wp14:editId="6B39E7FF">
            <wp:extent cx="1180404" cy="414655"/>
            <wp:effectExtent l="0" t="0" r="127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80404" cy="414655"/>
                    </a:xfrm>
                    <a:prstGeom prst="rect">
                      <a:avLst/>
                    </a:prstGeom>
                    <a:noFill/>
                    <a:ln>
                      <a:noFill/>
                    </a:ln>
                  </pic:spPr>
                </pic:pic>
              </a:graphicData>
            </a:graphic>
          </wp:inline>
        </w:drawing>
      </w:r>
    </w:p>
    <w:p w:rsidR="005522F8" w:rsidRPr="000A4743" w:rsidRDefault="005522F8" w:rsidP="000819CC">
      <w:pPr>
        <w:pStyle w:val="ResumeBullet"/>
        <w:rPr>
          <w:highlight w:val="yellow"/>
        </w:rPr>
      </w:pPr>
      <w:r w:rsidRPr="00E5034D">
        <w:rPr>
          <w:highlight w:val="yellow"/>
          <w:lang w:val="es-ES"/>
        </w:rPr>
        <w:t xml:space="preserve">Luis Seminario - Ex CTO USAID Perú. </w:t>
      </w:r>
      <w:r w:rsidRPr="000A4743">
        <w:rPr>
          <w:highlight w:val="yellow"/>
        </w:rPr>
        <w:t>+51998492255. </w:t>
      </w:r>
      <w:hyperlink r:id="rId56" w:history="1">
        <w:r w:rsidRPr="000A4743">
          <w:rPr>
            <w:rStyle w:val="Hyperlink"/>
            <w:szCs w:val="24"/>
            <w:highlight w:val="yellow"/>
          </w:rPr>
          <w:t>lsemcar@hotmail.com</w:t>
        </w:r>
      </w:hyperlink>
    </w:p>
    <w:p w:rsidR="005522F8" w:rsidRPr="000A4743" w:rsidRDefault="005522F8" w:rsidP="000819CC">
      <w:pPr>
        <w:pStyle w:val="ResumeBullet"/>
        <w:rPr>
          <w:highlight w:val="yellow"/>
        </w:rPr>
      </w:pPr>
      <w:r w:rsidRPr="000A4743">
        <w:rPr>
          <w:highlight w:val="yellow"/>
        </w:rPr>
        <w:t>Oscar Ugarte - Ex-Minister of Health (only Spanish). +51996680021. </w:t>
      </w:r>
      <w:hyperlink r:id="rId57" w:history="1">
        <w:r w:rsidRPr="000A4743">
          <w:rPr>
            <w:rStyle w:val="Hyperlink"/>
            <w:szCs w:val="24"/>
            <w:highlight w:val="yellow"/>
          </w:rPr>
          <w:t>ougarteu@gmail.com</w:t>
        </w:r>
      </w:hyperlink>
    </w:p>
    <w:p w:rsidR="000819CC" w:rsidRDefault="005522F8" w:rsidP="000819CC">
      <w:pPr>
        <w:pStyle w:val="ResumeBullet"/>
        <w:rPr>
          <w:rStyle w:val="Hyperlink"/>
          <w:szCs w:val="24"/>
          <w:highlight w:val="yellow"/>
        </w:rPr>
      </w:pPr>
      <w:r w:rsidRPr="000A4743">
        <w:rPr>
          <w:highlight w:val="yellow"/>
        </w:rPr>
        <w:t>Agnes Soucat. Director of Department of Health Systems, Financing and Governance. WHO. +41 (0)22 791 43 10. </w:t>
      </w:r>
      <w:hyperlink r:id="rId58" w:history="1">
        <w:r w:rsidRPr="000A4743">
          <w:rPr>
            <w:rStyle w:val="Hyperlink"/>
            <w:szCs w:val="24"/>
            <w:highlight w:val="yellow"/>
          </w:rPr>
          <w:t>soucata@who.int</w:t>
        </w:r>
      </w:hyperlink>
    </w:p>
    <w:p w:rsidR="000819CC" w:rsidRDefault="000819CC" w:rsidP="000819CC">
      <w:pPr>
        <w:pStyle w:val="BodyText"/>
        <w:rPr>
          <w:rStyle w:val="Hyperlink"/>
          <w:szCs w:val="24"/>
          <w:highlight w:val="yellow"/>
        </w:rPr>
      </w:pPr>
      <w:r>
        <w:rPr>
          <w:rStyle w:val="Hyperlink"/>
          <w:szCs w:val="24"/>
          <w:highlight w:val="yellow"/>
        </w:rPr>
        <w:br w:type="page"/>
      </w:r>
    </w:p>
    <w:p w:rsidR="005522F8" w:rsidRPr="000A4743" w:rsidRDefault="000819CC" w:rsidP="000819CC">
      <w:pPr>
        <w:shd w:val="clear" w:color="auto" w:fill="FFFFFF"/>
        <w:spacing w:after="0"/>
        <w:jc w:val="center"/>
        <w:rPr>
          <w:color w:val="000000"/>
          <w:szCs w:val="24"/>
        </w:rPr>
      </w:pPr>
      <w:r>
        <w:rPr>
          <w:noProof/>
          <w:color w:val="000000"/>
          <w:szCs w:val="24"/>
        </w:rPr>
        <w:lastRenderedPageBreak/>
        <w:drawing>
          <wp:inline distT="0" distB="0" distL="0" distR="0" wp14:anchorId="2786194D" wp14:editId="5E855598">
            <wp:extent cx="5401733" cy="8187816"/>
            <wp:effectExtent l="0" t="0" r="889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 Template_IHS TO1 MH.jpg"/>
                    <pic:cNvPicPr/>
                  </pic:nvPicPr>
                  <pic:blipFill rotWithShape="1">
                    <a:blip r:embed="rId59" cstate="print">
                      <a:extLst>
                        <a:ext uri="{28A0092B-C50C-407E-A947-70E740481C1C}">
                          <a14:useLocalDpi xmlns:a14="http://schemas.microsoft.com/office/drawing/2010/main" val="0"/>
                        </a:ext>
                      </a:extLst>
                    </a:blip>
                    <a:srcRect t="3498"/>
                    <a:stretch/>
                  </pic:blipFill>
                  <pic:spPr bwMode="auto">
                    <a:xfrm>
                      <a:off x="0" y="0"/>
                      <a:ext cx="5401733" cy="81878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3150"/>
        <w:gridCol w:w="6210"/>
      </w:tblGrid>
      <w:tr w:rsidR="00DC2D6A" w:rsidRPr="0004571D" w:rsidTr="00292084">
        <w:trPr>
          <w:trHeight w:val="100"/>
          <w:jc w:val="center"/>
        </w:trPr>
        <w:tc>
          <w:tcPr>
            <w:tcW w:w="9360" w:type="dxa"/>
            <w:gridSpan w:val="2"/>
            <w:shd w:val="clear" w:color="auto" w:fill="DA291C"/>
          </w:tcPr>
          <w:p w:rsidR="00DC2D6A" w:rsidRPr="0004571D" w:rsidRDefault="00DC2D6A" w:rsidP="00BD143B">
            <w:pPr>
              <w:pStyle w:val="ResumeProposedPosition"/>
              <w:pageBreakBefore/>
            </w:pPr>
            <w:r>
              <w:lastRenderedPageBreak/>
              <w:t xml:space="preserve">MEL </w:t>
            </w:r>
            <w:r w:rsidR="008E17C8">
              <w:t>Specialist</w:t>
            </w:r>
          </w:p>
        </w:tc>
      </w:tr>
      <w:tr w:rsidR="00DC2D6A" w:rsidRPr="0004571D" w:rsidTr="008E17C8">
        <w:trPr>
          <w:trHeight w:val="1269"/>
          <w:jc w:val="center"/>
        </w:trPr>
        <w:tc>
          <w:tcPr>
            <w:tcW w:w="3150" w:type="dxa"/>
            <w:shd w:val="clear" w:color="auto" w:fill="D8DCDB"/>
          </w:tcPr>
          <w:p w:rsidR="00DC2D6A" w:rsidRPr="008E17C8" w:rsidRDefault="00DC2D6A" w:rsidP="00292084">
            <w:pPr>
              <w:pStyle w:val="ResumeName"/>
              <w:rPr>
                <w:sz w:val="44"/>
                <w:szCs w:val="44"/>
              </w:rPr>
            </w:pPr>
            <w:r w:rsidRPr="008E17C8">
              <w:rPr>
                <w:sz w:val="44"/>
                <w:szCs w:val="44"/>
              </w:rPr>
              <w:t>EKPENYONG EKANEM</w:t>
            </w:r>
          </w:p>
          <w:p w:rsidR="00DC2D6A" w:rsidRPr="00EA58DE" w:rsidRDefault="00DC2D6A" w:rsidP="00292084">
            <w:pPr>
              <w:pStyle w:val="ResumeCredentials"/>
            </w:pPr>
            <w:r>
              <w:t>MPH, MBBS</w:t>
            </w:r>
          </w:p>
        </w:tc>
        <w:tc>
          <w:tcPr>
            <w:tcW w:w="6210" w:type="dxa"/>
            <w:shd w:val="clear" w:color="auto" w:fill="D8DCDB"/>
            <w:vAlign w:val="center"/>
          </w:tcPr>
          <w:p w:rsidR="00DC2D6A" w:rsidRPr="00347272" w:rsidRDefault="00DC2D6A" w:rsidP="00347272">
            <w:pPr>
              <w:pStyle w:val="ResumeChecklist"/>
            </w:pPr>
            <w:r w:rsidRPr="00347272">
              <w:t xml:space="preserve">Skilled HSS professional with 10+ years of MEL leadership and deep understanding of how to apply data and learning to support </w:t>
            </w:r>
            <w:r w:rsidR="008E17C8" w:rsidRPr="00347272">
              <w:t>UHC</w:t>
            </w:r>
            <w:r w:rsidR="00025B26">
              <w:t xml:space="preserve"> </w:t>
            </w:r>
          </w:p>
          <w:p w:rsidR="00DC2D6A" w:rsidRPr="002A54C5" w:rsidRDefault="00DC2D6A" w:rsidP="00347272">
            <w:pPr>
              <w:pStyle w:val="ResumeChecklist"/>
            </w:pPr>
            <w:r w:rsidRPr="00347272">
              <w:t>Demonstrated expertise in data management and analysis, rigorous study protocols, health system mapping, and translation of data into action</w:t>
            </w:r>
          </w:p>
        </w:tc>
      </w:tr>
    </w:tbl>
    <w:p w:rsidR="00E61178" w:rsidRDefault="00E61178" w:rsidP="00347272">
      <w:pPr>
        <w:pStyle w:val="ResumeIconHeading"/>
      </w:pPr>
      <w:r w:rsidRPr="0004571D">
        <w:rPr>
          <w:noProof/>
        </w:rPr>
        <w:drawing>
          <wp:inline distT="0" distB="0" distL="0" distR="0" wp14:anchorId="3C319205" wp14:editId="54BB8F93">
            <wp:extent cx="1105535" cy="414655"/>
            <wp:effectExtent l="0" t="0" r="0" b="4445"/>
            <wp:docPr id="194" name="Picture 194" descr="/Volumes/dc1-vol3/Common/Creative Services/2017 Proposals/IHD/IHP-DRC Global 20223-2000 (March27)/Resumes/JPGS for resume/resume 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dc1-vol3/Common/Creative Services/2017 Proposals/IHD/IHP-DRC Global 20223-2000 (March27)/Resumes/JPGS for resume/resume sampl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05535" cy="414655"/>
                    </a:xfrm>
                    <a:prstGeom prst="rect">
                      <a:avLst/>
                    </a:prstGeom>
                    <a:noFill/>
                    <a:ln>
                      <a:noFill/>
                    </a:ln>
                  </pic:spPr>
                </pic:pic>
              </a:graphicData>
            </a:graphic>
          </wp:inline>
        </w:drawing>
      </w:r>
    </w:p>
    <w:p w:rsidR="00E61178" w:rsidRPr="005269FF" w:rsidRDefault="00E61178" w:rsidP="00347272">
      <w:pPr>
        <w:pStyle w:val="ResumeBodyText"/>
      </w:pPr>
      <w:r w:rsidRPr="005269FF">
        <w:t xml:space="preserve">Dr. Ekpenyong Ekanem </w:t>
      </w:r>
      <w:r>
        <w:t>has</w:t>
      </w:r>
      <w:r w:rsidRPr="005269FF">
        <w:t xml:space="preserve"> more than nine years of experience </w:t>
      </w:r>
      <w:r w:rsidRPr="0064049B">
        <w:rPr>
          <w:i/>
        </w:rPr>
        <w:t xml:space="preserve">leading and implementing M&amp;E, adaptive management, and learning activities </w:t>
      </w:r>
      <w:r w:rsidRPr="0064049B">
        <w:t>for public</w:t>
      </w:r>
      <w:r w:rsidRPr="005269FF">
        <w:t xml:space="preserve"> health programs in LMICs. </w:t>
      </w:r>
      <w:r w:rsidR="0043632E">
        <w:t>As</w:t>
      </w:r>
      <w:r>
        <w:rPr>
          <w:lang w:val="en-GB"/>
        </w:rPr>
        <w:t xml:space="preserve"> the M&amp;E Lead</w:t>
      </w:r>
      <w:r w:rsidRPr="00B6662A">
        <w:rPr>
          <w:lang w:val="en-GB"/>
        </w:rPr>
        <w:t xml:space="preserve"> </w:t>
      </w:r>
      <w:r>
        <w:rPr>
          <w:lang w:val="en-GB"/>
        </w:rPr>
        <w:t xml:space="preserve">and Deputy Country Manager </w:t>
      </w:r>
      <w:r w:rsidRPr="00B6662A">
        <w:rPr>
          <w:lang w:val="en-GB"/>
        </w:rPr>
        <w:t>for HFG</w:t>
      </w:r>
      <w:r>
        <w:rPr>
          <w:lang w:val="en-GB"/>
        </w:rPr>
        <w:t xml:space="preserve"> Nigeria</w:t>
      </w:r>
      <w:r w:rsidR="0043632E">
        <w:rPr>
          <w:lang w:val="en-GB"/>
        </w:rPr>
        <w:t xml:space="preserve">, he </w:t>
      </w:r>
      <w:r>
        <w:rPr>
          <w:lang w:val="en-GB"/>
        </w:rPr>
        <w:t>supervise</w:t>
      </w:r>
      <w:r w:rsidR="0043632E">
        <w:rPr>
          <w:lang w:val="en-GB"/>
        </w:rPr>
        <w:t>d</w:t>
      </w:r>
      <w:r>
        <w:rPr>
          <w:lang w:val="en-GB"/>
        </w:rPr>
        <w:t xml:space="preserve"> and coordinate</w:t>
      </w:r>
      <w:r w:rsidR="0043632E">
        <w:rPr>
          <w:lang w:val="en-GB"/>
        </w:rPr>
        <w:t>d</w:t>
      </w:r>
      <w:r>
        <w:rPr>
          <w:lang w:val="en-GB"/>
        </w:rPr>
        <w:t xml:space="preserve"> MEL activities and </w:t>
      </w:r>
      <w:r w:rsidRPr="00151A5C">
        <w:rPr>
          <w:lang w:val="en-GB"/>
        </w:rPr>
        <w:t>work</w:t>
      </w:r>
      <w:r w:rsidR="0043632E">
        <w:rPr>
          <w:lang w:val="en-GB"/>
        </w:rPr>
        <w:t>ed</w:t>
      </w:r>
      <w:r w:rsidRPr="00151A5C">
        <w:rPr>
          <w:lang w:val="en-GB"/>
        </w:rPr>
        <w:t xml:space="preserve"> with country</w:t>
      </w:r>
      <w:r>
        <w:rPr>
          <w:lang w:val="en-GB"/>
        </w:rPr>
        <w:t xml:space="preserve"> and program</w:t>
      </w:r>
      <w:r w:rsidRPr="00151A5C">
        <w:rPr>
          <w:lang w:val="en-GB"/>
        </w:rPr>
        <w:t xml:space="preserve"> managers to oversee</w:t>
      </w:r>
      <w:r>
        <w:rPr>
          <w:lang w:val="en-GB"/>
        </w:rPr>
        <w:t xml:space="preserve"> the</w:t>
      </w:r>
      <w:r w:rsidRPr="00151A5C">
        <w:rPr>
          <w:lang w:val="en-GB"/>
        </w:rPr>
        <w:t xml:space="preserve"> collection of quality data and its analysis and translation into actionable information for </w:t>
      </w:r>
      <w:r>
        <w:rPr>
          <w:lang w:val="en-GB"/>
        </w:rPr>
        <w:t>p</w:t>
      </w:r>
      <w:r w:rsidRPr="00151A5C">
        <w:rPr>
          <w:lang w:val="en-GB"/>
        </w:rPr>
        <w:t>lanning and budgeting.</w:t>
      </w:r>
      <w:r>
        <w:rPr>
          <w:lang w:val="en-GB"/>
        </w:rPr>
        <w:t xml:space="preserve"> Dr. Ekanem has also </w:t>
      </w:r>
      <w:r w:rsidRPr="005269FF">
        <w:t xml:space="preserve">served as MEL </w:t>
      </w:r>
      <w:r w:rsidR="008E17C8">
        <w:t>Specialist</w:t>
      </w:r>
      <w:r w:rsidRPr="005269FF">
        <w:t xml:space="preserve"> in Zambia, Zimbabwe, Nigeria, </w:t>
      </w:r>
      <w:r>
        <w:t>Tanzania</w:t>
      </w:r>
      <w:r w:rsidRPr="005269FF">
        <w:t>, and South Sudan, where he supervised in-country M&amp;E teams and contributed to strategy development and re</w:t>
      </w:r>
      <w:r>
        <w:t>visions</w:t>
      </w:r>
      <w:r w:rsidRPr="005269FF">
        <w:t xml:space="preserve"> in response to technical reviews and client demands. </w:t>
      </w:r>
    </w:p>
    <w:p w:rsidR="00E61178" w:rsidRDefault="00E61178" w:rsidP="00347272">
      <w:pPr>
        <w:pStyle w:val="ResumeBodyText"/>
      </w:pPr>
      <w:r>
        <w:t xml:space="preserve">Dr. Ekanem’s expertise in </w:t>
      </w:r>
      <w:r w:rsidRPr="0064049B">
        <w:rPr>
          <w:i/>
        </w:rPr>
        <w:t>translating data into actionable information</w:t>
      </w:r>
      <w:r>
        <w:t xml:space="preserve"> is illustrated by his work in Nigeria under HFG, where he oversaw the development of a framework for gathering data on the health financing landscape. With a mandate to improve </w:t>
      </w:r>
      <w:r w:rsidR="007B3183">
        <w:t>domestic resource mobilization (</w:t>
      </w:r>
      <w:r>
        <w:t>DRM</w:t>
      </w:r>
      <w:r w:rsidR="007B3183">
        <w:t>)</w:t>
      </w:r>
      <w:r>
        <w:t xml:space="preserve"> for health, he supervised diagnostic assessments and data collection that enabled the project to translate </w:t>
      </w:r>
      <w:r w:rsidRPr="00C810ED">
        <w:t xml:space="preserve">lessons learned into actions that ultimately led USAID to expand the program and </w:t>
      </w:r>
      <w:r>
        <w:t xml:space="preserve">quadruple </w:t>
      </w:r>
      <w:r w:rsidRPr="00C810ED">
        <w:t xml:space="preserve">the budget. Dr. Ekanem has </w:t>
      </w:r>
      <w:r w:rsidRPr="0064049B">
        <w:rPr>
          <w:i/>
        </w:rPr>
        <w:t>designed rigorous study protocols</w:t>
      </w:r>
      <w:r w:rsidRPr="00C810ED">
        <w:t xml:space="preserve"> for multiple projects. For the </w:t>
      </w:r>
      <w:r>
        <w:t xml:space="preserve">SHOPS project in Tanzania, for example, he led revisions to a gender-sensitive protocol for collecting and analyzing data on provision of </w:t>
      </w:r>
      <w:r w:rsidRPr="003975EE">
        <w:t xml:space="preserve">prevention of mother-to-child transmission (PMTCT) of HIV/AIDS </w:t>
      </w:r>
      <w:r>
        <w:t>services by private sec</w:t>
      </w:r>
      <w:r w:rsidR="007B3183">
        <w:t>tor associations</w:t>
      </w:r>
      <w:r>
        <w:t>. His ability to ensure the data was disaggregated not just by sex but also by age helped SHOPS pilot an innovative strategy to use</w:t>
      </w:r>
      <w:r w:rsidR="007B3183" w:rsidRPr="007B3183">
        <w:t xml:space="preserve"> </w:t>
      </w:r>
      <w:r w:rsidR="007B3183">
        <w:t>private sector associations</w:t>
      </w:r>
      <w:r>
        <w:t xml:space="preserve"> to increase service coverage among adolescent mothers and other hard-to-reach groups. </w:t>
      </w:r>
    </w:p>
    <w:p w:rsidR="00E61178" w:rsidRDefault="00E61178" w:rsidP="00347272">
      <w:pPr>
        <w:pStyle w:val="ResumeBodyText"/>
      </w:pPr>
      <w:r w:rsidRPr="00D43D54">
        <w:t xml:space="preserve">Dr. Ekanem is skilled at </w:t>
      </w:r>
      <w:r w:rsidRPr="00D43D54">
        <w:rPr>
          <w:i/>
        </w:rPr>
        <w:t>health system mapping and performance assessment</w:t>
      </w:r>
      <w:r w:rsidRPr="00D43D54">
        <w:t>, as shown by his work with USAID to create the H</w:t>
      </w:r>
      <w:r w:rsidR="003C73C4">
        <w:t>ealth Systems Benchmarking Tool</w:t>
      </w:r>
      <w:r w:rsidRPr="00D43D54">
        <w:t xml:space="preserve">, a multi-sectoral indicator database that is currently being </w:t>
      </w:r>
      <w:r w:rsidRPr="00E27CD6">
        <w:t xml:space="preserve">used </w:t>
      </w:r>
      <w:r w:rsidRPr="00E27CD6">
        <w:rPr>
          <w:lang w:val="en-GB"/>
        </w:rPr>
        <w:t>by USAID missions, governments, and other donors</w:t>
      </w:r>
      <w:r w:rsidRPr="00A059E8">
        <w:rPr>
          <w:b/>
          <w:i/>
          <w:lang w:val="en-GB"/>
        </w:rPr>
        <w:t xml:space="preserve"> </w:t>
      </w:r>
      <w:r w:rsidRPr="00D43D54">
        <w:t xml:space="preserve">in more than 60 LMICs to </w:t>
      </w:r>
      <w:r>
        <w:t xml:space="preserve">benchmark and compare </w:t>
      </w:r>
      <w:r w:rsidRPr="00D43D54">
        <w:t xml:space="preserve">health system performance and customize HSS programming. </w:t>
      </w:r>
      <w:r>
        <w:t xml:space="preserve">Under the </w:t>
      </w:r>
      <w:r w:rsidRPr="00D43D54">
        <w:rPr>
          <w:rFonts w:eastAsia="Calibri"/>
          <w:bCs/>
        </w:rPr>
        <w:t xml:space="preserve">Service Availability and Readiness Assessment (SARA) Activity in Nigeria, </w:t>
      </w:r>
      <w:r>
        <w:rPr>
          <w:rFonts w:eastAsia="Calibri"/>
          <w:bCs/>
        </w:rPr>
        <w:t xml:space="preserve">he led </w:t>
      </w:r>
      <w:r w:rsidRPr="00D43D54">
        <w:rPr>
          <w:i/>
        </w:rPr>
        <w:t xml:space="preserve">quantitative and qualitative data management and </w:t>
      </w:r>
      <w:r w:rsidRPr="00595DD3">
        <w:rPr>
          <w:rFonts w:eastAsia="Calibri"/>
          <w:bCs/>
          <w:i/>
        </w:rPr>
        <w:t xml:space="preserve">analysis </w:t>
      </w:r>
      <w:r w:rsidRPr="00D43D54">
        <w:rPr>
          <w:rFonts w:eastAsia="Calibri"/>
          <w:bCs/>
        </w:rPr>
        <w:t xml:space="preserve">of more than 200 data points in six Nigerian states covering approximately 1,300 </w:t>
      </w:r>
      <w:r>
        <w:rPr>
          <w:rFonts w:eastAsia="Calibri"/>
          <w:bCs/>
        </w:rPr>
        <w:t xml:space="preserve">PHC facilities. </w:t>
      </w:r>
      <w:r w:rsidRPr="000C3AB6">
        <w:t xml:space="preserve">Dr. Ekanem </w:t>
      </w:r>
      <w:r>
        <w:t xml:space="preserve">is well-respected in the international donor community through his </w:t>
      </w:r>
      <w:r w:rsidRPr="000C3AB6">
        <w:t xml:space="preserve">work with USAID, DFID, </w:t>
      </w:r>
      <w:r>
        <w:t>BMGF</w:t>
      </w:r>
      <w:r w:rsidRPr="000C3AB6">
        <w:t xml:space="preserve">, and </w:t>
      </w:r>
      <w:r>
        <w:t xml:space="preserve">the </w:t>
      </w:r>
      <w:r w:rsidRPr="000C3AB6">
        <w:t>Lucille Packard Foundation</w:t>
      </w:r>
      <w:r>
        <w:t>.</w:t>
      </w:r>
      <w:r w:rsidRPr="006C1DB8">
        <w:t xml:space="preserve"> </w:t>
      </w:r>
      <w:r>
        <w:t>Dr. Ekanem is a native speaker of English, Igbo, and Efik and a skilled written and oral communicator.</w:t>
      </w:r>
    </w:p>
    <w:p w:rsidR="00347272" w:rsidRDefault="00347272" w:rsidP="00347272">
      <w:pPr>
        <w:pStyle w:val="ResumeIconHeading"/>
        <w:rPr>
          <w:b/>
        </w:rPr>
      </w:pPr>
      <w:r w:rsidRPr="000C3AB6">
        <w:rPr>
          <w:noProof/>
        </w:rPr>
        <w:drawing>
          <wp:inline distT="0" distB="0" distL="0" distR="0" wp14:anchorId="3A7FD85D" wp14:editId="559C3915">
            <wp:extent cx="1860550" cy="414655"/>
            <wp:effectExtent l="0" t="0" r="6350" b="4445"/>
            <wp:docPr id="253" name="Picture 253" descr="/Volumes/dc1-vol3/Common/Creative Services/2017 Proposals/IHD/IHP-DRC Global 20223-2000 (March27)/Resumes/JPGS for resume/resume s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60550" cy="414655"/>
                    </a:xfrm>
                    <a:prstGeom prst="rect">
                      <a:avLst/>
                    </a:prstGeom>
                    <a:noFill/>
                    <a:ln>
                      <a:noFill/>
                    </a:ln>
                  </pic:spPr>
                </pic:pic>
              </a:graphicData>
            </a:graphic>
          </wp:inline>
        </w:drawing>
      </w:r>
    </w:p>
    <w:p w:rsidR="00E61178" w:rsidRPr="000C3AB6" w:rsidRDefault="00E61178" w:rsidP="00C43D51">
      <w:pPr>
        <w:pStyle w:val="ResumeBullet"/>
      </w:pPr>
      <w:r w:rsidRPr="000C3AB6">
        <w:t>Master of Global Health Leadership</w:t>
      </w:r>
      <w:r>
        <w:t>/</w:t>
      </w:r>
      <w:r w:rsidRPr="000C3AB6">
        <w:t>MPH</w:t>
      </w:r>
      <w:r>
        <w:t>,</w:t>
      </w:r>
      <w:r w:rsidRPr="000C3AB6">
        <w:t xml:space="preserve"> Concentration in Glob</w:t>
      </w:r>
      <w:r>
        <w:t>al Health Policy and Management,</w:t>
      </w:r>
      <w:r w:rsidRPr="000C3AB6">
        <w:t xml:space="preserve"> New York University, New York, NY</w:t>
      </w:r>
    </w:p>
    <w:p w:rsidR="00E61178" w:rsidRPr="00B959BF" w:rsidRDefault="00E61178" w:rsidP="00C43D51">
      <w:pPr>
        <w:pStyle w:val="ResumeBullet"/>
      </w:pPr>
      <w:r w:rsidRPr="00B959BF">
        <w:lastRenderedPageBreak/>
        <w:t>Primaries in Surgery, West Africa College of Surgeons</w:t>
      </w:r>
      <w:r>
        <w:t>,</w:t>
      </w:r>
      <w:r w:rsidRPr="00B959BF">
        <w:t xml:space="preserve"> Lagos, </w:t>
      </w:r>
      <w:r>
        <w:t>Nigeria</w:t>
      </w:r>
    </w:p>
    <w:p w:rsidR="00E61178" w:rsidRPr="00982F5C" w:rsidRDefault="00E61178" w:rsidP="00C43D51">
      <w:pPr>
        <w:pStyle w:val="ResumeBullet"/>
      </w:pPr>
      <w:r>
        <w:t>MBBS</w:t>
      </w:r>
      <w:r w:rsidRPr="000C3AB6">
        <w:t>, University of Ibadan, Nigeria</w:t>
      </w:r>
    </w:p>
    <w:p w:rsidR="00E61178" w:rsidRPr="00B767B5" w:rsidRDefault="00E61178" w:rsidP="00E61178">
      <w:pPr>
        <w:pStyle w:val="ResumeIconHeading"/>
      </w:pPr>
      <w:r w:rsidRPr="000C3AB6">
        <w:rPr>
          <w:noProof/>
        </w:rPr>
        <w:drawing>
          <wp:inline distT="0" distB="0" distL="0" distR="0" wp14:anchorId="6546B78A" wp14:editId="64FC0BF6">
            <wp:extent cx="2377440" cy="417576"/>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ume sampl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77440" cy="417576"/>
                    </a:xfrm>
                    <a:prstGeom prst="rect">
                      <a:avLst/>
                    </a:prstGeom>
                  </pic:spPr>
                </pic:pic>
              </a:graphicData>
            </a:graphic>
          </wp:inline>
        </w:drawing>
      </w:r>
    </w:p>
    <w:p w:rsidR="00E61178" w:rsidRPr="00637B1F" w:rsidRDefault="00E61178" w:rsidP="00C43D51">
      <w:pPr>
        <w:pStyle w:val="ResumeBodyText"/>
        <w:rPr>
          <w:noProof/>
          <w:lang w:val="es-DO"/>
        </w:rPr>
      </w:pPr>
      <w:r w:rsidRPr="0073038E">
        <w:rPr>
          <w:lang w:val="es-ES"/>
        </w:rPr>
        <w:t>Brazil</w:t>
      </w:r>
      <w:r w:rsidRPr="00637B1F">
        <w:rPr>
          <w:lang w:val="es-DO"/>
        </w:rPr>
        <w:t>,</w:t>
      </w:r>
      <w:r w:rsidRPr="00637B1F">
        <w:rPr>
          <w:noProof/>
          <w:lang w:val="es-DO"/>
        </w:rPr>
        <w:t xml:space="preserve"> </w:t>
      </w:r>
      <w:r w:rsidRPr="00637B1F">
        <w:rPr>
          <w:lang w:val="es-DO"/>
        </w:rPr>
        <w:t xml:space="preserve">Ghana, </w:t>
      </w:r>
      <w:r w:rsidRPr="00637B1F">
        <w:rPr>
          <w:noProof/>
          <w:lang w:val="es-DO"/>
        </w:rPr>
        <w:t>N</w:t>
      </w:r>
      <w:r w:rsidRPr="00637B1F">
        <w:rPr>
          <w:lang w:val="es-DO"/>
        </w:rPr>
        <w:t>igeria, South Sudan, Tanzania, Zambia, and</w:t>
      </w:r>
      <w:r w:rsidRPr="0073038E">
        <w:rPr>
          <w:lang w:val="es-ES"/>
        </w:rPr>
        <w:t xml:space="preserve"> Zimbabwe</w:t>
      </w:r>
    </w:p>
    <w:p w:rsidR="00E61178" w:rsidRPr="00C43D51" w:rsidRDefault="00E61178" w:rsidP="00C43D51">
      <w:pPr>
        <w:pStyle w:val="ResumeIconHeading"/>
      </w:pPr>
      <w:r w:rsidRPr="000C3AB6">
        <w:rPr>
          <w:noProof/>
        </w:rPr>
        <w:drawing>
          <wp:inline distT="0" distB="0" distL="0" distR="0" wp14:anchorId="3463CC9C" wp14:editId="73AD5A41">
            <wp:extent cx="1956816" cy="4175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ume sample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56816" cy="417576"/>
                    </a:xfrm>
                    <a:prstGeom prst="rect">
                      <a:avLst/>
                    </a:prstGeom>
                  </pic:spPr>
                </pic:pic>
              </a:graphicData>
            </a:graphic>
          </wp:inline>
        </w:drawing>
      </w:r>
    </w:p>
    <w:p w:rsidR="00E61178" w:rsidRPr="00C43D51" w:rsidRDefault="00E61178" w:rsidP="00C43D51">
      <w:pPr>
        <w:pStyle w:val="ResumeProjectAfterIcon"/>
        <w:rPr>
          <w:b w:val="0"/>
          <w:color w:val="auto"/>
        </w:rPr>
      </w:pPr>
      <w:r w:rsidRPr="0071232F">
        <w:rPr>
          <w:lang w:val="en-GB"/>
        </w:rPr>
        <w:t xml:space="preserve">Research, M&amp;E, and Technical Co-lead, </w:t>
      </w:r>
      <w:r w:rsidRPr="00C43D51">
        <w:rPr>
          <w:b w:val="0"/>
          <w:color w:val="auto"/>
        </w:rPr>
        <w:t>Abt Associates International Development Division</w:t>
      </w:r>
    </w:p>
    <w:p w:rsidR="00E61178" w:rsidRPr="00C43D51" w:rsidRDefault="00E61178" w:rsidP="00C43D51">
      <w:pPr>
        <w:pStyle w:val="ResumeYearCountry"/>
        <w:rPr>
          <w:highlight w:val="yellow"/>
        </w:rPr>
      </w:pPr>
      <w:r w:rsidRPr="00C43D51">
        <w:t>2011–PRESENT | ROCKVILLE, MD</w:t>
      </w:r>
    </w:p>
    <w:p w:rsidR="00E61178" w:rsidRPr="0071232F" w:rsidRDefault="00E61178" w:rsidP="00E61178">
      <w:pPr>
        <w:pStyle w:val="ResumeProjectAfterIcon"/>
        <w:rPr>
          <w:b w:val="0"/>
          <w:i/>
          <w:color w:val="auto"/>
        </w:rPr>
      </w:pPr>
      <w:r w:rsidRPr="0071232F">
        <w:rPr>
          <w:i/>
          <w:color w:val="auto"/>
        </w:rPr>
        <w:t>M&amp;E Lead</w:t>
      </w:r>
      <w:r>
        <w:rPr>
          <w:i/>
          <w:color w:val="auto"/>
        </w:rPr>
        <w:t>/</w:t>
      </w:r>
      <w:r w:rsidRPr="0071232F">
        <w:rPr>
          <w:i/>
          <w:color w:val="auto"/>
        </w:rPr>
        <w:t>Deputy Country Manager for Nigeria, USAID-funded H</w:t>
      </w:r>
      <w:r>
        <w:rPr>
          <w:i/>
          <w:color w:val="auto"/>
        </w:rPr>
        <w:t>FG</w:t>
      </w:r>
      <w:r w:rsidRPr="0071232F">
        <w:rPr>
          <w:i/>
          <w:color w:val="auto"/>
        </w:rPr>
        <w:t xml:space="preserve"> Project</w:t>
      </w:r>
      <w:r w:rsidRPr="0071232F">
        <w:rPr>
          <w:b w:val="0"/>
          <w:i/>
          <w:color w:val="auto"/>
        </w:rPr>
        <w:t xml:space="preserve"> (2015–Present) </w:t>
      </w:r>
    </w:p>
    <w:p w:rsidR="00E61178" w:rsidRDefault="00E61178" w:rsidP="00C43D51">
      <w:pPr>
        <w:pStyle w:val="ResumeBullet"/>
      </w:pPr>
      <w:r>
        <w:t xml:space="preserve">Supervised and coordinated implementation of </w:t>
      </w:r>
      <w:r w:rsidRPr="00C42AC8">
        <w:t xml:space="preserve">project </w:t>
      </w:r>
      <w:r>
        <w:t xml:space="preserve">MEL </w:t>
      </w:r>
      <w:r w:rsidRPr="00F105CB">
        <w:t>activities and 14 staff.</w:t>
      </w:r>
      <w:r>
        <w:t xml:space="preserve"> Developed </w:t>
      </w:r>
      <w:r w:rsidRPr="00C42AC8">
        <w:t>schedules, plans, goals, and budgets</w:t>
      </w:r>
      <w:r>
        <w:t xml:space="preserve"> for project activities, i</w:t>
      </w:r>
      <w:r w:rsidRPr="00C42AC8">
        <w:t>ndependently</w:t>
      </w:r>
      <w:r w:rsidRPr="000C3AB6">
        <w:t xml:space="preserve"> analyz</w:t>
      </w:r>
      <w:r>
        <w:t>ing</w:t>
      </w:r>
      <w:r w:rsidRPr="000C3AB6">
        <w:t xml:space="preserve"> </w:t>
      </w:r>
      <w:r>
        <w:t>lessons learned and results data to</w:t>
      </w:r>
      <w:r w:rsidRPr="000C3AB6">
        <w:t xml:space="preserve"> reconcile and resolve problems</w:t>
      </w:r>
      <w:r>
        <w:t xml:space="preserve">. </w:t>
      </w:r>
    </w:p>
    <w:p w:rsidR="00E61178" w:rsidRPr="00603565" w:rsidRDefault="00E61178" w:rsidP="00C43D51">
      <w:pPr>
        <w:pStyle w:val="ResumeBullet"/>
      </w:pPr>
      <w:r w:rsidRPr="00603565">
        <w:t xml:space="preserve">Collaborated with USAID’s Office of Health </w:t>
      </w:r>
      <w:r w:rsidR="0043632E">
        <w:t>Systems</w:t>
      </w:r>
      <w:r w:rsidR="0043632E" w:rsidRPr="00603565">
        <w:t xml:space="preserve"> </w:t>
      </w:r>
      <w:r w:rsidRPr="00603565">
        <w:t xml:space="preserve">to build </w:t>
      </w:r>
      <w:r>
        <w:t xml:space="preserve">the </w:t>
      </w:r>
      <w:r w:rsidRPr="00603565">
        <w:t xml:space="preserve">multi-sectoral </w:t>
      </w:r>
      <w:r w:rsidR="003C73C4">
        <w:t>Health Systems Benchmarking Tool</w:t>
      </w:r>
      <w:r w:rsidRPr="00603565">
        <w:t xml:space="preserve">, which uses built-in analytics to </w:t>
      </w:r>
      <w:r>
        <w:t>benchmark and compare the performance</w:t>
      </w:r>
      <w:r w:rsidRPr="00603565">
        <w:t xml:space="preserve"> of health systems across 190 countries and 120 indicator variables.</w:t>
      </w:r>
    </w:p>
    <w:p w:rsidR="00E61178" w:rsidRPr="000E7253" w:rsidRDefault="00E61178" w:rsidP="00C43D51">
      <w:pPr>
        <w:pStyle w:val="ResumeBullet"/>
      </w:pPr>
      <w:r w:rsidRPr="000E7253">
        <w:t xml:space="preserve">As Deputy Country </w:t>
      </w:r>
      <w:r w:rsidR="00A23993">
        <w:t>Manager</w:t>
      </w:r>
      <w:r w:rsidRPr="000E7253">
        <w:t xml:space="preserve">, </w:t>
      </w:r>
      <w:r>
        <w:t>supported design of rigorous study protocol for health financing diagnostics activity</w:t>
      </w:r>
      <w:r w:rsidRPr="000E7253">
        <w:t xml:space="preserve"> to collect and analyze </w:t>
      </w:r>
      <w:r>
        <w:t xml:space="preserve">health finance </w:t>
      </w:r>
      <w:r w:rsidRPr="000E7253">
        <w:t xml:space="preserve">data in extremely data-poor environment where such information had never before been gathered. Efforts resulted in </w:t>
      </w:r>
      <w:r>
        <w:t xml:space="preserve">tripling </w:t>
      </w:r>
      <w:r w:rsidRPr="000E7253">
        <w:t xml:space="preserve">of USAID funding and expansion from </w:t>
      </w:r>
      <w:r>
        <w:t>4</w:t>
      </w:r>
      <w:r w:rsidRPr="000E7253">
        <w:t xml:space="preserve"> states to 11. As M&amp;E </w:t>
      </w:r>
      <w:r w:rsidR="00A23993">
        <w:t>L</w:t>
      </w:r>
      <w:r w:rsidR="00A23993" w:rsidRPr="000E7253">
        <w:t>ead</w:t>
      </w:r>
      <w:r w:rsidRPr="000E7253">
        <w:t xml:space="preserve">, </w:t>
      </w:r>
      <w:r w:rsidRPr="00F105CB">
        <w:t xml:space="preserve">supervised MEL across 14 staff in 11 states, </w:t>
      </w:r>
      <w:r>
        <w:t xml:space="preserve">central </w:t>
      </w:r>
      <w:r w:rsidRPr="00F105CB">
        <w:t>project office in Abuja, and home</w:t>
      </w:r>
      <w:r w:rsidRPr="000E7253">
        <w:t xml:space="preserve"> office. </w:t>
      </w:r>
    </w:p>
    <w:p w:rsidR="00E61178" w:rsidRPr="000E7253" w:rsidRDefault="00E61178" w:rsidP="00C43D51">
      <w:pPr>
        <w:pStyle w:val="ResumeBullet"/>
        <w:rPr>
          <w:lang w:val="en-GB"/>
        </w:rPr>
      </w:pPr>
      <w:r w:rsidRPr="000E7253">
        <w:rPr>
          <w:lang w:val="en-GB"/>
        </w:rPr>
        <w:t>Led technical work on SARA Activity</w:t>
      </w:r>
      <w:r>
        <w:rPr>
          <w:lang w:val="en-GB"/>
        </w:rPr>
        <w:t xml:space="preserve"> covering 6 states and over 1,100 facilities, including </w:t>
      </w:r>
      <w:r w:rsidRPr="000E7253">
        <w:t>field work, conceptualization, design, analysis, and QA</w:t>
      </w:r>
      <w:r>
        <w:t xml:space="preserve"> for</w:t>
      </w:r>
      <w:r w:rsidRPr="000E7253">
        <w:t xml:space="preserve"> this </w:t>
      </w:r>
      <w:r>
        <w:t xml:space="preserve">MNCH </w:t>
      </w:r>
      <w:r w:rsidRPr="000E7253">
        <w:t xml:space="preserve">assessment. Supervised </w:t>
      </w:r>
      <w:r>
        <w:t>18</w:t>
      </w:r>
      <w:r w:rsidRPr="000E7253">
        <w:t xml:space="preserve"> data </w:t>
      </w:r>
      <w:r>
        <w:t xml:space="preserve">teams and more than 60 </w:t>
      </w:r>
      <w:r w:rsidRPr="000E7253">
        <w:t xml:space="preserve">analysts. </w:t>
      </w:r>
    </w:p>
    <w:p w:rsidR="00E61178" w:rsidRPr="000E7253" w:rsidRDefault="00E61178" w:rsidP="00C43D51">
      <w:pPr>
        <w:pStyle w:val="ResumeBullet"/>
      </w:pPr>
      <w:r w:rsidRPr="000E7253">
        <w:t>Coordinated preparation, review, and dissemination of analytic reports using qualitative and quantitative data to inform programming adaptations.</w:t>
      </w:r>
    </w:p>
    <w:p w:rsidR="00E61178" w:rsidRPr="00C43D51" w:rsidRDefault="00E61178" w:rsidP="00E61178">
      <w:pPr>
        <w:pStyle w:val="ResumeProjectwithBorder"/>
        <w:pBdr>
          <w:top w:val="none" w:sz="0" w:space="0" w:color="auto"/>
        </w:pBdr>
      </w:pPr>
      <w:r w:rsidRPr="00C43D51">
        <w:rPr>
          <w:color w:val="auto"/>
        </w:rPr>
        <w:t>M&amp;E Advisor, USAID-funded Zimbabwe Assistance Program in Malaria (ZAPIM)</w:t>
      </w:r>
      <w:r w:rsidRPr="00C43D51">
        <w:rPr>
          <w:b w:val="0"/>
          <w:color w:val="auto"/>
        </w:rPr>
        <w:t xml:space="preserve"> (2016–Present)</w:t>
      </w:r>
    </w:p>
    <w:p w:rsidR="00E61178" w:rsidRPr="000E7253" w:rsidRDefault="00A23993" w:rsidP="00C43D51">
      <w:pPr>
        <w:pStyle w:val="ResumeBullet"/>
      </w:pPr>
      <w:r w:rsidRPr="000E7253">
        <w:t>Provide</w:t>
      </w:r>
      <w:r>
        <w:t>s</w:t>
      </w:r>
      <w:r w:rsidRPr="000E7253">
        <w:t xml:space="preserve"> </w:t>
      </w:r>
      <w:r w:rsidR="00E61178">
        <w:t>home office</w:t>
      </w:r>
      <w:r w:rsidR="00E61178" w:rsidRPr="000E7253">
        <w:t xml:space="preserve"> M&amp;E oversight to ZAPIM, which </w:t>
      </w:r>
      <w:r>
        <w:t>supports</w:t>
      </w:r>
      <w:r w:rsidRPr="000E7253">
        <w:t xml:space="preserve"> </w:t>
      </w:r>
      <w:r w:rsidR="00E61178" w:rsidRPr="000E7253">
        <w:t>Zimbabwe</w:t>
      </w:r>
      <w:r>
        <w:t>’s</w:t>
      </w:r>
      <w:r w:rsidR="00E61178" w:rsidRPr="000E7253">
        <w:t xml:space="preserve"> National Malaria Control Programme</w:t>
      </w:r>
      <w:r w:rsidR="00E61178">
        <w:t xml:space="preserve"> (NMCP) with </w:t>
      </w:r>
      <w:r w:rsidR="00E61178" w:rsidRPr="000E7253">
        <w:t>comprehensive malaria prevention and treatment services. Led development of</w:t>
      </w:r>
      <w:r w:rsidR="00E61178">
        <w:t xml:space="preserve"> NMCP national</w:t>
      </w:r>
      <w:r w:rsidR="00E61178" w:rsidRPr="000E7253">
        <w:t xml:space="preserve"> M&amp;E plan 2016–2020.</w:t>
      </w:r>
    </w:p>
    <w:p w:rsidR="00E61178" w:rsidRPr="000E7253" w:rsidRDefault="00E61178" w:rsidP="00C43D51">
      <w:pPr>
        <w:pStyle w:val="ResumeBullet"/>
      </w:pPr>
      <w:r>
        <w:t xml:space="preserve">Contributed to </w:t>
      </w:r>
      <w:r w:rsidRPr="000E7253">
        <w:t>design</w:t>
      </w:r>
      <w:r>
        <w:t xml:space="preserve"> and </w:t>
      </w:r>
      <w:r w:rsidRPr="000E7253">
        <w:t xml:space="preserve">fieldwork, and </w:t>
      </w:r>
      <w:r>
        <w:t xml:space="preserve">led </w:t>
      </w:r>
      <w:r w:rsidRPr="000E7253">
        <w:t>analysis of national Case-Drug Consumption Study in Zimbabwe to investigate disparities in malaria cases and ACT drug consumption to improve service coverage among hard-to-reach populations.</w:t>
      </w:r>
    </w:p>
    <w:p w:rsidR="00E61178" w:rsidRPr="000E7253" w:rsidRDefault="00E61178" w:rsidP="00C43D51">
      <w:pPr>
        <w:pStyle w:val="ResumeBullet"/>
      </w:pPr>
      <w:r w:rsidRPr="000E7253">
        <w:t xml:space="preserve">Designed </w:t>
      </w:r>
      <w:r>
        <w:t xml:space="preserve">multiple </w:t>
      </w:r>
      <w:r w:rsidRPr="000E7253">
        <w:t xml:space="preserve">survey and </w:t>
      </w:r>
      <w:r>
        <w:t xml:space="preserve">data </w:t>
      </w:r>
      <w:r w:rsidRPr="000E7253">
        <w:t>analysis framework</w:t>
      </w:r>
      <w:r>
        <w:t>s</w:t>
      </w:r>
      <w:r w:rsidRPr="000E7253">
        <w:t xml:space="preserve">. Supported </w:t>
      </w:r>
      <w:r>
        <w:t xml:space="preserve">baseline and </w:t>
      </w:r>
      <w:r w:rsidRPr="000E7253">
        <w:t>end-line survey</w:t>
      </w:r>
      <w:r>
        <w:t>s</w:t>
      </w:r>
      <w:r w:rsidRPr="000E7253">
        <w:t xml:space="preserve"> and data analysis, report writing, and quality assurance. Made field visits to supervise M&amp;E on-site, establish and supervise M&amp;E systems, and train </w:t>
      </w:r>
      <w:r>
        <w:t xml:space="preserve">four </w:t>
      </w:r>
      <w:r w:rsidRPr="000E7253">
        <w:t>technical staff</w:t>
      </w:r>
      <w:r>
        <w:t xml:space="preserve"> and 10 survey teams</w:t>
      </w:r>
      <w:r w:rsidRPr="000E7253">
        <w:t>.</w:t>
      </w:r>
    </w:p>
    <w:p w:rsidR="00E61178" w:rsidRPr="00B959BF" w:rsidRDefault="00E61178" w:rsidP="00C43D51">
      <w:pPr>
        <w:pStyle w:val="ResumeBullet"/>
      </w:pPr>
      <w:r w:rsidRPr="000E7253">
        <w:t>Develop</w:t>
      </w:r>
      <w:r w:rsidR="00A23993">
        <w:t>s</w:t>
      </w:r>
      <w:r w:rsidRPr="000E7253">
        <w:t xml:space="preserve"> annual </w:t>
      </w:r>
      <w:r>
        <w:t xml:space="preserve">project </w:t>
      </w:r>
      <w:r w:rsidRPr="000E7253">
        <w:t>M&amp;E plans during yearly work planning sessions. Manage</w:t>
      </w:r>
      <w:r w:rsidR="00A23993">
        <w:t>s</w:t>
      </w:r>
      <w:r w:rsidRPr="000E7253">
        <w:t xml:space="preserve"> life-of-project </w:t>
      </w:r>
      <w:r w:rsidRPr="00B959BF">
        <w:t>performance monitoring frameworks, including revising project M&amp;E plans</w:t>
      </w:r>
      <w:r>
        <w:t xml:space="preserve"> to reflect adaptive learning lessons</w:t>
      </w:r>
      <w:r w:rsidRPr="00B959BF">
        <w:t>.</w:t>
      </w:r>
    </w:p>
    <w:p w:rsidR="00E61178" w:rsidRPr="00C43D51" w:rsidRDefault="00E61178" w:rsidP="00C43D51">
      <w:pPr>
        <w:pStyle w:val="ResumeProjectwithBorder"/>
        <w:keepNext/>
        <w:pBdr>
          <w:top w:val="none" w:sz="0" w:space="0" w:color="auto"/>
        </w:pBdr>
        <w:rPr>
          <w:b w:val="0"/>
          <w:color w:val="auto"/>
        </w:rPr>
      </w:pPr>
      <w:r w:rsidRPr="00C43D51">
        <w:rPr>
          <w:color w:val="auto"/>
        </w:rPr>
        <w:lastRenderedPageBreak/>
        <w:t>M&amp;E and Data Quality Assurance (DQA) Advisor, USAID-funded AIDSFree Zimbabwe PMTCT B+ Activity</w:t>
      </w:r>
      <w:r w:rsidRPr="00C43D51">
        <w:rPr>
          <w:b w:val="0"/>
          <w:color w:val="auto"/>
        </w:rPr>
        <w:t xml:space="preserve"> (2015–2017)</w:t>
      </w:r>
    </w:p>
    <w:p w:rsidR="00E61178" w:rsidRPr="00B959BF" w:rsidRDefault="00E61178" w:rsidP="00C43D51">
      <w:pPr>
        <w:pStyle w:val="ResumeBullet"/>
      </w:pPr>
      <w:r w:rsidRPr="00B959BF">
        <w:t xml:space="preserve">Provided technical support to </w:t>
      </w:r>
      <w:r>
        <w:t xml:space="preserve">two </w:t>
      </w:r>
      <w:r w:rsidRPr="00B959BF">
        <w:t xml:space="preserve">home office and in-country </w:t>
      </w:r>
      <w:r>
        <w:t>staff</w:t>
      </w:r>
      <w:r w:rsidRPr="00B959BF">
        <w:t xml:space="preserve"> </w:t>
      </w:r>
      <w:r>
        <w:t>to</w:t>
      </w:r>
      <w:r w:rsidRPr="00B959BF">
        <w:t xml:space="preserve"> monitor uptake of PMTCT </w:t>
      </w:r>
      <w:r w:rsidR="00A23993">
        <w:t xml:space="preserve">services </w:t>
      </w:r>
      <w:r w:rsidRPr="00B959BF">
        <w:t xml:space="preserve">in </w:t>
      </w:r>
      <w:r>
        <w:t>about 40 private clinics in</w:t>
      </w:r>
      <w:r w:rsidRPr="00B959BF">
        <w:t xml:space="preserve"> </w:t>
      </w:r>
      <w:r>
        <w:t xml:space="preserve">three </w:t>
      </w:r>
      <w:r w:rsidRPr="00B959BF">
        <w:t xml:space="preserve">regions in Zimbabwe. </w:t>
      </w:r>
    </w:p>
    <w:p w:rsidR="00E61178" w:rsidRPr="00476E4D" w:rsidRDefault="00E61178" w:rsidP="00C43D51">
      <w:pPr>
        <w:pStyle w:val="ResumeBullet"/>
      </w:pPr>
      <w:r w:rsidRPr="00B959BF">
        <w:t xml:space="preserve">Supervised in-country M&amp;E specialist and consultant. Supported M&amp;E teams and oversaw </w:t>
      </w:r>
      <w:r w:rsidRPr="00476E4D">
        <w:t xml:space="preserve">DQA for all research and clinical monitoring activities. </w:t>
      </w:r>
    </w:p>
    <w:p w:rsidR="00E61178" w:rsidRPr="00C43D51" w:rsidRDefault="00E61178" w:rsidP="00E61178">
      <w:pPr>
        <w:pStyle w:val="ResumeProjectwithBorder"/>
        <w:pBdr>
          <w:top w:val="none" w:sz="0" w:space="0" w:color="auto"/>
        </w:pBdr>
        <w:rPr>
          <w:b w:val="0"/>
          <w:color w:val="auto"/>
        </w:rPr>
      </w:pPr>
      <w:r w:rsidRPr="00C43D51">
        <w:rPr>
          <w:color w:val="auto"/>
        </w:rPr>
        <w:t>M&amp;E and DQA Advisor, USAID-funded SHOPS Tanzania PMTCT B+ Activity</w:t>
      </w:r>
      <w:r w:rsidRPr="00C43D51">
        <w:rPr>
          <w:b w:val="0"/>
          <w:color w:val="auto"/>
        </w:rPr>
        <w:t xml:space="preserve"> (2015)</w:t>
      </w:r>
      <w:r w:rsidR="00025B26">
        <w:rPr>
          <w:b w:val="0"/>
          <w:color w:val="auto"/>
        </w:rPr>
        <w:t xml:space="preserve"> </w:t>
      </w:r>
    </w:p>
    <w:p w:rsidR="00E61178" w:rsidRPr="00476E4D" w:rsidRDefault="00E61178" w:rsidP="00C43D51">
      <w:pPr>
        <w:pStyle w:val="ResumeBullet"/>
      </w:pPr>
      <w:r w:rsidRPr="00476E4D">
        <w:t xml:space="preserve">Oversaw </w:t>
      </w:r>
      <w:r>
        <w:t>three</w:t>
      </w:r>
      <w:r w:rsidRPr="00476E4D">
        <w:t xml:space="preserve"> home </w:t>
      </w:r>
      <w:r w:rsidRPr="00B93649">
        <w:t xml:space="preserve">office and in-country health staff to monitor uptake of PMTCT </w:t>
      </w:r>
      <w:r w:rsidR="00A23993">
        <w:t xml:space="preserve">services </w:t>
      </w:r>
      <w:r w:rsidRPr="00B93649">
        <w:t>in 53 private sector clinics</w:t>
      </w:r>
      <w:r w:rsidRPr="00476E4D">
        <w:t xml:space="preserve"> across Tanzania. </w:t>
      </w:r>
      <w:r>
        <w:t>Supervised two</w:t>
      </w:r>
      <w:r w:rsidRPr="00476E4D">
        <w:t xml:space="preserve"> </w:t>
      </w:r>
      <w:r>
        <w:t xml:space="preserve">M&amp;E </w:t>
      </w:r>
      <w:r w:rsidRPr="00476E4D">
        <w:t>staff and oversaw DQA for all research and clinical monitoring activities.</w:t>
      </w:r>
    </w:p>
    <w:p w:rsidR="00E61178" w:rsidRPr="00C43D51" w:rsidRDefault="00E61178" w:rsidP="00E61178">
      <w:pPr>
        <w:pStyle w:val="ResumeProjectwithBorder"/>
        <w:pBdr>
          <w:top w:val="none" w:sz="0" w:space="0" w:color="auto"/>
        </w:pBdr>
      </w:pPr>
      <w:r w:rsidRPr="00C43D51">
        <w:rPr>
          <w:color w:val="auto"/>
        </w:rPr>
        <w:t>M&amp;E Advisor, USAID-funded South Sudan Health Systems Strengthening Project</w:t>
      </w:r>
      <w:r w:rsidRPr="00C43D51">
        <w:rPr>
          <w:b w:val="0"/>
          <w:color w:val="auto"/>
        </w:rPr>
        <w:t xml:space="preserve"> (2014–2015)</w:t>
      </w:r>
    </w:p>
    <w:p w:rsidR="00E61178" w:rsidRPr="00B93649" w:rsidRDefault="00E61178" w:rsidP="00C43D51">
      <w:pPr>
        <w:pStyle w:val="ResumeBullet"/>
        <w:rPr>
          <w:lang w:val="en-GB"/>
        </w:rPr>
      </w:pPr>
      <w:r w:rsidRPr="000E7253">
        <w:rPr>
          <w:lang w:val="en-GB"/>
        </w:rPr>
        <w:t xml:space="preserve">Provided technical M&amp;E oversight to </w:t>
      </w:r>
      <w:r w:rsidRPr="007C7198">
        <w:rPr>
          <w:lang w:val="en-GB"/>
        </w:rPr>
        <w:t xml:space="preserve">project with staff </w:t>
      </w:r>
      <w:r w:rsidRPr="00B93649">
        <w:rPr>
          <w:lang w:val="en-GB"/>
        </w:rPr>
        <w:t xml:space="preserve">of 20. Oversaw 20 staff preparing baseline survey, data analysis, and quality assurance. Developed and managed project monitoring plans, including adaptations. </w:t>
      </w:r>
    </w:p>
    <w:p w:rsidR="00E61178" w:rsidRPr="00B93649" w:rsidRDefault="00E61178" w:rsidP="00C43D51">
      <w:pPr>
        <w:pStyle w:val="ResumeBullet"/>
      </w:pPr>
      <w:r w:rsidRPr="00B93649">
        <w:t xml:space="preserve">Led field visits and M&amp;E on-site supervision, including establishing and supervising M&amp;E systems and training 20 technical staff. </w:t>
      </w:r>
    </w:p>
    <w:p w:rsidR="00E61178" w:rsidRPr="00C43D51" w:rsidRDefault="00E61178" w:rsidP="00E61178">
      <w:pPr>
        <w:pStyle w:val="Resume"/>
        <w:jc w:val="left"/>
        <w:rPr>
          <w:i/>
          <w:sz w:val="24"/>
          <w:lang w:val="en-GB"/>
        </w:rPr>
      </w:pPr>
      <w:r w:rsidRPr="00C43D51">
        <w:rPr>
          <w:rFonts w:eastAsia="Calibri"/>
          <w:b/>
          <w:i/>
          <w:spacing w:val="-2"/>
          <w:sz w:val="24"/>
        </w:rPr>
        <w:t>Technical Project Officer and M&amp;E Specialist, Partnership for the Transformation of Health Systems 2 (PATHS2) Project, Nigeria</w:t>
      </w:r>
      <w:r w:rsidRPr="00C43D51">
        <w:rPr>
          <w:i/>
          <w:sz w:val="24"/>
          <w:lang w:val="en-GB"/>
        </w:rPr>
        <w:t xml:space="preserve"> (2011–2015)</w:t>
      </w:r>
    </w:p>
    <w:p w:rsidR="00E61178" w:rsidRPr="000E7253" w:rsidRDefault="00E61178" w:rsidP="00C43D51">
      <w:pPr>
        <w:pStyle w:val="ResumeBullet"/>
      </w:pPr>
      <w:r>
        <w:t>Supported</w:t>
      </w:r>
      <w:r w:rsidRPr="000E7253">
        <w:t xml:space="preserve"> updates to logical framework for this DFID-funded project. Supervised M&amp;E across multiple states.</w:t>
      </w:r>
      <w:r>
        <w:t xml:space="preserve"> After mid-term review, l</w:t>
      </w:r>
      <w:r w:rsidRPr="000E7253">
        <w:t>earning gleaned from project data translated into client action to shift project focus from health governance to health service delivery.</w:t>
      </w:r>
    </w:p>
    <w:p w:rsidR="00E61178" w:rsidRPr="000E7253" w:rsidRDefault="00E61178" w:rsidP="00C43D51">
      <w:pPr>
        <w:pStyle w:val="ResumeBullet"/>
      </w:pPr>
      <w:r w:rsidRPr="000E7253">
        <w:t>Collaborated with Service Delivery Advisor to develop and maintain QI framework, including developing and managing national survey tools administered to more than 10,000 households, 300 health facilities, and 700 health providers. Designed survey data and analysis framework. Conducted quantitative and qualitative analysis of provider survey, translating the data into actionable information to inform project adaptations and scale up.</w:t>
      </w:r>
    </w:p>
    <w:p w:rsidR="00E61178" w:rsidRPr="000E7253" w:rsidRDefault="00E61178" w:rsidP="00C43D51">
      <w:pPr>
        <w:pStyle w:val="ResumeBullet"/>
        <w:rPr>
          <w:b/>
        </w:rPr>
      </w:pPr>
      <w:r w:rsidRPr="000E7253">
        <w:t>Co-led analysis and report</w:t>
      </w:r>
      <w:r>
        <w:t>ing</w:t>
      </w:r>
      <w:r w:rsidRPr="000E7253">
        <w:t xml:space="preserve"> for mid- and end</w:t>
      </w:r>
      <w:r w:rsidR="007B3183">
        <w:t>-</w:t>
      </w:r>
      <w:r w:rsidRPr="000E7253">
        <w:t xml:space="preserve">line surveys to inform program adaptation. </w:t>
      </w:r>
    </w:p>
    <w:p w:rsidR="00E61178" w:rsidRPr="000E7253" w:rsidRDefault="00E61178" w:rsidP="00C43D51">
      <w:pPr>
        <w:pStyle w:val="ResumeBullet"/>
      </w:pPr>
      <w:r w:rsidRPr="000E7253">
        <w:t xml:space="preserve">Developed abstracts and disseminated PATHS2 work at conferences and in journals. </w:t>
      </w:r>
    </w:p>
    <w:p w:rsidR="00E61178" w:rsidRPr="00C43D51" w:rsidRDefault="00E61178" w:rsidP="00E61178">
      <w:pPr>
        <w:pStyle w:val="ResumeProjectwithBorder"/>
        <w:pBdr>
          <w:top w:val="none" w:sz="0" w:space="0" w:color="auto"/>
        </w:pBdr>
        <w:rPr>
          <w:color w:val="auto"/>
        </w:rPr>
      </w:pPr>
      <w:r w:rsidRPr="00C43D51">
        <w:rPr>
          <w:color w:val="auto"/>
        </w:rPr>
        <w:t xml:space="preserve">Senior Health Systems Analyst, BMGF Primary Health Care Nigeria Investment Case </w:t>
      </w:r>
      <w:r w:rsidRPr="00C43D51">
        <w:rPr>
          <w:b w:val="0"/>
          <w:color w:val="auto"/>
        </w:rPr>
        <w:t>(2014)</w:t>
      </w:r>
      <w:r w:rsidR="00025B26">
        <w:rPr>
          <w:color w:val="auto"/>
        </w:rPr>
        <w:t xml:space="preserve"> </w:t>
      </w:r>
    </w:p>
    <w:p w:rsidR="00E61178" w:rsidRPr="000E7253" w:rsidRDefault="00E61178" w:rsidP="00C43D51">
      <w:pPr>
        <w:pStyle w:val="ResumeBullet"/>
      </w:pPr>
      <w:r w:rsidRPr="000E7253">
        <w:t xml:space="preserve">Served as PHC systems analyst as part of core investigator team collaborating with BMGF’s integrated service delivery team to build investment case for support to PHC systems in Nigeria. Co-led development of PHC donor and partner profiles. </w:t>
      </w:r>
    </w:p>
    <w:p w:rsidR="00E61178" w:rsidRPr="000E7253" w:rsidRDefault="00E61178" w:rsidP="00C43D51">
      <w:pPr>
        <w:pStyle w:val="ResumeBullet"/>
      </w:pPr>
      <w:r w:rsidRPr="000E7253">
        <w:t xml:space="preserve">Led field visits to conduct PHC partner landscape assessments, including in-depth development partner and stakeholder interviews and desk reviews of policy documents, national and state level health reports, and other materials. Supervised </w:t>
      </w:r>
      <w:r>
        <w:t>three</w:t>
      </w:r>
      <w:r w:rsidRPr="000E7253">
        <w:t xml:space="preserve"> in-country consultants conducting national and state-level partner assessments.</w:t>
      </w:r>
    </w:p>
    <w:p w:rsidR="00E61178" w:rsidRPr="00C43D51" w:rsidRDefault="00E61178" w:rsidP="00E61178">
      <w:pPr>
        <w:pStyle w:val="ResumeProjectwithBorder"/>
        <w:pBdr>
          <w:top w:val="none" w:sz="0" w:space="0" w:color="auto"/>
        </w:pBdr>
        <w:rPr>
          <w:b w:val="0"/>
          <w:color w:val="auto"/>
        </w:rPr>
      </w:pPr>
      <w:r w:rsidRPr="00C43D51">
        <w:rPr>
          <w:color w:val="auto"/>
        </w:rPr>
        <w:t>M&amp;E Advisor, DFID-funded Scaling Up Family Planning Project Zambia</w:t>
      </w:r>
      <w:r w:rsidRPr="00C43D51">
        <w:rPr>
          <w:b w:val="0"/>
          <w:color w:val="auto"/>
        </w:rPr>
        <w:t xml:space="preserve"> (2012–2013)</w:t>
      </w:r>
    </w:p>
    <w:p w:rsidR="00E61178" w:rsidRPr="000E7253" w:rsidRDefault="00E61178" w:rsidP="00C43D51">
      <w:pPr>
        <w:pStyle w:val="ResumeBullet"/>
      </w:pPr>
      <w:r w:rsidRPr="000E7253">
        <w:t xml:space="preserve">Developed quantitative and qualitative tools for baseline assessment to be administered to 5,000+ households, schools, and facilities. Used NVivo software to analyze qualitative findings from baseline survey. </w:t>
      </w:r>
    </w:p>
    <w:p w:rsidR="00E61178" w:rsidRPr="000E7253" w:rsidRDefault="00E61178" w:rsidP="00C43D51">
      <w:pPr>
        <w:pStyle w:val="ResumeBullet"/>
      </w:pPr>
      <w:r w:rsidRPr="000E7253">
        <w:t xml:space="preserve">Developed logframe indicator reference documents to support M&amp;E framework. Provided home office M&amp;E technical support. </w:t>
      </w:r>
    </w:p>
    <w:p w:rsidR="00E61178" w:rsidRPr="00C43D51" w:rsidRDefault="00E61178" w:rsidP="00C43D51">
      <w:pPr>
        <w:pStyle w:val="ResumeProjectwithBorder"/>
        <w:keepNext/>
        <w:rPr>
          <w:b w:val="0"/>
          <w:i w:val="0"/>
          <w:color w:val="auto"/>
        </w:rPr>
      </w:pPr>
      <w:r w:rsidRPr="000E7253">
        <w:lastRenderedPageBreak/>
        <w:t xml:space="preserve">Global Health Affairs Consultant, </w:t>
      </w:r>
      <w:r w:rsidRPr="00C43D51">
        <w:rPr>
          <w:b w:val="0"/>
          <w:i w:val="0"/>
          <w:color w:val="auto"/>
        </w:rPr>
        <w:t>Global Health Strategies</w:t>
      </w:r>
    </w:p>
    <w:p w:rsidR="00E61178" w:rsidRPr="006D5097" w:rsidRDefault="00E61178" w:rsidP="00C43D51">
      <w:pPr>
        <w:pStyle w:val="ResumeYearCountry"/>
        <w:keepNext/>
      </w:pPr>
      <w:r w:rsidRPr="006D5097">
        <w:t>2011 | NEW YORK, NY</w:t>
      </w:r>
    </w:p>
    <w:p w:rsidR="00E61178" w:rsidRPr="000E7253" w:rsidRDefault="00E61178" w:rsidP="00C43D51">
      <w:pPr>
        <w:pStyle w:val="ResumeBullet"/>
      </w:pPr>
      <w:r w:rsidRPr="000E7253">
        <w:t>Provided technical support and clinical perspective to global health issues. Strengthened advocacy, technology development, and communication efforts for organization in Africa.</w:t>
      </w:r>
    </w:p>
    <w:p w:rsidR="00E61178" w:rsidRPr="00C43D51" w:rsidRDefault="00E61178" w:rsidP="00C43D51">
      <w:pPr>
        <w:pStyle w:val="ResumeProjectwithBorder"/>
        <w:rPr>
          <w:b w:val="0"/>
          <w:i w:val="0"/>
          <w:color w:val="auto"/>
        </w:rPr>
      </w:pPr>
      <w:r w:rsidRPr="000E7253">
        <w:t xml:space="preserve">Public Health Specialist Consultant, </w:t>
      </w:r>
      <w:r w:rsidRPr="00C43D51">
        <w:rPr>
          <w:b w:val="0"/>
          <w:i w:val="0"/>
          <w:color w:val="auto"/>
        </w:rPr>
        <w:t xml:space="preserve">Engineers Without Borders </w:t>
      </w:r>
    </w:p>
    <w:p w:rsidR="00E61178" w:rsidRPr="006D5097" w:rsidRDefault="00E61178" w:rsidP="00C43D51">
      <w:pPr>
        <w:pStyle w:val="ResumeYearCountry"/>
      </w:pPr>
      <w:r w:rsidRPr="006D5097">
        <w:t xml:space="preserve">2011 | NEW YORK, NY </w:t>
      </w:r>
    </w:p>
    <w:p w:rsidR="00E61178" w:rsidRPr="005628A4" w:rsidRDefault="00E61178" w:rsidP="00347272">
      <w:pPr>
        <w:pStyle w:val="ResumeBullet"/>
      </w:pPr>
      <w:r w:rsidRPr="000E7253">
        <w:t>Co-built strategic impact and outcome evaluation framework for rapid assessment of water project in Matunda, Kenya. Laid framework for implementation, which resulted in parallel project elsewhere in Kenya.</w:t>
      </w:r>
    </w:p>
    <w:p w:rsidR="00E61178" w:rsidRDefault="00E61178" w:rsidP="00C43D51">
      <w:pPr>
        <w:pStyle w:val="ResumeIconHeading"/>
      </w:pPr>
      <w:r>
        <w:rPr>
          <w:noProof/>
        </w:rPr>
        <w:drawing>
          <wp:inline distT="0" distB="0" distL="0" distR="0" wp14:anchorId="5C6C6ACB" wp14:editId="4649DF43">
            <wp:extent cx="2066544" cy="417576"/>
            <wp:effectExtent l="0" t="0" r="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 memberships.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6544" cy="417576"/>
                    </a:xfrm>
                    <a:prstGeom prst="rect">
                      <a:avLst/>
                    </a:prstGeom>
                  </pic:spPr>
                </pic:pic>
              </a:graphicData>
            </a:graphic>
          </wp:inline>
        </w:drawing>
      </w:r>
    </w:p>
    <w:p w:rsidR="00E61178" w:rsidRPr="0043632E" w:rsidRDefault="00E61178" w:rsidP="00C43D51">
      <w:pPr>
        <w:pStyle w:val="ResumeBodyText"/>
      </w:pPr>
      <w:r w:rsidRPr="0043632E">
        <w:t>American Public Health Association</w:t>
      </w:r>
      <w:r w:rsidR="0043632E" w:rsidRPr="0043632E">
        <w:t xml:space="preserve">; </w:t>
      </w:r>
      <w:r w:rsidRPr="0043632E">
        <w:t>Health Systems Global</w:t>
      </w:r>
      <w:r w:rsidR="0043632E" w:rsidRPr="0043632E">
        <w:t xml:space="preserve">; </w:t>
      </w:r>
      <w:r w:rsidR="0043632E">
        <w:t xml:space="preserve">Founder of the </w:t>
      </w:r>
      <w:r w:rsidRPr="0043632E">
        <w:t>Global Public Health Action Network</w:t>
      </w:r>
      <w:r w:rsidR="0043632E">
        <w:t xml:space="preserve"> at</w:t>
      </w:r>
      <w:r w:rsidRPr="0043632E">
        <w:t xml:space="preserve"> New York University, 2010-2011</w:t>
      </w:r>
    </w:p>
    <w:p w:rsidR="00E61178" w:rsidRDefault="00E61178" w:rsidP="00C43D51">
      <w:pPr>
        <w:pStyle w:val="ResumeIconHeading"/>
      </w:pPr>
      <w:r w:rsidRPr="00EF6BDF">
        <w:rPr>
          <w:noProof/>
        </w:rPr>
        <w:drawing>
          <wp:inline distT="0" distB="0" distL="0" distR="0" wp14:anchorId="1B06EE4D" wp14:editId="73F0B518">
            <wp:extent cx="2178050" cy="419100"/>
            <wp:effectExtent l="0" t="0" r="0" b="0"/>
            <wp:docPr id="255" name="Picture 255" descr="C:\Users\dangayd\AppData\Local\Microsoft\Windows\Temporary Internet Files\Content.Outlook\P8Z7OQES\Certifications-Achiev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gayd\AppData\Local\Microsoft\Windows\Temporary Internet Files\Content.Outlook\P8Z7OQES\Certifications-Achievemen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78050" cy="419100"/>
                    </a:xfrm>
                    <a:prstGeom prst="rect">
                      <a:avLst/>
                    </a:prstGeom>
                    <a:noFill/>
                    <a:ln>
                      <a:noFill/>
                    </a:ln>
                  </pic:spPr>
                </pic:pic>
              </a:graphicData>
            </a:graphic>
          </wp:inline>
        </w:drawing>
      </w:r>
    </w:p>
    <w:p w:rsidR="00E61178" w:rsidRDefault="00E61178" w:rsidP="00C43D51">
      <w:pPr>
        <w:pStyle w:val="ResumeBullet"/>
      </w:pPr>
      <w:r w:rsidRPr="004F06CE">
        <w:t xml:space="preserve">Reviewer for international medical journals, including </w:t>
      </w:r>
      <w:r w:rsidRPr="004F06CE">
        <w:rPr>
          <w:i/>
        </w:rPr>
        <w:t>Journal of AIDS and HIV Infections</w:t>
      </w:r>
      <w:r w:rsidRPr="004F06CE">
        <w:t xml:space="preserve">; International Society of African Bioscientists and Biotechnologists </w:t>
      </w:r>
      <w:r w:rsidRPr="004F06CE">
        <w:rPr>
          <w:i/>
        </w:rPr>
        <w:t>Journal of Health and Environmental Sciences</w:t>
      </w:r>
      <w:r w:rsidRPr="004F06CE">
        <w:t>.</w:t>
      </w:r>
    </w:p>
    <w:p w:rsidR="00E61178" w:rsidRDefault="00E61178" w:rsidP="00C43D51">
      <w:pPr>
        <w:pStyle w:val="ResumeBullet"/>
      </w:pPr>
      <w:r w:rsidRPr="008E5552">
        <w:t>Certificate in Principles of Problem</w:t>
      </w:r>
      <w:r>
        <w:t>-</w:t>
      </w:r>
      <w:r w:rsidRPr="008E5552">
        <w:t>Driven Iterative Adaptation: Building Capability by Delivering Results</w:t>
      </w:r>
      <w:r>
        <w:t>, Harvard Center for International Development, 2017.</w:t>
      </w:r>
    </w:p>
    <w:p w:rsidR="00E61178" w:rsidRPr="000C3AB6" w:rsidRDefault="00E61178" w:rsidP="00C43D51">
      <w:pPr>
        <w:pStyle w:val="ResumeBullet"/>
      </w:pPr>
      <w:r w:rsidRPr="000C3AB6">
        <w:t>Educational Council for Foreign Medical Graduates Certification License, U</w:t>
      </w:r>
      <w:r>
        <w:t>.</w:t>
      </w:r>
      <w:r w:rsidRPr="000C3AB6">
        <w:t>S</w:t>
      </w:r>
      <w:r>
        <w:t>.</w:t>
      </w:r>
      <w:r w:rsidRPr="000C3AB6">
        <w:t>, Sep</w:t>
      </w:r>
      <w:r>
        <w:t>t.</w:t>
      </w:r>
      <w:r w:rsidRPr="000C3AB6">
        <w:t xml:space="preserve"> 2011</w:t>
      </w:r>
      <w:r>
        <w:t>.</w:t>
      </w:r>
    </w:p>
    <w:p w:rsidR="00E61178" w:rsidRDefault="00E61178" w:rsidP="00C43D51">
      <w:pPr>
        <w:pStyle w:val="ResumeIconHeading"/>
      </w:pPr>
      <w:r>
        <w:rPr>
          <w:noProof/>
        </w:rPr>
        <w:drawing>
          <wp:inline distT="0" distB="0" distL="0" distR="0" wp14:anchorId="7460519A" wp14:editId="2E2772C3">
            <wp:extent cx="1286259" cy="417577"/>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cations.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86259" cy="417577"/>
                    </a:xfrm>
                    <a:prstGeom prst="rect">
                      <a:avLst/>
                    </a:prstGeom>
                  </pic:spPr>
                </pic:pic>
              </a:graphicData>
            </a:graphic>
          </wp:inline>
        </w:drawing>
      </w:r>
    </w:p>
    <w:p w:rsidR="00E61178" w:rsidRPr="000716F1" w:rsidRDefault="00E61178" w:rsidP="00C43D51">
      <w:pPr>
        <w:pStyle w:val="ResumePublications"/>
      </w:pPr>
      <w:r w:rsidRPr="000716F1">
        <w:t>L. Jennings, A. Omoni, A. Akerele, I. Yisa, E. Ekanem</w:t>
      </w:r>
      <w:r>
        <w:t>.</w:t>
      </w:r>
      <w:r w:rsidRPr="000716F1">
        <w:t xml:space="preserve"> </w:t>
      </w:r>
      <w:r>
        <w:t>“</w:t>
      </w:r>
      <w:r w:rsidRPr="000716F1">
        <w:t>Disparities in mobile phone access and maternal health service utilization in Nigeria:</w:t>
      </w:r>
      <w:r>
        <w:t xml:space="preserve"> A population-based survey.” </w:t>
      </w:r>
      <w:r w:rsidRPr="004F06CE">
        <w:rPr>
          <w:i/>
        </w:rPr>
        <w:t>Int. J. Med. Inform.</w:t>
      </w:r>
      <w:r>
        <w:t xml:space="preserve"> (2015)</w:t>
      </w:r>
    </w:p>
    <w:p w:rsidR="00E61178" w:rsidRPr="000716F1" w:rsidRDefault="00E61178" w:rsidP="00C43D51">
      <w:pPr>
        <w:pStyle w:val="ResumePublications"/>
      </w:pPr>
      <w:r w:rsidRPr="000716F1">
        <w:t xml:space="preserve">White, James, Ekpenyong Ekanem, and Leslie Miles. </w:t>
      </w:r>
      <w:r>
        <w:t>“</w:t>
      </w:r>
      <w:r w:rsidRPr="000716F1">
        <w:t>Delivering an AIDSfree Generation: Extending the Provision of Integrated ANC/PMTCT B+ Services via Private Nurses and Midwives in Tanzania.</w:t>
      </w:r>
      <w:r>
        <w:t>”</w:t>
      </w:r>
      <w:r w:rsidRPr="000716F1">
        <w:t xml:space="preserve"> Bethesda, MD: S</w:t>
      </w:r>
      <w:r>
        <w:t>HOPS Project</w:t>
      </w:r>
      <w:r w:rsidRPr="000716F1">
        <w:t>, Abt Associates</w:t>
      </w:r>
      <w:r>
        <w:t>.</w:t>
      </w:r>
      <w:r w:rsidRPr="000716F1">
        <w:t xml:space="preserve"> </w:t>
      </w:r>
      <w:r>
        <w:t xml:space="preserve">June </w:t>
      </w:r>
      <w:r w:rsidRPr="000716F1">
        <w:t>2015</w:t>
      </w:r>
      <w:r>
        <w:t>.</w:t>
      </w:r>
    </w:p>
    <w:p w:rsidR="00E61178" w:rsidRPr="000716F1" w:rsidRDefault="00E61178" w:rsidP="00C43D51">
      <w:pPr>
        <w:pStyle w:val="ResumePublications"/>
      </w:pPr>
      <w:r w:rsidRPr="000B17DB">
        <w:t xml:space="preserve">Maitra K., A. Aminu, E. Ekanem, M. Egboh. </w:t>
      </w:r>
      <w:r>
        <w:t>“</w:t>
      </w:r>
      <w:r w:rsidRPr="000716F1">
        <w:t>Institutionalizing Critical Elements of Quality Improvement processes in Resource-poor Settings: Experiences from Nigeria.</w:t>
      </w:r>
      <w:r>
        <w:t>”</w:t>
      </w:r>
      <w:r w:rsidRPr="000716F1">
        <w:t xml:space="preserve"> Presentation at 142nd Annual M</w:t>
      </w:r>
      <w:r>
        <w:t>tg.</w:t>
      </w:r>
      <w:r w:rsidRPr="000716F1">
        <w:t xml:space="preserve"> of the American Public Health Assoc</w:t>
      </w:r>
      <w:r>
        <w:t>.</w:t>
      </w:r>
      <w:r w:rsidRPr="000716F1">
        <w:t xml:space="preserve"> November 2014, New Orleans</w:t>
      </w:r>
      <w:r>
        <w:t>.</w:t>
      </w:r>
    </w:p>
    <w:p w:rsidR="00E61178" w:rsidRPr="00C304DF" w:rsidRDefault="00E61178" w:rsidP="00E61178">
      <w:pPr>
        <w:pStyle w:val="ResumeIconHeading"/>
      </w:pPr>
      <w:r w:rsidRPr="00C304DF">
        <w:rPr>
          <w:noProof/>
        </w:rPr>
        <w:drawing>
          <wp:inline distT="0" distB="0" distL="0" distR="0" wp14:anchorId="3A6A7962" wp14:editId="21BF7693">
            <wp:extent cx="1180404" cy="4146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dc1-vol3/Common/Creative Services/2017 Proposals/IHD/IHP-DRC Global 20223-2000 (March27)/Resumes/JPGS for resume/resume sample4.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180404" cy="414655"/>
                    </a:xfrm>
                    <a:prstGeom prst="rect">
                      <a:avLst/>
                    </a:prstGeom>
                    <a:noFill/>
                    <a:ln>
                      <a:noFill/>
                    </a:ln>
                  </pic:spPr>
                </pic:pic>
              </a:graphicData>
            </a:graphic>
          </wp:inline>
        </w:drawing>
      </w:r>
    </w:p>
    <w:p w:rsidR="00E61178" w:rsidRDefault="00E61178" w:rsidP="00C43D51">
      <w:pPr>
        <w:pStyle w:val="ResumeBullet"/>
      </w:pPr>
      <w:r w:rsidRPr="000C3AB6">
        <w:rPr>
          <w:b/>
        </w:rPr>
        <w:t xml:space="preserve">David Gold: </w:t>
      </w:r>
      <w:r w:rsidRPr="000C3AB6">
        <w:t xml:space="preserve">Co-Founder and Chief Executive Officer, </w:t>
      </w:r>
      <w:r>
        <w:t>Global Health Strategies, (212) 929-7888, M: (917)-669-4400,</w:t>
      </w:r>
      <w:r w:rsidRPr="00854567">
        <w:t xml:space="preserve"> </w:t>
      </w:r>
      <w:hyperlink r:id="rId62" w:history="1">
        <w:r w:rsidR="000819CC" w:rsidRPr="00AE6921">
          <w:rPr>
            <w:rStyle w:val="Hyperlink"/>
          </w:rPr>
          <w:t>dgold@globalhealthstrategies.com</w:t>
        </w:r>
      </w:hyperlink>
      <w:r w:rsidR="000819CC">
        <w:t xml:space="preserve"> </w:t>
      </w:r>
    </w:p>
    <w:p w:rsidR="00E61178" w:rsidRPr="000C3AB6" w:rsidRDefault="00E61178" w:rsidP="00C43D51">
      <w:pPr>
        <w:pStyle w:val="ResumeBullet"/>
      </w:pPr>
      <w:r w:rsidRPr="000C3AB6">
        <w:rPr>
          <w:b/>
        </w:rPr>
        <w:t xml:space="preserve">Larissa Jennings: </w:t>
      </w:r>
      <w:r w:rsidRPr="000C3AB6">
        <w:t>Assistant Professor, Social and Behavioral Interventions, Department of International Health, Johns Hopkins Bloomberg School of Public Health, (410) 955-3537,</w:t>
      </w:r>
      <w:r w:rsidR="00025B26">
        <w:t xml:space="preserve"> </w:t>
      </w:r>
      <w:hyperlink r:id="rId63" w:history="1">
        <w:r w:rsidR="000819CC" w:rsidRPr="00AE6921">
          <w:rPr>
            <w:rStyle w:val="Hyperlink"/>
          </w:rPr>
          <w:t>ljennin6@jhu.edu</w:t>
        </w:r>
      </w:hyperlink>
      <w:r w:rsidR="000819CC">
        <w:t xml:space="preserve"> </w:t>
      </w:r>
    </w:p>
    <w:p w:rsidR="000819CC" w:rsidRPr="000819CC" w:rsidRDefault="00E61178" w:rsidP="000819CC">
      <w:pPr>
        <w:pStyle w:val="ResumeBullet"/>
        <w:spacing w:after="0"/>
      </w:pPr>
      <w:r w:rsidRPr="000819CC">
        <w:rPr>
          <w:b/>
        </w:rPr>
        <w:t>John Gershman:</w:t>
      </w:r>
      <w:r w:rsidRPr="000C3AB6">
        <w:t xml:space="preserve"> Clinical Professor of Public </w:t>
      </w:r>
      <w:r>
        <w:t>S</w:t>
      </w:r>
      <w:r w:rsidRPr="000C3AB6">
        <w:t>ervice, Co-Director of Capstone Program</w:t>
      </w:r>
      <w:r>
        <w:t xml:space="preserve"> </w:t>
      </w:r>
      <w:r w:rsidRPr="000C3AB6">
        <w:t>Faculty, Robert F. Wagner Graduate School of Public Service,</w:t>
      </w:r>
      <w:r>
        <w:t xml:space="preserve"> New York University, </w:t>
      </w:r>
      <w:r w:rsidRPr="000C3AB6">
        <w:t xml:space="preserve">(212) 992 9888, </w:t>
      </w:r>
      <w:hyperlink r:id="rId64" w:history="1">
        <w:r w:rsidR="000819CC" w:rsidRPr="00AE6921">
          <w:rPr>
            <w:rStyle w:val="Hyperlink"/>
          </w:rPr>
          <w:t>john.gershman@nyu.edu</w:t>
        </w:r>
      </w:hyperlink>
      <w:r w:rsidR="000819CC">
        <w:t xml:space="preserve"> </w:t>
      </w:r>
      <w:r w:rsidR="000819CC">
        <w:br w:type="page"/>
      </w:r>
    </w:p>
    <w:p w:rsidR="00CF37B4" w:rsidRPr="00C43D51" w:rsidRDefault="000819CC" w:rsidP="000819CC">
      <w:pPr>
        <w:pStyle w:val="ResumeBodyText"/>
        <w:jc w:val="center"/>
        <w:rPr>
          <w:lang w:val="en"/>
        </w:rPr>
      </w:pPr>
      <w:r>
        <w:rPr>
          <w:noProof/>
          <w:snapToGrid/>
        </w:rPr>
        <w:lastRenderedPageBreak/>
        <w:drawing>
          <wp:inline distT="0" distB="0" distL="0" distR="0" wp14:anchorId="4934B44D" wp14:editId="05F5D215">
            <wp:extent cx="5444067" cy="8216630"/>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 Template_IHS TO1_EkanemSigned.jpg"/>
                    <pic:cNvPicPr/>
                  </pic:nvPicPr>
                  <pic:blipFill rotWithShape="1">
                    <a:blip r:embed="rId65" cstate="print">
                      <a:extLst>
                        <a:ext uri="{28A0092B-C50C-407E-A947-70E740481C1C}">
                          <a14:useLocalDpi xmlns:a14="http://schemas.microsoft.com/office/drawing/2010/main" val="0"/>
                        </a:ext>
                      </a:extLst>
                    </a:blip>
                    <a:srcRect t="3807"/>
                    <a:stretch/>
                  </pic:blipFill>
                  <pic:spPr bwMode="auto">
                    <a:xfrm>
                      <a:off x="0" y="0"/>
                      <a:ext cx="5444067" cy="8216630"/>
                    </a:xfrm>
                    <a:prstGeom prst="rect">
                      <a:avLst/>
                    </a:prstGeom>
                    <a:ln>
                      <a:noFill/>
                    </a:ln>
                    <a:extLst>
                      <a:ext uri="{53640926-AAD7-44D8-BBD7-CCE9431645EC}">
                        <a14:shadowObscured xmlns:a14="http://schemas.microsoft.com/office/drawing/2010/main"/>
                      </a:ext>
                    </a:extLst>
                  </pic:spPr>
                </pic:pic>
              </a:graphicData>
            </a:graphic>
          </wp:inline>
        </w:drawing>
      </w:r>
    </w:p>
    <w:sectPr w:rsidR="00CF37B4" w:rsidRPr="00C43D51" w:rsidSect="00347272">
      <w:footerReference w:type="default" r:id="rId66"/>
      <w:pgSz w:w="12240" w:h="15840" w:code="1"/>
      <w:pgMar w:top="1440" w:right="1440" w:bottom="1440" w:left="1440" w:header="432"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ECB" w:rsidRDefault="00FF0ECB" w:rsidP="00DC17F5">
      <w:r>
        <w:separator/>
      </w:r>
    </w:p>
  </w:endnote>
  <w:endnote w:type="continuationSeparator" w:id="0">
    <w:p w:rsidR="00FF0ECB" w:rsidRDefault="00FF0ECB" w:rsidP="00DC17F5">
      <w:r>
        <w:continuationSeparator/>
      </w:r>
    </w:p>
  </w:endnote>
  <w:endnote w:type="continuationNotice" w:id="1">
    <w:p w:rsidR="00FF0ECB" w:rsidRDefault="00FF0EC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EYInterstate Light">
    <w:altName w:val="Times New Roman"/>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Arial Bold">
    <w:panose1 w:val="020B0704020202020204"/>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otham">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10022FF" w:usb1="C000E47F" w:usb2="00000029" w:usb3="00000000" w:csb0="000001DF" w:csb1="00000000"/>
  </w:font>
  <w:font w:name="HelveticaNeue">
    <w:altName w:val="Times New Roman"/>
    <w:panose1 w:val="00000000000000000000"/>
    <w:charset w:val="00"/>
    <w:family w:val="roman"/>
    <w:notTrueType/>
    <w:pitch w:val="default"/>
  </w:font>
  <w:font w:name="Gill Sans Std Light">
    <w:altName w:val="Gill Sans Std Ligh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E5034D" w:rsidRDefault="00FF0ECB" w:rsidP="00E5034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8</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v</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90973">
      <w:rPr>
        <w:rFonts w:ascii="Arial" w:hAnsi="Arial" w:cs="Arial"/>
        <w:color w:val="DA291C" w:themeColor="accent1"/>
        <w:sz w:val="20"/>
      </w:rPr>
      <w:t>ES-</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ii</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2</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1</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C43D51">
    <w:pPr>
      <w:pStyle w:val="Footer"/>
      <w:tabs>
        <w:tab w:val="clear" w:pos="4680"/>
        <w:tab w:val="clear" w:pos="9360"/>
        <w:tab w:val="center" w:pos="6480"/>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3</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C43D51">
    <w:pPr>
      <w:pStyle w:val="Footer"/>
      <w:tabs>
        <w:tab w:val="clear" w:pos="4680"/>
        <w:tab w:val="clear" w:pos="9360"/>
        <w:tab w:val="center" w:pos="6480"/>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4</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3C6FA7">
    <w:pPr>
      <w:pStyle w:val="Footer"/>
      <w:tabs>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6</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B3778A" w:rsidRDefault="00FF0ECB" w:rsidP="00C43D51">
    <w:pPr>
      <w:pStyle w:val="Footer"/>
      <w:tabs>
        <w:tab w:val="clear" w:pos="4680"/>
        <w:tab w:val="clear" w:pos="9360"/>
        <w:tab w:val="center" w:pos="6480"/>
        <w:tab w:val="right" w:pos="12960"/>
      </w:tabs>
      <w:rPr>
        <w:sz w:val="20"/>
      </w:rPr>
    </w:pPr>
    <w:r w:rsidRPr="00B3778A">
      <w:rPr>
        <w:sz w:val="20"/>
      </w:rPr>
      <w:t>Abt Associates</w:t>
    </w:r>
    <w:r w:rsidRPr="00B3778A">
      <w:rPr>
        <w:sz w:val="20"/>
      </w:rPr>
      <w:tab/>
    </w:r>
    <w:r w:rsidRPr="00590973">
      <w:rPr>
        <w:color w:val="DA291C" w:themeColor="accent1"/>
        <w:sz w:val="20"/>
      </w:rPr>
      <w:t>RF</w:t>
    </w:r>
    <w:r>
      <w:rPr>
        <w:color w:val="DA291C" w:themeColor="accent1"/>
        <w:sz w:val="20"/>
      </w:rPr>
      <w:t>TO</w:t>
    </w:r>
    <w:r w:rsidRPr="00590973">
      <w:rPr>
        <w:color w:val="DA291C" w:themeColor="accent1"/>
        <w:sz w:val="20"/>
      </w:rPr>
      <w:t>P No. 7200AA18R00087</w:t>
    </w:r>
    <w:r>
      <w:rPr>
        <w:color w:val="595959"/>
        <w:sz w:val="20"/>
      </w:rPr>
      <w:tab/>
    </w:r>
    <w:r w:rsidRPr="00E5034D">
      <w:rPr>
        <w:color w:val="595959"/>
        <w:sz w:val="20"/>
        <w:highlight w:val="yellow"/>
      </w:rPr>
      <w:t>April 30, 2019</w:t>
    </w:r>
    <w:r w:rsidRPr="00B3778A">
      <w:rPr>
        <w:rFonts w:ascii="Arial" w:hAnsi="Arial"/>
        <w:color w:val="595959"/>
        <w:sz w:val="20"/>
      </w:rPr>
      <w:t> </w:t>
    </w:r>
    <w:r w:rsidRPr="00B3778A">
      <w:rPr>
        <w:rFonts w:ascii="Arial" w:hAnsi="Arial" w:cs="Arial"/>
        <w:color w:val="595959"/>
        <w:sz w:val="20"/>
      </w:rPr>
      <w:t>▌</w:t>
    </w:r>
    <w:r w:rsidRPr="00562D2F">
      <w:rPr>
        <w:rFonts w:ascii="Arial" w:hAnsi="Arial" w:cs="Arial"/>
        <w:color w:val="DA291C" w:themeColor="accent1"/>
        <w:sz w:val="20"/>
      </w:rPr>
      <w:t>A-</w:t>
    </w:r>
    <w:r w:rsidRPr="00B3778A">
      <w:rPr>
        <w:rFonts w:ascii="Arial" w:hAnsi="Arial"/>
        <w:sz w:val="20"/>
      </w:rPr>
      <w:fldChar w:fldCharType="begin"/>
    </w:r>
    <w:r w:rsidRPr="00B3778A">
      <w:rPr>
        <w:rFonts w:ascii="Arial" w:hAnsi="Arial"/>
        <w:sz w:val="20"/>
      </w:rPr>
      <w:instrText xml:space="preserve"> PAGE   \* MERGEFORMAT </w:instrText>
    </w:r>
    <w:r w:rsidRPr="00B3778A">
      <w:rPr>
        <w:rFonts w:ascii="Arial" w:hAnsi="Arial"/>
        <w:sz w:val="20"/>
      </w:rPr>
      <w:fldChar w:fldCharType="separate"/>
    </w:r>
    <w:r w:rsidR="00B52375">
      <w:rPr>
        <w:rFonts w:ascii="Arial" w:hAnsi="Arial"/>
        <w:noProof/>
        <w:sz w:val="20"/>
      </w:rPr>
      <w:t>7</w:t>
    </w:r>
    <w:r w:rsidRPr="00B3778A">
      <w:rPr>
        <w:rFonts w:ascii="Arial" w:hAnsi="Arial"/>
        <w:noProof/>
        <w:sz w:val="20"/>
      </w:rPr>
      <w:fldChar w:fldCharType="end"/>
    </w:r>
  </w:p>
  <w:p w:rsidR="00FF0ECB" w:rsidRPr="003453BD" w:rsidRDefault="00FF0ECB" w:rsidP="00DC17F5">
    <w:pPr>
      <w:pStyle w:val="Disclaimer"/>
    </w:pPr>
    <w:r w:rsidRPr="003453BD">
      <w:t>Use or disclosure of data contained on this sheet is subject to the restriction on the title page of this proposal.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ECB" w:rsidRDefault="00FF0ECB" w:rsidP="00DC17F5">
      <w:r>
        <w:separator/>
      </w:r>
    </w:p>
  </w:footnote>
  <w:footnote w:type="continuationSeparator" w:id="0">
    <w:p w:rsidR="00FF0ECB" w:rsidRDefault="00FF0ECB" w:rsidP="00DC17F5">
      <w:r>
        <w:continuationSeparator/>
      </w:r>
    </w:p>
  </w:footnote>
  <w:footnote w:type="continuationNotice" w:id="1">
    <w:p w:rsidR="00FF0ECB" w:rsidRDefault="00FF0ECB">
      <w:pPr>
        <w:spacing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E5034D" w:rsidRDefault="00FF0ECB" w:rsidP="00E5034D">
    <w:r>
      <w:rPr>
        <w:noProof/>
      </w:rPr>
      <w:drawing>
        <wp:anchor distT="0" distB="0" distL="114300" distR="114300" simplePos="0" relativeHeight="251659264" behindDoc="1" locked="1" layoutInCell="1" allowOverlap="1" wp14:anchorId="6ED066D2" wp14:editId="4C057602">
          <wp:simplePos x="0" y="0"/>
          <wp:positionH relativeFrom="column">
            <wp:posOffset>-914400</wp:posOffset>
          </wp:positionH>
          <wp:positionV relativeFrom="paragraph">
            <wp:posOffset>-270510</wp:posOffset>
          </wp:positionV>
          <wp:extent cx="7772400" cy="100584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kville Letterhead.jp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ECB" w:rsidRPr="00E5034D" w:rsidRDefault="00FF0ECB" w:rsidP="00E503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1.4pt;visibility:visible" o:bullet="t">
        <v:imagedata r:id="rId1" o:title=""/>
      </v:shape>
    </w:pict>
  </w:numPicBullet>
  <w:abstractNum w:abstractNumId="0">
    <w:nsid w:val="02047F36"/>
    <w:multiLevelType w:val="hybridMultilevel"/>
    <w:tmpl w:val="BE9278F2"/>
    <w:lvl w:ilvl="0" w:tplc="50BE21B4">
      <w:start w:val="1"/>
      <w:numFmt w:val="bullet"/>
      <w:pStyle w:val="BulletedList"/>
      <w:lvlText w:val="•"/>
      <w:lvlJc w:val="left"/>
      <w:pPr>
        <w:ind w:left="540" w:hanging="360"/>
      </w:pPr>
      <w:rPr>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5">
      <w:start w:val="1"/>
      <w:numFmt w:val="bullet"/>
      <w:lvlText w:val=""/>
      <w:lvlJc w:val="left"/>
      <w:pPr>
        <w:ind w:left="1260" w:hanging="360"/>
      </w:pPr>
      <w:rPr>
        <w:rFonts w:ascii="Wingdings" w:hAnsi="Wingdings"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Courier New"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Courier New" w:hint="default"/>
      </w:rPr>
    </w:lvl>
    <w:lvl w:ilvl="8" w:tplc="04090005">
      <w:start w:val="1"/>
      <w:numFmt w:val="bullet"/>
      <w:lvlText w:val=""/>
      <w:lvlJc w:val="left"/>
      <w:pPr>
        <w:ind w:left="6300" w:hanging="360"/>
      </w:pPr>
      <w:rPr>
        <w:rFonts w:ascii="Wingdings" w:hAnsi="Wingdings" w:hint="default"/>
      </w:rPr>
    </w:lvl>
  </w:abstractNum>
  <w:abstractNum w:abstractNumId="1">
    <w:nsid w:val="04FA2BAA"/>
    <w:multiLevelType w:val="hybridMultilevel"/>
    <w:tmpl w:val="A2ECD928"/>
    <w:lvl w:ilvl="0" w:tplc="71043FD8">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9360964"/>
    <w:multiLevelType w:val="hybridMultilevel"/>
    <w:tmpl w:val="B0F647D4"/>
    <w:lvl w:ilvl="0" w:tplc="2130A622">
      <w:start w:val="1"/>
      <w:numFmt w:val="bullet"/>
      <w:pStyle w:val="ResumeBullet"/>
      <w:lvlText w:val=""/>
      <w:lvlJc w:val="left"/>
      <w:pPr>
        <w:ind w:left="720" w:hanging="360"/>
      </w:pPr>
      <w:rPr>
        <w:rFonts w:ascii="Symbol" w:hAnsi="Symbol" w:hint="default"/>
        <w:color w:val="DA291C"/>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CE7992"/>
    <w:multiLevelType w:val="hybridMultilevel"/>
    <w:tmpl w:val="D2A21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F46301"/>
    <w:multiLevelType w:val="hybridMultilevel"/>
    <w:tmpl w:val="A9FC9F3A"/>
    <w:lvl w:ilvl="0" w:tplc="F41EB8AA">
      <w:start w:val="1"/>
      <w:numFmt w:val="bullet"/>
      <w:lvlText w:val="•"/>
      <w:lvlJc w:val="left"/>
      <w:pPr>
        <w:ind w:left="360" w:hanging="360"/>
      </w:pPr>
      <w:rPr>
        <w:rFonts w:ascii="EYInterstate Light" w:hAnsi="EYInterstate Light" w:hint="default"/>
        <w:color w:val="C00000"/>
        <w:sz w:val="20"/>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26B4230"/>
    <w:multiLevelType w:val="multilevel"/>
    <w:tmpl w:val="B492EE4E"/>
    <w:lvl w:ilvl="0">
      <w:start w:val="1"/>
      <w:numFmt w:val="bullet"/>
      <w:pStyle w:val="TableBullets"/>
      <w:lvlText w:val=""/>
      <w:lvlJc w:val="left"/>
      <w:pPr>
        <w:ind w:left="720" w:hanging="720"/>
      </w:pPr>
      <w:rPr>
        <w:rFonts w:ascii="Symbol" w:hAnsi="Symbol" w:hint="default"/>
        <w:color w:val="DA291C"/>
      </w:rPr>
    </w:lvl>
    <w:lvl w:ilvl="1">
      <w:start w:val="1"/>
      <w:numFmt w:val="none"/>
      <w:lvlText w:val="ú"/>
      <w:legacy w:legacy="1" w:legacySpace="0" w:legacyIndent="720"/>
      <w:lvlJc w:val="left"/>
      <w:pPr>
        <w:ind w:left="1440" w:hanging="720"/>
      </w:pPr>
      <w:rPr>
        <w:rFonts w:ascii="Wingdings" w:hAnsi="Wingdings" w:hint="default"/>
      </w:rPr>
    </w:lvl>
    <w:lvl w:ilvl="2">
      <w:start w:val="1"/>
      <w:numFmt w:val="none"/>
      <w:lvlText w:val="—"/>
      <w:legacy w:legacy="1" w:legacySpace="0" w:legacyIndent="720"/>
      <w:lvlJc w:val="left"/>
      <w:pPr>
        <w:ind w:left="2160" w:hanging="720"/>
      </w:pPr>
      <w:rPr>
        <w:rFonts w:ascii="Times New Roman" w:hAnsi="Times New Roman" w:cs="Times New Roman" w:hint="default"/>
      </w:rPr>
    </w:lvl>
    <w:lvl w:ilvl="3">
      <w:start w:val="1"/>
      <w:numFmt w:val="lowerLetter"/>
      <w:lvlText w:val="%4)"/>
      <w:legacy w:legacy="1" w:legacySpace="0" w:legacyIndent="720"/>
      <w:lvlJc w:val="left"/>
      <w:pPr>
        <w:ind w:left="2880" w:hanging="720"/>
      </w:pPr>
    </w:lvl>
    <w:lvl w:ilvl="4">
      <w:start w:val="1"/>
      <w:numFmt w:val="decimal"/>
      <w:lvlText w:val="(%5)"/>
      <w:legacy w:legacy="1" w:legacySpace="0" w:legacyIndent="720"/>
      <w:lvlJc w:val="left"/>
      <w:pPr>
        <w:ind w:left="3600" w:hanging="720"/>
      </w:pPr>
    </w:lvl>
    <w:lvl w:ilvl="5">
      <w:start w:val="1"/>
      <w:numFmt w:val="lowerLetter"/>
      <w:lvlText w:val="(%6)"/>
      <w:legacy w:legacy="1" w:legacySpace="0" w:legacyIndent="720"/>
      <w:lvlJc w:val="left"/>
      <w:pPr>
        <w:ind w:left="4320" w:hanging="720"/>
      </w:pPr>
    </w:lvl>
    <w:lvl w:ilvl="6">
      <w:start w:val="1"/>
      <w:numFmt w:val="lowerRoman"/>
      <w:lvlText w:val="(%7)"/>
      <w:legacy w:legacy="1" w:legacySpace="0" w:legacyIndent="720"/>
      <w:lvlJc w:val="left"/>
      <w:pPr>
        <w:ind w:left="5040" w:hanging="720"/>
      </w:pPr>
    </w:lvl>
    <w:lvl w:ilvl="7">
      <w:start w:val="1"/>
      <w:numFmt w:val="lowerLetter"/>
      <w:lvlText w:val="(%8)"/>
      <w:legacy w:legacy="1" w:legacySpace="0" w:legacyIndent="720"/>
      <w:lvlJc w:val="left"/>
      <w:pPr>
        <w:ind w:left="5760" w:hanging="720"/>
      </w:pPr>
    </w:lvl>
    <w:lvl w:ilvl="8">
      <w:start w:val="1"/>
      <w:numFmt w:val="lowerRoman"/>
      <w:lvlText w:val="(%9)"/>
      <w:legacy w:legacy="1" w:legacySpace="0" w:legacyIndent="720"/>
      <w:lvlJc w:val="left"/>
      <w:pPr>
        <w:ind w:left="6480" w:hanging="720"/>
      </w:pPr>
    </w:lvl>
  </w:abstractNum>
  <w:abstractNum w:abstractNumId="6">
    <w:nsid w:val="13B536BB"/>
    <w:multiLevelType w:val="hybridMultilevel"/>
    <w:tmpl w:val="224ABDC4"/>
    <w:lvl w:ilvl="0" w:tplc="90A6AA26">
      <w:start w:val="1"/>
      <w:numFmt w:val="bullet"/>
      <w:pStyle w:val="Call-OutBoxBullet"/>
      <w:lvlText w:val=""/>
      <w:lvlJc w:val="left"/>
      <w:pPr>
        <w:ind w:left="720" w:hanging="360"/>
      </w:pPr>
      <w:rPr>
        <w:rFonts w:ascii="Symbol" w:hAnsi="Symbol" w:hint="default"/>
        <w:color w:val="E61D3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AF6E56"/>
    <w:multiLevelType w:val="hybridMultilevel"/>
    <w:tmpl w:val="02444A4C"/>
    <w:lvl w:ilvl="0" w:tplc="922ADF7A">
      <w:start w:val="1"/>
      <w:numFmt w:val="bullet"/>
      <w:pStyle w:val="ResumeChecklist"/>
      <w:lvlText w:val=""/>
      <w:lvlPicBulletId w:val="0"/>
      <w:lvlJc w:val="left"/>
      <w:pPr>
        <w:tabs>
          <w:tab w:val="num" w:pos="360"/>
        </w:tabs>
        <w:ind w:left="360" w:hanging="360"/>
      </w:pPr>
      <w:rPr>
        <w:rFonts w:ascii="Symbol" w:hAnsi="Symbol" w:hint="default"/>
      </w:rPr>
    </w:lvl>
    <w:lvl w:ilvl="1" w:tplc="C060DB5A" w:tentative="1">
      <w:start w:val="1"/>
      <w:numFmt w:val="bullet"/>
      <w:lvlText w:val=""/>
      <w:lvlJc w:val="left"/>
      <w:pPr>
        <w:tabs>
          <w:tab w:val="num" w:pos="1080"/>
        </w:tabs>
        <w:ind w:left="1080" w:hanging="360"/>
      </w:pPr>
      <w:rPr>
        <w:rFonts w:ascii="Symbol" w:hAnsi="Symbol" w:hint="default"/>
      </w:rPr>
    </w:lvl>
    <w:lvl w:ilvl="2" w:tplc="91EA5F90" w:tentative="1">
      <w:start w:val="1"/>
      <w:numFmt w:val="bullet"/>
      <w:lvlText w:val=""/>
      <w:lvlJc w:val="left"/>
      <w:pPr>
        <w:tabs>
          <w:tab w:val="num" w:pos="1800"/>
        </w:tabs>
        <w:ind w:left="1800" w:hanging="360"/>
      </w:pPr>
      <w:rPr>
        <w:rFonts w:ascii="Symbol" w:hAnsi="Symbol" w:hint="default"/>
      </w:rPr>
    </w:lvl>
    <w:lvl w:ilvl="3" w:tplc="861ED5E4" w:tentative="1">
      <w:start w:val="1"/>
      <w:numFmt w:val="bullet"/>
      <w:lvlText w:val=""/>
      <w:lvlJc w:val="left"/>
      <w:pPr>
        <w:tabs>
          <w:tab w:val="num" w:pos="2520"/>
        </w:tabs>
        <w:ind w:left="2520" w:hanging="360"/>
      </w:pPr>
      <w:rPr>
        <w:rFonts w:ascii="Symbol" w:hAnsi="Symbol" w:hint="default"/>
      </w:rPr>
    </w:lvl>
    <w:lvl w:ilvl="4" w:tplc="0562F88A" w:tentative="1">
      <w:start w:val="1"/>
      <w:numFmt w:val="bullet"/>
      <w:lvlText w:val=""/>
      <w:lvlJc w:val="left"/>
      <w:pPr>
        <w:tabs>
          <w:tab w:val="num" w:pos="3240"/>
        </w:tabs>
        <w:ind w:left="3240" w:hanging="360"/>
      </w:pPr>
      <w:rPr>
        <w:rFonts w:ascii="Symbol" w:hAnsi="Symbol" w:hint="default"/>
      </w:rPr>
    </w:lvl>
    <w:lvl w:ilvl="5" w:tplc="83802A34" w:tentative="1">
      <w:start w:val="1"/>
      <w:numFmt w:val="bullet"/>
      <w:lvlText w:val=""/>
      <w:lvlJc w:val="left"/>
      <w:pPr>
        <w:tabs>
          <w:tab w:val="num" w:pos="3960"/>
        </w:tabs>
        <w:ind w:left="3960" w:hanging="360"/>
      </w:pPr>
      <w:rPr>
        <w:rFonts w:ascii="Symbol" w:hAnsi="Symbol" w:hint="default"/>
      </w:rPr>
    </w:lvl>
    <w:lvl w:ilvl="6" w:tplc="616E1E52" w:tentative="1">
      <w:start w:val="1"/>
      <w:numFmt w:val="bullet"/>
      <w:lvlText w:val=""/>
      <w:lvlJc w:val="left"/>
      <w:pPr>
        <w:tabs>
          <w:tab w:val="num" w:pos="4680"/>
        </w:tabs>
        <w:ind w:left="4680" w:hanging="360"/>
      </w:pPr>
      <w:rPr>
        <w:rFonts w:ascii="Symbol" w:hAnsi="Symbol" w:hint="default"/>
      </w:rPr>
    </w:lvl>
    <w:lvl w:ilvl="7" w:tplc="AE883B72" w:tentative="1">
      <w:start w:val="1"/>
      <w:numFmt w:val="bullet"/>
      <w:lvlText w:val=""/>
      <w:lvlJc w:val="left"/>
      <w:pPr>
        <w:tabs>
          <w:tab w:val="num" w:pos="5400"/>
        </w:tabs>
        <w:ind w:left="5400" w:hanging="360"/>
      </w:pPr>
      <w:rPr>
        <w:rFonts w:ascii="Symbol" w:hAnsi="Symbol" w:hint="default"/>
      </w:rPr>
    </w:lvl>
    <w:lvl w:ilvl="8" w:tplc="DDD25FEA" w:tentative="1">
      <w:start w:val="1"/>
      <w:numFmt w:val="bullet"/>
      <w:lvlText w:val=""/>
      <w:lvlJc w:val="left"/>
      <w:pPr>
        <w:tabs>
          <w:tab w:val="num" w:pos="6120"/>
        </w:tabs>
        <w:ind w:left="6120" w:hanging="360"/>
      </w:pPr>
      <w:rPr>
        <w:rFonts w:ascii="Symbol" w:hAnsi="Symbol" w:hint="default"/>
      </w:rPr>
    </w:lvl>
  </w:abstractNum>
  <w:abstractNum w:abstractNumId="8">
    <w:nsid w:val="24AC259B"/>
    <w:multiLevelType w:val="singleLevel"/>
    <w:tmpl w:val="01AC6EA0"/>
    <w:lvl w:ilvl="0">
      <w:start w:val="1"/>
      <w:numFmt w:val="decimal"/>
      <w:pStyle w:val="Numbers"/>
      <w:lvlText w:val="%1."/>
      <w:lvlJc w:val="left"/>
      <w:pPr>
        <w:tabs>
          <w:tab w:val="num" w:pos="1080"/>
        </w:tabs>
        <w:ind w:left="1080" w:hanging="360"/>
      </w:pPr>
    </w:lvl>
  </w:abstractNum>
  <w:abstractNum w:abstractNumId="9">
    <w:nsid w:val="28BF532D"/>
    <w:multiLevelType w:val="hybridMultilevel"/>
    <w:tmpl w:val="BEB81AE2"/>
    <w:lvl w:ilvl="0" w:tplc="D42646CE">
      <w:start w:val="1"/>
      <w:numFmt w:val="decimal"/>
      <w:pStyle w:val="ExhibitNumberedList"/>
      <w:lvlText w:val="%1."/>
      <w:lvlJc w:val="left"/>
      <w:pPr>
        <w:ind w:left="720" w:hanging="360"/>
      </w:pPr>
      <w:rPr>
        <w:rFonts w:ascii="Arial Narrow" w:hAnsi="Arial Narrow"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A3067F"/>
    <w:multiLevelType w:val="hybridMultilevel"/>
    <w:tmpl w:val="13BA1C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F835DD"/>
    <w:multiLevelType w:val="hybridMultilevel"/>
    <w:tmpl w:val="ED6CF128"/>
    <w:lvl w:ilvl="0" w:tplc="1AEC548C">
      <w:start w:val="1"/>
      <w:numFmt w:val="bullet"/>
      <w:pStyle w:val="ExhibitTextBullets"/>
      <w:lvlText w:val=""/>
      <w:lvlJc w:val="left"/>
      <w:pPr>
        <w:ind w:left="720" w:hanging="360"/>
      </w:pPr>
      <w:rPr>
        <w:rFonts w:ascii="Symbol" w:hAnsi="Symbol" w:hint="default"/>
        <w:color w:val="DA291C"/>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AD33C4"/>
    <w:multiLevelType w:val="multilevel"/>
    <w:tmpl w:val="EDE2B83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8910"/>
        </w:tabs>
        <w:ind w:left="360" w:hanging="360"/>
      </w:pPr>
      <w:rPr>
        <w:rFonts w:hint="default"/>
      </w:rPr>
    </w:lvl>
    <w:lvl w:ilvl="2">
      <w:start w:val="1"/>
      <w:numFmt w:val="decimal"/>
      <w:pStyle w:val="Heading3"/>
      <w:lvlText w:val="%1.%2.%3"/>
      <w:lvlJc w:val="left"/>
      <w:pPr>
        <w:tabs>
          <w:tab w:val="num" w:pos="720"/>
        </w:tabs>
        <w:ind w:left="720" w:hanging="720"/>
      </w:pPr>
      <w:rPr>
        <w:rFonts w:hint="default"/>
        <w:color w:val="898D8D" w:themeColor="text2"/>
      </w:rPr>
    </w:lvl>
    <w:lvl w:ilvl="3">
      <w:start w:val="1"/>
      <w:numFmt w:val="none"/>
      <w:pStyle w:val="Heading4"/>
      <w:lvlText w:val=""/>
      <w:lvlJc w:val="left"/>
      <w:pPr>
        <w:tabs>
          <w:tab w:val="num" w:pos="1080"/>
        </w:tabs>
        <w:ind w:left="1080" w:hanging="1080"/>
      </w:pPr>
      <w:rPr>
        <w:rFonts w:ascii="Arial Bold" w:hAnsi="Arial Bold" w:hint="default"/>
        <w:b/>
        <w:bCs w:val="0"/>
        <w:i/>
        <w:iCs w:val="0"/>
        <w:caps w:val="0"/>
        <w:smallCaps w:val="0"/>
        <w:strike w:val="0"/>
        <w:dstrike w:val="0"/>
        <w:noProof w:val="0"/>
        <w:vanish w:val="0"/>
        <w:color w:val="auto"/>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80"/>
        </w:tabs>
        <w:ind w:left="1080" w:hanging="108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nsid w:val="40BF1907"/>
    <w:multiLevelType w:val="hybridMultilevel"/>
    <w:tmpl w:val="BC2427F4"/>
    <w:lvl w:ilvl="0" w:tplc="0520E20A">
      <w:start w:val="1"/>
      <w:numFmt w:val="bullet"/>
      <w:lvlText w:val=""/>
      <w:lvlJc w:val="left"/>
      <w:pPr>
        <w:ind w:left="720" w:hanging="360"/>
      </w:pPr>
      <w:rPr>
        <w:rFonts w:ascii="Symbol" w:hAnsi="Symbol" w:hint="default"/>
        <w:color w:val="DA291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1017791"/>
    <w:multiLevelType w:val="hybridMultilevel"/>
    <w:tmpl w:val="33D61CAE"/>
    <w:lvl w:ilvl="0" w:tplc="A9000948">
      <w:start w:val="1"/>
      <w:numFmt w:val="bullet"/>
      <w:pStyle w:val="Bullettedtext"/>
      <w:lvlText w:val="‒"/>
      <w:lvlJc w:val="left"/>
      <w:pPr>
        <w:ind w:left="284" w:hanging="284"/>
      </w:pPr>
      <w:rPr>
        <w:rFonts w:asciiTheme="minorHAnsi" w:hAnsiTheme="minorHAnsi" w:cs="Times New Roman" w:hint="default"/>
        <w:b/>
        <w:i w:val="0"/>
        <w:color w:val="DA291C" w:themeColor="accent1"/>
        <w:sz w:val="22"/>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nsid w:val="43EE4E45"/>
    <w:multiLevelType w:val="hybridMultilevel"/>
    <w:tmpl w:val="BB10CEC0"/>
    <w:lvl w:ilvl="0" w:tplc="5EC4F24C">
      <w:start w:val="1"/>
      <w:numFmt w:val="bullet"/>
      <w:pStyle w:val="HFGBullet"/>
      <w:lvlText w:val=""/>
      <w:lvlJc w:val="left"/>
      <w:pPr>
        <w:ind w:left="630" w:hanging="360"/>
      </w:pPr>
      <w:rPr>
        <w:rFonts w:ascii="Symbol" w:hAnsi="Symbol" w:hint="default"/>
        <w:color w:val="898D8D" w:themeColor="text2"/>
        <w:sz w:val="36"/>
      </w:rPr>
    </w:lvl>
    <w:lvl w:ilvl="1" w:tplc="04090003">
      <w:start w:val="1"/>
      <w:numFmt w:val="bullet"/>
      <w:lvlText w:val="o"/>
      <w:lvlJc w:val="left"/>
      <w:pPr>
        <w:ind w:left="117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484302AD"/>
    <w:multiLevelType w:val="hybridMultilevel"/>
    <w:tmpl w:val="1C6A8964"/>
    <w:lvl w:ilvl="0" w:tplc="AA1202C8">
      <w:start w:val="1"/>
      <w:numFmt w:val="bullet"/>
      <w:pStyle w:val="1-BulletItal"/>
      <w:lvlText w:val=""/>
      <w:lvlJc w:val="left"/>
      <w:pPr>
        <w:tabs>
          <w:tab w:val="num" w:pos="1080"/>
        </w:tabs>
        <w:ind w:left="1080" w:hanging="360"/>
      </w:pPr>
      <w:rPr>
        <w:rFonts w:ascii="Symbol" w:hAnsi="Symbol" w:hint="default"/>
        <w:b w:val="0"/>
        <w:i w:val="0"/>
        <w:color w:val="808080"/>
        <w:sz w:val="1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9AB7322"/>
    <w:multiLevelType w:val="hybridMultilevel"/>
    <w:tmpl w:val="98E88522"/>
    <w:lvl w:ilvl="0" w:tplc="28ACDB1E">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BD55B7"/>
    <w:multiLevelType w:val="hybridMultilevel"/>
    <w:tmpl w:val="0848EDF2"/>
    <w:lvl w:ilvl="0" w:tplc="24124F1E">
      <w:start w:val="1"/>
      <w:numFmt w:val="decimal"/>
      <w:pStyle w:val="NumberList"/>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C04484"/>
    <w:multiLevelType w:val="hybridMultilevel"/>
    <w:tmpl w:val="21D44C32"/>
    <w:lvl w:ilvl="0" w:tplc="84169F2C">
      <w:start w:val="1"/>
      <w:numFmt w:val="bullet"/>
      <w:pStyle w:val="Bullets"/>
      <w:lvlText w:val=""/>
      <w:lvlJc w:val="left"/>
      <w:pPr>
        <w:ind w:left="720" w:hanging="360"/>
      </w:pPr>
      <w:rPr>
        <w:rFonts w:ascii="Symbol" w:hAnsi="Symbol" w:hint="default"/>
        <w:color w:val="DA291C"/>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BA3616"/>
    <w:multiLevelType w:val="hybridMultilevel"/>
    <w:tmpl w:val="7B46C544"/>
    <w:lvl w:ilvl="0" w:tplc="7B562A2A">
      <w:start w:val="1"/>
      <w:numFmt w:val="bullet"/>
      <w:lvlText w:val=""/>
      <w:lvlJc w:val="left"/>
      <w:pPr>
        <w:ind w:left="720" w:hanging="360"/>
      </w:pPr>
      <w:rPr>
        <w:rFonts w:ascii="Symbol" w:hAnsi="Symbol" w:hint="default"/>
        <w:color w:val="DA291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0939B7"/>
    <w:multiLevelType w:val="hybridMultilevel"/>
    <w:tmpl w:val="9D7AB974"/>
    <w:lvl w:ilvl="0" w:tplc="71043FD8">
      <w:start w:val="1"/>
      <w:numFmt w:val="bullet"/>
      <w:lvlText w:val=""/>
      <w:lvlJc w:val="left"/>
      <w:pPr>
        <w:ind w:left="360" w:hanging="360"/>
      </w:pPr>
      <w:rPr>
        <w:rFonts w:ascii="Symbol" w:hAnsi="Symbol" w:hint="default"/>
        <w:color w:val="C0000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70DA27B4"/>
    <w:multiLevelType w:val="hybridMultilevel"/>
    <w:tmpl w:val="18889E18"/>
    <w:lvl w:ilvl="0" w:tplc="6D443DA6">
      <w:start w:val="1"/>
      <w:numFmt w:val="bullet"/>
      <w:lvlText w:val=""/>
      <w:lvlJc w:val="left"/>
      <w:pPr>
        <w:ind w:left="720" w:hanging="360"/>
      </w:pPr>
      <w:rPr>
        <w:rFonts w:ascii="Symbol" w:hAnsi="Symbol" w:hint="default"/>
        <w:color w:val="DA291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701A89"/>
    <w:multiLevelType w:val="hybridMultilevel"/>
    <w:tmpl w:val="63D8AA3C"/>
    <w:lvl w:ilvl="0" w:tplc="2B5E383A">
      <w:start w:val="1"/>
      <w:numFmt w:val="bullet"/>
      <w:pStyle w:val="PPBullet"/>
      <w:lvlText w:val="·"/>
      <w:lvlJc w:val="left"/>
      <w:pPr>
        <w:ind w:left="360" w:hanging="360"/>
      </w:pPr>
      <w:rPr>
        <w:rFonts w:ascii="Symbol" w:hAnsi="Symbol" w:hint="default"/>
        <w:color w:val="DA291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26F644F"/>
    <w:multiLevelType w:val="singleLevel"/>
    <w:tmpl w:val="4852FEBA"/>
    <w:lvl w:ilvl="0">
      <w:start w:val="1"/>
      <w:numFmt w:val="decimal"/>
      <w:pStyle w:val="RefNumbers"/>
      <w:lvlText w:val="%1."/>
      <w:lvlJc w:val="left"/>
      <w:pPr>
        <w:tabs>
          <w:tab w:val="num" w:pos="720"/>
        </w:tabs>
        <w:ind w:left="720" w:hanging="720"/>
      </w:pPr>
    </w:lvl>
  </w:abstractNum>
  <w:abstractNum w:abstractNumId="25">
    <w:nsid w:val="7AD63DA6"/>
    <w:multiLevelType w:val="singleLevel"/>
    <w:tmpl w:val="630E7D00"/>
    <w:lvl w:ilvl="0">
      <w:start w:val="1"/>
      <w:numFmt w:val="bullet"/>
      <w:lvlText w:val=""/>
      <w:lvlJc w:val="left"/>
      <w:pPr>
        <w:ind w:left="360" w:hanging="360"/>
      </w:pPr>
      <w:rPr>
        <w:rFonts w:ascii="Symbol" w:hAnsi="Symbol" w:hint="default"/>
        <w:color w:val="DA291C"/>
        <w:sz w:val="22"/>
      </w:rPr>
    </w:lvl>
  </w:abstractNum>
  <w:abstractNum w:abstractNumId="26">
    <w:nsid w:val="7FCF753D"/>
    <w:multiLevelType w:val="hybridMultilevel"/>
    <w:tmpl w:val="A1E6A41C"/>
    <w:lvl w:ilvl="0" w:tplc="31A62D50">
      <w:start w:val="1"/>
      <w:numFmt w:val="bullet"/>
      <w:pStyle w:val="Bullet2"/>
      <w:lvlText w:val=""/>
      <w:lvlJc w:val="left"/>
      <w:pPr>
        <w:tabs>
          <w:tab w:val="num" w:pos="720"/>
        </w:tabs>
        <w:ind w:left="720" w:hanging="360"/>
      </w:pPr>
      <w:rPr>
        <w:rFonts w:ascii="Symbol" w:hAnsi="Symbol" w:hint="default"/>
        <w:color w:val="0000A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pStyle w:val="TaskStyle"/>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24"/>
  </w:num>
  <w:num w:numId="3">
    <w:abstractNumId w:val="12"/>
  </w:num>
  <w:num w:numId="4">
    <w:abstractNumId w:val="26"/>
  </w:num>
  <w:num w:numId="5">
    <w:abstractNumId w:val="5"/>
  </w:num>
  <w:num w:numId="6">
    <w:abstractNumId w:val="23"/>
  </w:num>
  <w:num w:numId="7">
    <w:abstractNumId w:val="6"/>
  </w:num>
  <w:num w:numId="8">
    <w:abstractNumId w:val="18"/>
  </w:num>
  <w:num w:numId="9">
    <w:abstractNumId w:val="2"/>
  </w:num>
  <w:num w:numId="10">
    <w:abstractNumId w:val="19"/>
  </w:num>
  <w:num w:numId="11">
    <w:abstractNumId w:val="11"/>
  </w:num>
  <w:num w:numId="12">
    <w:abstractNumId w:val="13"/>
  </w:num>
  <w:num w:numId="13">
    <w:abstractNumId w:val="22"/>
  </w:num>
  <w:num w:numId="14">
    <w:abstractNumId w:val="20"/>
  </w:num>
  <w:num w:numId="15">
    <w:abstractNumId w:val="9"/>
  </w:num>
  <w:num w:numId="16">
    <w:abstractNumId w:val="7"/>
  </w:num>
  <w:num w:numId="17">
    <w:abstractNumId w:val="15"/>
  </w:num>
  <w:num w:numId="18">
    <w:abstractNumId w:val="14"/>
  </w:num>
  <w:num w:numId="19">
    <w:abstractNumId w:val="0"/>
  </w:num>
  <w:num w:numId="20">
    <w:abstractNumId w:val="16"/>
  </w:num>
  <w:num w:numId="21">
    <w:abstractNumId w:val="25"/>
  </w:num>
  <w:num w:numId="22">
    <w:abstractNumId w:val="21"/>
  </w:num>
  <w:num w:numId="23">
    <w:abstractNumId w:val="4"/>
  </w:num>
  <w:num w:numId="24">
    <w:abstractNumId w:val="1"/>
  </w:num>
  <w:num w:numId="25">
    <w:abstractNumId w:val="17"/>
  </w:num>
  <w:num w:numId="26">
    <w:abstractNumId w:val="10"/>
  </w:num>
  <w:num w:numId="27">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8" w:dllVersion="513" w:checkStyle="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0"/>
  <w:documentProtection w:edit="forms" w:enforcement="0"/>
  <w:defaultTabStop w:val="360"/>
  <w:drawingGridHorizontalSpacing w:val="110"/>
  <w:drawingGridVerticalSpacing w:val="299"/>
  <w:displayHorizontalDrawingGridEvery w:val="0"/>
  <w:displayVerticalDrawingGridEvery w:val="0"/>
  <w:noPunctuationKerning/>
  <w:characterSpacingControl w:val="doNotCompress"/>
  <w:hdrShapeDefaults>
    <o:shapedefaults v:ext="edit" spidmax="2049">
      <o:colormru v:ext="edit" colors="#e1e1ff,#069,#bad1e8,#afd787,#cde6b4,#d1e8ba,#0000ac"/>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2DF9"/>
    <w:rsid w:val="00000DE7"/>
    <w:rsid w:val="000011BB"/>
    <w:rsid w:val="00003A2C"/>
    <w:rsid w:val="00003CA6"/>
    <w:rsid w:val="00003E3B"/>
    <w:rsid w:val="00004910"/>
    <w:rsid w:val="0000529E"/>
    <w:rsid w:val="00005534"/>
    <w:rsid w:val="00005A7A"/>
    <w:rsid w:val="00006B3A"/>
    <w:rsid w:val="00007593"/>
    <w:rsid w:val="00011066"/>
    <w:rsid w:val="000124B6"/>
    <w:rsid w:val="00012536"/>
    <w:rsid w:val="000130CC"/>
    <w:rsid w:val="000136F3"/>
    <w:rsid w:val="0001619C"/>
    <w:rsid w:val="000165FC"/>
    <w:rsid w:val="00016E17"/>
    <w:rsid w:val="00017870"/>
    <w:rsid w:val="00017E75"/>
    <w:rsid w:val="00020223"/>
    <w:rsid w:val="0002216E"/>
    <w:rsid w:val="000232BD"/>
    <w:rsid w:val="000235B8"/>
    <w:rsid w:val="00023FB4"/>
    <w:rsid w:val="000240CC"/>
    <w:rsid w:val="000247F7"/>
    <w:rsid w:val="00025B26"/>
    <w:rsid w:val="0002616A"/>
    <w:rsid w:val="00026A06"/>
    <w:rsid w:val="00026F54"/>
    <w:rsid w:val="00027E0B"/>
    <w:rsid w:val="000300F6"/>
    <w:rsid w:val="00032402"/>
    <w:rsid w:val="000330CB"/>
    <w:rsid w:val="00036984"/>
    <w:rsid w:val="0004042A"/>
    <w:rsid w:val="00040951"/>
    <w:rsid w:val="00040AB6"/>
    <w:rsid w:val="00040E00"/>
    <w:rsid w:val="0004178B"/>
    <w:rsid w:val="00043BBE"/>
    <w:rsid w:val="00043C41"/>
    <w:rsid w:val="00046728"/>
    <w:rsid w:val="000471D3"/>
    <w:rsid w:val="00051429"/>
    <w:rsid w:val="0005174E"/>
    <w:rsid w:val="00051AF0"/>
    <w:rsid w:val="00051F5F"/>
    <w:rsid w:val="000525E0"/>
    <w:rsid w:val="00053A2D"/>
    <w:rsid w:val="00053E47"/>
    <w:rsid w:val="00053EEF"/>
    <w:rsid w:val="000543DC"/>
    <w:rsid w:val="00054634"/>
    <w:rsid w:val="00054CDD"/>
    <w:rsid w:val="00055022"/>
    <w:rsid w:val="0005750B"/>
    <w:rsid w:val="0006045E"/>
    <w:rsid w:val="00062295"/>
    <w:rsid w:val="00062A3D"/>
    <w:rsid w:val="00064117"/>
    <w:rsid w:val="00064D2B"/>
    <w:rsid w:val="0006587B"/>
    <w:rsid w:val="0006650F"/>
    <w:rsid w:val="000674C0"/>
    <w:rsid w:val="0006787D"/>
    <w:rsid w:val="00067CFD"/>
    <w:rsid w:val="00070322"/>
    <w:rsid w:val="0007228C"/>
    <w:rsid w:val="00073444"/>
    <w:rsid w:val="000734EE"/>
    <w:rsid w:val="000735A5"/>
    <w:rsid w:val="00073B86"/>
    <w:rsid w:val="0007593B"/>
    <w:rsid w:val="0008082F"/>
    <w:rsid w:val="00081031"/>
    <w:rsid w:val="000819CC"/>
    <w:rsid w:val="00082D01"/>
    <w:rsid w:val="00082DC9"/>
    <w:rsid w:val="00082E67"/>
    <w:rsid w:val="0008514F"/>
    <w:rsid w:val="0008691F"/>
    <w:rsid w:val="00086B51"/>
    <w:rsid w:val="00087856"/>
    <w:rsid w:val="00087E2E"/>
    <w:rsid w:val="000902AA"/>
    <w:rsid w:val="00093431"/>
    <w:rsid w:val="0009499A"/>
    <w:rsid w:val="00094F52"/>
    <w:rsid w:val="00095D40"/>
    <w:rsid w:val="000966A6"/>
    <w:rsid w:val="00096F7D"/>
    <w:rsid w:val="000977CD"/>
    <w:rsid w:val="00097F26"/>
    <w:rsid w:val="000A00A2"/>
    <w:rsid w:val="000A1C6D"/>
    <w:rsid w:val="000A27D7"/>
    <w:rsid w:val="000A4743"/>
    <w:rsid w:val="000A5CA0"/>
    <w:rsid w:val="000A76BB"/>
    <w:rsid w:val="000A7D69"/>
    <w:rsid w:val="000B039A"/>
    <w:rsid w:val="000B04AE"/>
    <w:rsid w:val="000B052F"/>
    <w:rsid w:val="000B0A69"/>
    <w:rsid w:val="000B1642"/>
    <w:rsid w:val="000B1712"/>
    <w:rsid w:val="000B17DB"/>
    <w:rsid w:val="000B3302"/>
    <w:rsid w:val="000B33D1"/>
    <w:rsid w:val="000B45A2"/>
    <w:rsid w:val="000B4A76"/>
    <w:rsid w:val="000B4CD8"/>
    <w:rsid w:val="000B6CB5"/>
    <w:rsid w:val="000B6D61"/>
    <w:rsid w:val="000B7336"/>
    <w:rsid w:val="000B788A"/>
    <w:rsid w:val="000C0A39"/>
    <w:rsid w:val="000C12A9"/>
    <w:rsid w:val="000C170E"/>
    <w:rsid w:val="000C3040"/>
    <w:rsid w:val="000C49D6"/>
    <w:rsid w:val="000C52BF"/>
    <w:rsid w:val="000C536D"/>
    <w:rsid w:val="000C544E"/>
    <w:rsid w:val="000C5E5C"/>
    <w:rsid w:val="000C6B41"/>
    <w:rsid w:val="000D05C1"/>
    <w:rsid w:val="000D0648"/>
    <w:rsid w:val="000D1490"/>
    <w:rsid w:val="000D2BB9"/>
    <w:rsid w:val="000D3AB5"/>
    <w:rsid w:val="000D3EDC"/>
    <w:rsid w:val="000D40BD"/>
    <w:rsid w:val="000D4821"/>
    <w:rsid w:val="000D48B2"/>
    <w:rsid w:val="000D53F1"/>
    <w:rsid w:val="000D5777"/>
    <w:rsid w:val="000D5E76"/>
    <w:rsid w:val="000D79A2"/>
    <w:rsid w:val="000E0668"/>
    <w:rsid w:val="000E0E06"/>
    <w:rsid w:val="000E0ECA"/>
    <w:rsid w:val="000E13F5"/>
    <w:rsid w:val="000E2AC1"/>
    <w:rsid w:val="000E6B75"/>
    <w:rsid w:val="000E6C1F"/>
    <w:rsid w:val="000E6F5A"/>
    <w:rsid w:val="000E747C"/>
    <w:rsid w:val="000F05ED"/>
    <w:rsid w:val="000F09C1"/>
    <w:rsid w:val="000F1E6A"/>
    <w:rsid w:val="000F2667"/>
    <w:rsid w:val="000F298A"/>
    <w:rsid w:val="000F2FC9"/>
    <w:rsid w:val="000F3E19"/>
    <w:rsid w:val="000F4591"/>
    <w:rsid w:val="000F53F4"/>
    <w:rsid w:val="000F5B4F"/>
    <w:rsid w:val="000F6101"/>
    <w:rsid w:val="000F6597"/>
    <w:rsid w:val="000F6C3D"/>
    <w:rsid w:val="000F7D8C"/>
    <w:rsid w:val="00100238"/>
    <w:rsid w:val="0010082D"/>
    <w:rsid w:val="00101D2C"/>
    <w:rsid w:val="00101DC6"/>
    <w:rsid w:val="00101F2E"/>
    <w:rsid w:val="00102692"/>
    <w:rsid w:val="001034D7"/>
    <w:rsid w:val="00104792"/>
    <w:rsid w:val="00104F2A"/>
    <w:rsid w:val="00104F85"/>
    <w:rsid w:val="00105828"/>
    <w:rsid w:val="00105D2B"/>
    <w:rsid w:val="00107A04"/>
    <w:rsid w:val="00107A9D"/>
    <w:rsid w:val="0011170B"/>
    <w:rsid w:val="00111B07"/>
    <w:rsid w:val="00111D0D"/>
    <w:rsid w:val="00112BB5"/>
    <w:rsid w:val="00113BC8"/>
    <w:rsid w:val="00113C24"/>
    <w:rsid w:val="00113EA4"/>
    <w:rsid w:val="001144D6"/>
    <w:rsid w:val="00114C0D"/>
    <w:rsid w:val="001154F1"/>
    <w:rsid w:val="001157EB"/>
    <w:rsid w:val="001178CA"/>
    <w:rsid w:val="00120A88"/>
    <w:rsid w:val="001213F0"/>
    <w:rsid w:val="00122118"/>
    <w:rsid w:val="00122312"/>
    <w:rsid w:val="00122777"/>
    <w:rsid w:val="00123056"/>
    <w:rsid w:val="001234E2"/>
    <w:rsid w:val="001239D2"/>
    <w:rsid w:val="00123A94"/>
    <w:rsid w:val="00125E46"/>
    <w:rsid w:val="0012623E"/>
    <w:rsid w:val="001307A5"/>
    <w:rsid w:val="00132441"/>
    <w:rsid w:val="00132C50"/>
    <w:rsid w:val="00134963"/>
    <w:rsid w:val="00134A40"/>
    <w:rsid w:val="00134B5E"/>
    <w:rsid w:val="00137C10"/>
    <w:rsid w:val="00141528"/>
    <w:rsid w:val="001419D7"/>
    <w:rsid w:val="00142B30"/>
    <w:rsid w:val="00143B1D"/>
    <w:rsid w:val="0014428E"/>
    <w:rsid w:val="001442CF"/>
    <w:rsid w:val="0014492F"/>
    <w:rsid w:val="00144FFD"/>
    <w:rsid w:val="001460AD"/>
    <w:rsid w:val="001464C2"/>
    <w:rsid w:val="001473EC"/>
    <w:rsid w:val="00147450"/>
    <w:rsid w:val="0014750B"/>
    <w:rsid w:val="001476A6"/>
    <w:rsid w:val="00147BC8"/>
    <w:rsid w:val="00147CD0"/>
    <w:rsid w:val="00150916"/>
    <w:rsid w:val="001510BB"/>
    <w:rsid w:val="00152153"/>
    <w:rsid w:val="00152AA5"/>
    <w:rsid w:val="0015378C"/>
    <w:rsid w:val="00153FD3"/>
    <w:rsid w:val="00156F25"/>
    <w:rsid w:val="00157E04"/>
    <w:rsid w:val="00160657"/>
    <w:rsid w:val="00160B87"/>
    <w:rsid w:val="00161E65"/>
    <w:rsid w:val="00162E9A"/>
    <w:rsid w:val="001644AA"/>
    <w:rsid w:val="00164A38"/>
    <w:rsid w:val="00164D5C"/>
    <w:rsid w:val="00166F5E"/>
    <w:rsid w:val="001677DC"/>
    <w:rsid w:val="00170872"/>
    <w:rsid w:val="00170906"/>
    <w:rsid w:val="00170B94"/>
    <w:rsid w:val="00172119"/>
    <w:rsid w:val="00172AEE"/>
    <w:rsid w:val="00173811"/>
    <w:rsid w:val="0017526C"/>
    <w:rsid w:val="00175356"/>
    <w:rsid w:val="00176517"/>
    <w:rsid w:val="001767D1"/>
    <w:rsid w:val="0017688D"/>
    <w:rsid w:val="00176CE1"/>
    <w:rsid w:val="00177181"/>
    <w:rsid w:val="001773B4"/>
    <w:rsid w:val="00177B31"/>
    <w:rsid w:val="00181135"/>
    <w:rsid w:val="00181951"/>
    <w:rsid w:val="00181CD5"/>
    <w:rsid w:val="00182C10"/>
    <w:rsid w:val="00184597"/>
    <w:rsid w:val="00186A9B"/>
    <w:rsid w:val="001878F6"/>
    <w:rsid w:val="00187B0F"/>
    <w:rsid w:val="00190D53"/>
    <w:rsid w:val="00192123"/>
    <w:rsid w:val="0019409A"/>
    <w:rsid w:val="001946FE"/>
    <w:rsid w:val="00194835"/>
    <w:rsid w:val="0019496D"/>
    <w:rsid w:val="00194AB6"/>
    <w:rsid w:val="00195E53"/>
    <w:rsid w:val="00196038"/>
    <w:rsid w:val="001967C3"/>
    <w:rsid w:val="00197988"/>
    <w:rsid w:val="001A04CE"/>
    <w:rsid w:val="001A0E0A"/>
    <w:rsid w:val="001A1EE7"/>
    <w:rsid w:val="001A23B5"/>
    <w:rsid w:val="001A2EB4"/>
    <w:rsid w:val="001A403F"/>
    <w:rsid w:val="001A4633"/>
    <w:rsid w:val="001A5095"/>
    <w:rsid w:val="001A656B"/>
    <w:rsid w:val="001A709F"/>
    <w:rsid w:val="001A747C"/>
    <w:rsid w:val="001A7FF0"/>
    <w:rsid w:val="001B18D0"/>
    <w:rsid w:val="001B195A"/>
    <w:rsid w:val="001B23C9"/>
    <w:rsid w:val="001B2521"/>
    <w:rsid w:val="001B25B6"/>
    <w:rsid w:val="001B2CCE"/>
    <w:rsid w:val="001B40DE"/>
    <w:rsid w:val="001B4509"/>
    <w:rsid w:val="001B62F2"/>
    <w:rsid w:val="001B77CF"/>
    <w:rsid w:val="001B7B33"/>
    <w:rsid w:val="001C06D3"/>
    <w:rsid w:val="001C0891"/>
    <w:rsid w:val="001C0D4F"/>
    <w:rsid w:val="001C10AF"/>
    <w:rsid w:val="001C1836"/>
    <w:rsid w:val="001C1A14"/>
    <w:rsid w:val="001C3F79"/>
    <w:rsid w:val="001C4127"/>
    <w:rsid w:val="001C542E"/>
    <w:rsid w:val="001C76BA"/>
    <w:rsid w:val="001C77A5"/>
    <w:rsid w:val="001C7A83"/>
    <w:rsid w:val="001D06B4"/>
    <w:rsid w:val="001D09CC"/>
    <w:rsid w:val="001D1FAD"/>
    <w:rsid w:val="001D4234"/>
    <w:rsid w:val="001D4FDD"/>
    <w:rsid w:val="001D523E"/>
    <w:rsid w:val="001D62AF"/>
    <w:rsid w:val="001D6C62"/>
    <w:rsid w:val="001E0530"/>
    <w:rsid w:val="001E08A1"/>
    <w:rsid w:val="001E1362"/>
    <w:rsid w:val="001E2CF1"/>
    <w:rsid w:val="001E34A8"/>
    <w:rsid w:val="001E5816"/>
    <w:rsid w:val="001E6C50"/>
    <w:rsid w:val="001E6F28"/>
    <w:rsid w:val="001F0EDB"/>
    <w:rsid w:val="001F0F82"/>
    <w:rsid w:val="001F2D0D"/>
    <w:rsid w:val="001F3574"/>
    <w:rsid w:val="001F4B0C"/>
    <w:rsid w:val="001F4C12"/>
    <w:rsid w:val="001F52AB"/>
    <w:rsid w:val="001F545E"/>
    <w:rsid w:val="001F617A"/>
    <w:rsid w:val="001F650E"/>
    <w:rsid w:val="001F6849"/>
    <w:rsid w:val="001F7B6C"/>
    <w:rsid w:val="0020032C"/>
    <w:rsid w:val="0020045C"/>
    <w:rsid w:val="00200E58"/>
    <w:rsid w:val="00200FF9"/>
    <w:rsid w:val="00203805"/>
    <w:rsid w:val="00203A3C"/>
    <w:rsid w:val="00203B83"/>
    <w:rsid w:val="00203C6C"/>
    <w:rsid w:val="00204A2E"/>
    <w:rsid w:val="00205D20"/>
    <w:rsid w:val="00206364"/>
    <w:rsid w:val="002064D3"/>
    <w:rsid w:val="00206ABC"/>
    <w:rsid w:val="0020727F"/>
    <w:rsid w:val="002104AA"/>
    <w:rsid w:val="002106BF"/>
    <w:rsid w:val="00211CEF"/>
    <w:rsid w:val="00211DA4"/>
    <w:rsid w:val="00212B77"/>
    <w:rsid w:val="00213193"/>
    <w:rsid w:val="00213319"/>
    <w:rsid w:val="00213512"/>
    <w:rsid w:val="0021417B"/>
    <w:rsid w:val="00214650"/>
    <w:rsid w:val="00214903"/>
    <w:rsid w:val="00214B73"/>
    <w:rsid w:val="002150BC"/>
    <w:rsid w:val="00215A79"/>
    <w:rsid w:val="0021657D"/>
    <w:rsid w:val="00216B9F"/>
    <w:rsid w:val="002176B8"/>
    <w:rsid w:val="00217754"/>
    <w:rsid w:val="00220B09"/>
    <w:rsid w:val="002216AD"/>
    <w:rsid w:val="00221D99"/>
    <w:rsid w:val="002220C6"/>
    <w:rsid w:val="00223A9F"/>
    <w:rsid w:val="00224C47"/>
    <w:rsid w:val="0022600D"/>
    <w:rsid w:val="002260F4"/>
    <w:rsid w:val="0022621F"/>
    <w:rsid w:val="0022674D"/>
    <w:rsid w:val="00227977"/>
    <w:rsid w:val="002326B8"/>
    <w:rsid w:val="0023449A"/>
    <w:rsid w:val="00234EFF"/>
    <w:rsid w:val="002357A2"/>
    <w:rsid w:val="002358A8"/>
    <w:rsid w:val="00235F34"/>
    <w:rsid w:val="00235F88"/>
    <w:rsid w:val="00235FCB"/>
    <w:rsid w:val="002409BE"/>
    <w:rsid w:val="002409DD"/>
    <w:rsid w:val="00240E92"/>
    <w:rsid w:val="00242C94"/>
    <w:rsid w:val="00244125"/>
    <w:rsid w:val="00245A94"/>
    <w:rsid w:val="00247C63"/>
    <w:rsid w:val="00247CA1"/>
    <w:rsid w:val="00247CAC"/>
    <w:rsid w:val="00250736"/>
    <w:rsid w:val="00250E0A"/>
    <w:rsid w:val="00250F7C"/>
    <w:rsid w:val="00251405"/>
    <w:rsid w:val="002536BD"/>
    <w:rsid w:val="00254BEA"/>
    <w:rsid w:val="00255975"/>
    <w:rsid w:val="00255B98"/>
    <w:rsid w:val="00255CEF"/>
    <w:rsid w:val="00256624"/>
    <w:rsid w:val="002571AF"/>
    <w:rsid w:val="002607C5"/>
    <w:rsid w:val="00260807"/>
    <w:rsid w:val="00261807"/>
    <w:rsid w:val="00262A63"/>
    <w:rsid w:val="0026325E"/>
    <w:rsid w:val="00265512"/>
    <w:rsid w:val="002702F7"/>
    <w:rsid w:val="002721AE"/>
    <w:rsid w:val="00273EAA"/>
    <w:rsid w:val="002744C3"/>
    <w:rsid w:val="00274D16"/>
    <w:rsid w:val="002750CD"/>
    <w:rsid w:val="00275395"/>
    <w:rsid w:val="002754D5"/>
    <w:rsid w:val="00276702"/>
    <w:rsid w:val="00281751"/>
    <w:rsid w:val="0028328D"/>
    <w:rsid w:val="002838F5"/>
    <w:rsid w:val="0028592C"/>
    <w:rsid w:val="00285BB6"/>
    <w:rsid w:val="00285BFD"/>
    <w:rsid w:val="002862BF"/>
    <w:rsid w:val="00286666"/>
    <w:rsid w:val="002874C1"/>
    <w:rsid w:val="00290289"/>
    <w:rsid w:val="00290A3B"/>
    <w:rsid w:val="00292084"/>
    <w:rsid w:val="00292AF5"/>
    <w:rsid w:val="00293004"/>
    <w:rsid w:val="00293D10"/>
    <w:rsid w:val="0029491C"/>
    <w:rsid w:val="00295664"/>
    <w:rsid w:val="00296875"/>
    <w:rsid w:val="00297A01"/>
    <w:rsid w:val="00297A0E"/>
    <w:rsid w:val="002A0350"/>
    <w:rsid w:val="002A0817"/>
    <w:rsid w:val="002A0FEC"/>
    <w:rsid w:val="002A3757"/>
    <w:rsid w:val="002A3C4B"/>
    <w:rsid w:val="002A4078"/>
    <w:rsid w:val="002A44C9"/>
    <w:rsid w:val="002A44D8"/>
    <w:rsid w:val="002A4E72"/>
    <w:rsid w:val="002A4EB0"/>
    <w:rsid w:val="002A5132"/>
    <w:rsid w:val="002A5CE0"/>
    <w:rsid w:val="002A5DB7"/>
    <w:rsid w:val="002A7589"/>
    <w:rsid w:val="002A797D"/>
    <w:rsid w:val="002A7DF8"/>
    <w:rsid w:val="002B0730"/>
    <w:rsid w:val="002B1FF6"/>
    <w:rsid w:val="002B25DA"/>
    <w:rsid w:val="002B2B92"/>
    <w:rsid w:val="002B2F3C"/>
    <w:rsid w:val="002B3007"/>
    <w:rsid w:val="002B5A23"/>
    <w:rsid w:val="002B6631"/>
    <w:rsid w:val="002B6DAE"/>
    <w:rsid w:val="002B7A87"/>
    <w:rsid w:val="002C24EF"/>
    <w:rsid w:val="002C32AB"/>
    <w:rsid w:val="002C41F9"/>
    <w:rsid w:val="002C4472"/>
    <w:rsid w:val="002C4495"/>
    <w:rsid w:val="002C51C7"/>
    <w:rsid w:val="002C5AC8"/>
    <w:rsid w:val="002C61F0"/>
    <w:rsid w:val="002C67CD"/>
    <w:rsid w:val="002C6E58"/>
    <w:rsid w:val="002C765A"/>
    <w:rsid w:val="002C76AB"/>
    <w:rsid w:val="002C7879"/>
    <w:rsid w:val="002C7C1F"/>
    <w:rsid w:val="002D09AE"/>
    <w:rsid w:val="002D100F"/>
    <w:rsid w:val="002D1690"/>
    <w:rsid w:val="002D200E"/>
    <w:rsid w:val="002D22B3"/>
    <w:rsid w:val="002D3D50"/>
    <w:rsid w:val="002D444D"/>
    <w:rsid w:val="002D4536"/>
    <w:rsid w:val="002D46AB"/>
    <w:rsid w:val="002D6127"/>
    <w:rsid w:val="002D65DB"/>
    <w:rsid w:val="002D7FE3"/>
    <w:rsid w:val="002E059A"/>
    <w:rsid w:val="002E1272"/>
    <w:rsid w:val="002E381D"/>
    <w:rsid w:val="002E3DD8"/>
    <w:rsid w:val="002E61EB"/>
    <w:rsid w:val="002E7C46"/>
    <w:rsid w:val="002E7FB5"/>
    <w:rsid w:val="002F054C"/>
    <w:rsid w:val="002F084E"/>
    <w:rsid w:val="002F25DC"/>
    <w:rsid w:val="002F39C5"/>
    <w:rsid w:val="002F3F4B"/>
    <w:rsid w:val="002F47BD"/>
    <w:rsid w:val="002F48C8"/>
    <w:rsid w:val="002F531D"/>
    <w:rsid w:val="002F55CE"/>
    <w:rsid w:val="002F67B4"/>
    <w:rsid w:val="002F742F"/>
    <w:rsid w:val="002F76F5"/>
    <w:rsid w:val="002F79A1"/>
    <w:rsid w:val="0030130D"/>
    <w:rsid w:val="00302239"/>
    <w:rsid w:val="0030251F"/>
    <w:rsid w:val="0030277F"/>
    <w:rsid w:val="00302964"/>
    <w:rsid w:val="00302CD0"/>
    <w:rsid w:val="00306C7B"/>
    <w:rsid w:val="00307775"/>
    <w:rsid w:val="00307FE6"/>
    <w:rsid w:val="00310AE0"/>
    <w:rsid w:val="00312920"/>
    <w:rsid w:val="00312CF4"/>
    <w:rsid w:val="003140A0"/>
    <w:rsid w:val="00314A8A"/>
    <w:rsid w:val="00315049"/>
    <w:rsid w:val="0031549C"/>
    <w:rsid w:val="0031587E"/>
    <w:rsid w:val="0031639E"/>
    <w:rsid w:val="003175D5"/>
    <w:rsid w:val="0032024F"/>
    <w:rsid w:val="00320C20"/>
    <w:rsid w:val="00321148"/>
    <w:rsid w:val="003230EA"/>
    <w:rsid w:val="00324218"/>
    <w:rsid w:val="00324EC2"/>
    <w:rsid w:val="003256EE"/>
    <w:rsid w:val="0032618E"/>
    <w:rsid w:val="003264FD"/>
    <w:rsid w:val="003267CA"/>
    <w:rsid w:val="003277E1"/>
    <w:rsid w:val="00327995"/>
    <w:rsid w:val="003279F2"/>
    <w:rsid w:val="00330C39"/>
    <w:rsid w:val="00331052"/>
    <w:rsid w:val="0033257F"/>
    <w:rsid w:val="0033310B"/>
    <w:rsid w:val="00336C7E"/>
    <w:rsid w:val="003371FD"/>
    <w:rsid w:val="00340AF3"/>
    <w:rsid w:val="00341D1A"/>
    <w:rsid w:val="003422D9"/>
    <w:rsid w:val="00342806"/>
    <w:rsid w:val="00342986"/>
    <w:rsid w:val="00342BA9"/>
    <w:rsid w:val="003453BD"/>
    <w:rsid w:val="003455BC"/>
    <w:rsid w:val="003470C3"/>
    <w:rsid w:val="00347272"/>
    <w:rsid w:val="003522EA"/>
    <w:rsid w:val="00352A60"/>
    <w:rsid w:val="00354503"/>
    <w:rsid w:val="00354BBF"/>
    <w:rsid w:val="0035745C"/>
    <w:rsid w:val="00361CF6"/>
    <w:rsid w:val="003623F0"/>
    <w:rsid w:val="00362A14"/>
    <w:rsid w:val="003631D8"/>
    <w:rsid w:val="0036365A"/>
    <w:rsid w:val="003640A3"/>
    <w:rsid w:val="00364F93"/>
    <w:rsid w:val="00366E40"/>
    <w:rsid w:val="003674C6"/>
    <w:rsid w:val="00367CE8"/>
    <w:rsid w:val="00370164"/>
    <w:rsid w:val="003711CD"/>
    <w:rsid w:val="00371445"/>
    <w:rsid w:val="00372CCF"/>
    <w:rsid w:val="00372DF9"/>
    <w:rsid w:val="00372EFE"/>
    <w:rsid w:val="0037315F"/>
    <w:rsid w:val="00373492"/>
    <w:rsid w:val="003753FD"/>
    <w:rsid w:val="00375E19"/>
    <w:rsid w:val="00375FEB"/>
    <w:rsid w:val="00377395"/>
    <w:rsid w:val="00380110"/>
    <w:rsid w:val="00380DB1"/>
    <w:rsid w:val="00382348"/>
    <w:rsid w:val="003835D5"/>
    <w:rsid w:val="00383BFC"/>
    <w:rsid w:val="00383E8F"/>
    <w:rsid w:val="00384611"/>
    <w:rsid w:val="00384CA0"/>
    <w:rsid w:val="00384E8F"/>
    <w:rsid w:val="00385E56"/>
    <w:rsid w:val="00386C85"/>
    <w:rsid w:val="003870BA"/>
    <w:rsid w:val="00387749"/>
    <w:rsid w:val="003934BB"/>
    <w:rsid w:val="00393D26"/>
    <w:rsid w:val="00393DEC"/>
    <w:rsid w:val="00394318"/>
    <w:rsid w:val="00395A89"/>
    <w:rsid w:val="00395DAF"/>
    <w:rsid w:val="00396B13"/>
    <w:rsid w:val="00396B9E"/>
    <w:rsid w:val="00397E05"/>
    <w:rsid w:val="003A06F4"/>
    <w:rsid w:val="003A1A41"/>
    <w:rsid w:val="003A2CF6"/>
    <w:rsid w:val="003A2FA8"/>
    <w:rsid w:val="003A3403"/>
    <w:rsid w:val="003A3B9B"/>
    <w:rsid w:val="003A4ADA"/>
    <w:rsid w:val="003A4CCC"/>
    <w:rsid w:val="003A59E9"/>
    <w:rsid w:val="003A612D"/>
    <w:rsid w:val="003A6995"/>
    <w:rsid w:val="003A77E9"/>
    <w:rsid w:val="003A79DD"/>
    <w:rsid w:val="003A7BF6"/>
    <w:rsid w:val="003B0411"/>
    <w:rsid w:val="003B0708"/>
    <w:rsid w:val="003B0864"/>
    <w:rsid w:val="003B295D"/>
    <w:rsid w:val="003B2FED"/>
    <w:rsid w:val="003B3C49"/>
    <w:rsid w:val="003B4770"/>
    <w:rsid w:val="003B47E5"/>
    <w:rsid w:val="003B533A"/>
    <w:rsid w:val="003B53CC"/>
    <w:rsid w:val="003B6A2C"/>
    <w:rsid w:val="003B7B22"/>
    <w:rsid w:val="003B7D25"/>
    <w:rsid w:val="003C02D9"/>
    <w:rsid w:val="003C08AD"/>
    <w:rsid w:val="003C0AB9"/>
    <w:rsid w:val="003C20BF"/>
    <w:rsid w:val="003C2C86"/>
    <w:rsid w:val="003C2E16"/>
    <w:rsid w:val="003C401C"/>
    <w:rsid w:val="003C4FF6"/>
    <w:rsid w:val="003C589F"/>
    <w:rsid w:val="003C68EA"/>
    <w:rsid w:val="003C6FA7"/>
    <w:rsid w:val="003C73C4"/>
    <w:rsid w:val="003D00A0"/>
    <w:rsid w:val="003D2D61"/>
    <w:rsid w:val="003D3300"/>
    <w:rsid w:val="003D5616"/>
    <w:rsid w:val="003D5726"/>
    <w:rsid w:val="003D5C82"/>
    <w:rsid w:val="003D7950"/>
    <w:rsid w:val="003E0D27"/>
    <w:rsid w:val="003E1566"/>
    <w:rsid w:val="003E5606"/>
    <w:rsid w:val="003E666B"/>
    <w:rsid w:val="003E6693"/>
    <w:rsid w:val="003E69EA"/>
    <w:rsid w:val="003E6E34"/>
    <w:rsid w:val="003F0EE2"/>
    <w:rsid w:val="003F1A40"/>
    <w:rsid w:val="003F26BD"/>
    <w:rsid w:val="003F3006"/>
    <w:rsid w:val="003F3B41"/>
    <w:rsid w:val="003F3C52"/>
    <w:rsid w:val="003F3E19"/>
    <w:rsid w:val="003F4E34"/>
    <w:rsid w:val="003F775A"/>
    <w:rsid w:val="00400309"/>
    <w:rsid w:val="00402A6D"/>
    <w:rsid w:val="00402D26"/>
    <w:rsid w:val="00403D11"/>
    <w:rsid w:val="00404116"/>
    <w:rsid w:val="00404787"/>
    <w:rsid w:val="00406008"/>
    <w:rsid w:val="0040712C"/>
    <w:rsid w:val="004072FC"/>
    <w:rsid w:val="004078F5"/>
    <w:rsid w:val="00411DE1"/>
    <w:rsid w:val="004125F6"/>
    <w:rsid w:val="00412C21"/>
    <w:rsid w:val="00412CA0"/>
    <w:rsid w:val="00414AC1"/>
    <w:rsid w:val="004153DB"/>
    <w:rsid w:val="00420AE8"/>
    <w:rsid w:val="00420C4E"/>
    <w:rsid w:val="00423092"/>
    <w:rsid w:val="0042470F"/>
    <w:rsid w:val="004253E8"/>
    <w:rsid w:val="0042544A"/>
    <w:rsid w:val="00425595"/>
    <w:rsid w:val="0042585E"/>
    <w:rsid w:val="00427EA9"/>
    <w:rsid w:val="00427FB1"/>
    <w:rsid w:val="00430DF1"/>
    <w:rsid w:val="004313E7"/>
    <w:rsid w:val="004319BC"/>
    <w:rsid w:val="00433D55"/>
    <w:rsid w:val="00434B49"/>
    <w:rsid w:val="004350B0"/>
    <w:rsid w:val="0043632E"/>
    <w:rsid w:val="004368E6"/>
    <w:rsid w:val="00436CE5"/>
    <w:rsid w:val="004370A1"/>
    <w:rsid w:val="004376C4"/>
    <w:rsid w:val="0044013C"/>
    <w:rsid w:val="004429E2"/>
    <w:rsid w:val="00442C89"/>
    <w:rsid w:val="00442D5A"/>
    <w:rsid w:val="00443755"/>
    <w:rsid w:val="00445CDE"/>
    <w:rsid w:val="00445DB5"/>
    <w:rsid w:val="00446153"/>
    <w:rsid w:val="00446E96"/>
    <w:rsid w:val="00447AB6"/>
    <w:rsid w:val="00447D9F"/>
    <w:rsid w:val="00450DA9"/>
    <w:rsid w:val="0045128A"/>
    <w:rsid w:val="0045262A"/>
    <w:rsid w:val="00455245"/>
    <w:rsid w:val="00455B53"/>
    <w:rsid w:val="004560F5"/>
    <w:rsid w:val="00457DEA"/>
    <w:rsid w:val="004604FB"/>
    <w:rsid w:val="004612F5"/>
    <w:rsid w:val="00461951"/>
    <w:rsid w:val="00462B2D"/>
    <w:rsid w:val="00463D16"/>
    <w:rsid w:val="004663C6"/>
    <w:rsid w:val="00466FBA"/>
    <w:rsid w:val="00467754"/>
    <w:rsid w:val="00467774"/>
    <w:rsid w:val="004705E1"/>
    <w:rsid w:val="00470AB4"/>
    <w:rsid w:val="00471138"/>
    <w:rsid w:val="00471A30"/>
    <w:rsid w:val="00471EF0"/>
    <w:rsid w:val="004720E4"/>
    <w:rsid w:val="00472437"/>
    <w:rsid w:val="00472758"/>
    <w:rsid w:val="00472E16"/>
    <w:rsid w:val="004734DF"/>
    <w:rsid w:val="0047350D"/>
    <w:rsid w:val="00473C80"/>
    <w:rsid w:val="0047415A"/>
    <w:rsid w:val="00474583"/>
    <w:rsid w:val="00476911"/>
    <w:rsid w:val="00477712"/>
    <w:rsid w:val="004812AC"/>
    <w:rsid w:val="004829D4"/>
    <w:rsid w:val="00482A96"/>
    <w:rsid w:val="00482D5B"/>
    <w:rsid w:val="00483CD9"/>
    <w:rsid w:val="00485064"/>
    <w:rsid w:val="00485769"/>
    <w:rsid w:val="004863DC"/>
    <w:rsid w:val="00486943"/>
    <w:rsid w:val="00492C20"/>
    <w:rsid w:val="0049310E"/>
    <w:rsid w:val="00493A48"/>
    <w:rsid w:val="00494057"/>
    <w:rsid w:val="00495B91"/>
    <w:rsid w:val="004977DF"/>
    <w:rsid w:val="004A007F"/>
    <w:rsid w:val="004A0258"/>
    <w:rsid w:val="004A0702"/>
    <w:rsid w:val="004A073F"/>
    <w:rsid w:val="004A0DBE"/>
    <w:rsid w:val="004A226F"/>
    <w:rsid w:val="004A3C37"/>
    <w:rsid w:val="004A3E59"/>
    <w:rsid w:val="004A5408"/>
    <w:rsid w:val="004A568C"/>
    <w:rsid w:val="004A7695"/>
    <w:rsid w:val="004A7E67"/>
    <w:rsid w:val="004B1A4E"/>
    <w:rsid w:val="004B237E"/>
    <w:rsid w:val="004B3401"/>
    <w:rsid w:val="004B54DB"/>
    <w:rsid w:val="004B6630"/>
    <w:rsid w:val="004B783F"/>
    <w:rsid w:val="004C0B6E"/>
    <w:rsid w:val="004C18DF"/>
    <w:rsid w:val="004C24AC"/>
    <w:rsid w:val="004C29E5"/>
    <w:rsid w:val="004C2B46"/>
    <w:rsid w:val="004C2E4D"/>
    <w:rsid w:val="004C5ABD"/>
    <w:rsid w:val="004C6ED7"/>
    <w:rsid w:val="004C6F23"/>
    <w:rsid w:val="004C767E"/>
    <w:rsid w:val="004D0B9C"/>
    <w:rsid w:val="004D11D6"/>
    <w:rsid w:val="004D2D2F"/>
    <w:rsid w:val="004D359E"/>
    <w:rsid w:val="004D3E0E"/>
    <w:rsid w:val="004D3F00"/>
    <w:rsid w:val="004D4C6D"/>
    <w:rsid w:val="004D5C0E"/>
    <w:rsid w:val="004D71ED"/>
    <w:rsid w:val="004E01A4"/>
    <w:rsid w:val="004E06F0"/>
    <w:rsid w:val="004E0DC5"/>
    <w:rsid w:val="004E0F68"/>
    <w:rsid w:val="004E42DA"/>
    <w:rsid w:val="004E64BA"/>
    <w:rsid w:val="004E6F8B"/>
    <w:rsid w:val="004E716D"/>
    <w:rsid w:val="004F001A"/>
    <w:rsid w:val="004F13CA"/>
    <w:rsid w:val="004F1956"/>
    <w:rsid w:val="004F3791"/>
    <w:rsid w:val="004F51C7"/>
    <w:rsid w:val="004F54E9"/>
    <w:rsid w:val="004F6742"/>
    <w:rsid w:val="004F709B"/>
    <w:rsid w:val="004F73FD"/>
    <w:rsid w:val="005001C0"/>
    <w:rsid w:val="00500B2E"/>
    <w:rsid w:val="00502CF4"/>
    <w:rsid w:val="00503049"/>
    <w:rsid w:val="00503B3A"/>
    <w:rsid w:val="00504298"/>
    <w:rsid w:val="00505C2E"/>
    <w:rsid w:val="005074D6"/>
    <w:rsid w:val="00507A66"/>
    <w:rsid w:val="00510E47"/>
    <w:rsid w:val="0051163B"/>
    <w:rsid w:val="005118DB"/>
    <w:rsid w:val="00512CDA"/>
    <w:rsid w:val="005136DC"/>
    <w:rsid w:val="0051385C"/>
    <w:rsid w:val="00514193"/>
    <w:rsid w:val="005142BD"/>
    <w:rsid w:val="00514E90"/>
    <w:rsid w:val="00515CAB"/>
    <w:rsid w:val="005161C7"/>
    <w:rsid w:val="00517A27"/>
    <w:rsid w:val="00520ECF"/>
    <w:rsid w:val="00521EAF"/>
    <w:rsid w:val="0052257A"/>
    <w:rsid w:val="005228B7"/>
    <w:rsid w:val="00522A73"/>
    <w:rsid w:val="00524F74"/>
    <w:rsid w:val="00525ED4"/>
    <w:rsid w:val="00526161"/>
    <w:rsid w:val="00526770"/>
    <w:rsid w:val="005269D5"/>
    <w:rsid w:val="00527E93"/>
    <w:rsid w:val="0053086A"/>
    <w:rsid w:val="0053130E"/>
    <w:rsid w:val="0053147B"/>
    <w:rsid w:val="00532A2A"/>
    <w:rsid w:val="00533244"/>
    <w:rsid w:val="005335E3"/>
    <w:rsid w:val="00534B03"/>
    <w:rsid w:val="00534C33"/>
    <w:rsid w:val="00535CEB"/>
    <w:rsid w:val="00535F3F"/>
    <w:rsid w:val="0053613D"/>
    <w:rsid w:val="005366E3"/>
    <w:rsid w:val="00536DB4"/>
    <w:rsid w:val="00537124"/>
    <w:rsid w:val="0053715B"/>
    <w:rsid w:val="005374EB"/>
    <w:rsid w:val="00537544"/>
    <w:rsid w:val="0054025D"/>
    <w:rsid w:val="00540375"/>
    <w:rsid w:val="0054075B"/>
    <w:rsid w:val="00540BC5"/>
    <w:rsid w:val="00541CE6"/>
    <w:rsid w:val="00542A76"/>
    <w:rsid w:val="005437A3"/>
    <w:rsid w:val="00543B4E"/>
    <w:rsid w:val="00543DD8"/>
    <w:rsid w:val="005446D2"/>
    <w:rsid w:val="0054480E"/>
    <w:rsid w:val="00544F69"/>
    <w:rsid w:val="00545E40"/>
    <w:rsid w:val="005463BE"/>
    <w:rsid w:val="00546501"/>
    <w:rsid w:val="0054673C"/>
    <w:rsid w:val="00546E69"/>
    <w:rsid w:val="00547F97"/>
    <w:rsid w:val="00550C9F"/>
    <w:rsid w:val="00551101"/>
    <w:rsid w:val="0055123E"/>
    <w:rsid w:val="005517AE"/>
    <w:rsid w:val="00551DEC"/>
    <w:rsid w:val="00551E6A"/>
    <w:rsid w:val="005522F8"/>
    <w:rsid w:val="00552592"/>
    <w:rsid w:val="005547AE"/>
    <w:rsid w:val="005553B6"/>
    <w:rsid w:val="00556BBA"/>
    <w:rsid w:val="00556F37"/>
    <w:rsid w:val="00557FA4"/>
    <w:rsid w:val="00560310"/>
    <w:rsid w:val="00561773"/>
    <w:rsid w:val="00562D2F"/>
    <w:rsid w:val="00563270"/>
    <w:rsid w:val="005633FA"/>
    <w:rsid w:val="00565E95"/>
    <w:rsid w:val="005670C2"/>
    <w:rsid w:val="005707D6"/>
    <w:rsid w:val="00571184"/>
    <w:rsid w:val="00571C5E"/>
    <w:rsid w:val="005743FA"/>
    <w:rsid w:val="005744D5"/>
    <w:rsid w:val="00574572"/>
    <w:rsid w:val="00574B3F"/>
    <w:rsid w:val="00575598"/>
    <w:rsid w:val="00576BB0"/>
    <w:rsid w:val="00577105"/>
    <w:rsid w:val="005803FE"/>
    <w:rsid w:val="00580E92"/>
    <w:rsid w:val="00580EFD"/>
    <w:rsid w:val="005818A3"/>
    <w:rsid w:val="005821E1"/>
    <w:rsid w:val="005837AB"/>
    <w:rsid w:val="00583DFD"/>
    <w:rsid w:val="00584190"/>
    <w:rsid w:val="00585CA4"/>
    <w:rsid w:val="00590973"/>
    <w:rsid w:val="00591544"/>
    <w:rsid w:val="0059299B"/>
    <w:rsid w:val="00593769"/>
    <w:rsid w:val="00593814"/>
    <w:rsid w:val="00593D86"/>
    <w:rsid w:val="005942B5"/>
    <w:rsid w:val="00595CBB"/>
    <w:rsid w:val="00595F6A"/>
    <w:rsid w:val="00596B00"/>
    <w:rsid w:val="005977E4"/>
    <w:rsid w:val="0059787D"/>
    <w:rsid w:val="00597948"/>
    <w:rsid w:val="00597B60"/>
    <w:rsid w:val="005A0164"/>
    <w:rsid w:val="005A1519"/>
    <w:rsid w:val="005A383E"/>
    <w:rsid w:val="005A463C"/>
    <w:rsid w:val="005A4721"/>
    <w:rsid w:val="005A48F1"/>
    <w:rsid w:val="005A4B79"/>
    <w:rsid w:val="005A4B86"/>
    <w:rsid w:val="005A4E3C"/>
    <w:rsid w:val="005A6A54"/>
    <w:rsid w:val="005A7BB4"/>
    <w:rsid w:val="005B0447"/>
    <w:rsid w:val="005B0D90"/>
    <w:rsid w:val="005B0EA1"/>
    <w:rsid w:val="005B12B1"/>
    <w:rsid w:val="005B1AC5"/>
    <w:rsid w:val="005B4EA7"/>
    <w:rsid w:val="005B5FC9"/>
    <w:rsid w:val="005B6A25"/>
    <w:rsid w:val="005B715F"/>
    <w:rsid w:val="005B774A"/>
    <w:rsid w:val="005B7963"/>
    <w:rsid w:val="005B7E5A"/>
    <w:rsid w:val="005C0D29"/>
    <w:rsid w:val="005C291E"/>
    <w:rsid w:val="005C3C6A"/>
    <w:rsid w:val="005C4647"/>
    <w:rsid w:val="005C7456"/>
    <w:rsid w:val="005D081B"/>
    <w:rsid w:val="005D148E"/>
    <w:rsid w:val="005D17F5"/>
    <w:rsid w:val="005D21B6"/>
    <w:rsid w:val="005D23F1"/>
    <w:rsid w:val="005D2A87"/>
    <w:rsid w:val="005D2BAB"/>
    <w:rsid w:val="005D5B0F"/>
    <w:rsid w:val="005D5B6A"/>
    <w:rsid w:val="005D5BAA"/>
    <w:rsid w:val="005D60E2"/>
    <w:rsid w:val="005D6258"/>
    <w:rsid w:val="005D6A4C"/>
    <w:rsid w:val="005D7145"/>
    <w:rsid w:val="005D71BD"/>
    <w:rsid w:val="005D7A18"/>
    <w:rsid w:val="005D7C2B"/>
    <w:rsid w:val="005E0B8E"/>
    <w:rsid w:val="005E0CF2"/>
    <w:rsid w:val="005E147F"/>
    <w:rsid w:val="005E1613"/>
    <w:rsid w:val="005E26B4"/>
    <w:rsid w:val="005E29BC"/>
    <w:rsid w:val="005E2AEA"/>
    <w:rsid w:val="005E2CCF"/>
    <w:rsid w:val="005E3596"/>
    <w:rsid w:val="005E374E"/>
    <w:rsid w:val="005E3DD3"/>
    <w:rsid w:val="005E5E1C"/>
    <w:rsid w:val="005E6B70"/>
    <w:rsid w:val="005E6BA8"/>
    <w:rsid w:val="005E7069"/>
    <w:rsid w:val="005E7265"/>
    <w:rsid w:val="005E744B"/>
    <w:rsid w:val="005E75FC"/>
    <w:rsid w:val="005E7B4E"/>
    <w:rsid w:val="005F1DBC"/>
    <w:rsid w:val="005F2E79"/>
    <w:rsid w:val="005F53B2"/>
    <w:rsid w:val="005F595A"/>
    <w:rsid w:val="005F5C23"/>
    <w:rsid w:val="005F6E40"/>
    <w:rsid w:val="005F71D9"/>
    <w:rsid w:val="006005FC"/>
    <w:rsid w:val="00603733"/>
    <w:rsid w:val="00605298"/>
    <w:rsid w:val="00605F34"/>
    <w:rsid w:val="00607927"/>
    <w:rsid w:val="00611067"/>
    <w:rsid w:val="006122D8"/>
    <w:rsid w:val="0061247A"/>
    <w:rsid w:val="00614BD7"/>
    <w:rsid w:val="00615362"/>
    <w:rsid w:val="00615938"/>
    <w:rsid w:val="006161F7"/>
    <w:rsid w:val="00617366"/>
    <w:rsid w:val="00621153"/>
    <w:rsid w:val="006226F5"/>
    <w:rsid w:val="0062321C"/>
    <w:rsid w:val="006259A0"/>
    <w:rsid w:val="006259D5"/>
    <w:rsid w:val="00625B9F"/>
    <w:rsid w:val="00626A71"/>
    <w:rsid w:val="0062722D"/>
    <w:rsid w:val="00627F4F"/>
    <w:rsid w:val="0063014E"/>
    <w:rsid w:val="00631653"/>
    <w:rsid w:val="0063191F"/>
    <w:rsid w:val="00631A2C"/>
    <w:rsid w:val="00635814"/>
    <w:rsid w:val="00635C63"/>
    <w:rsid w:val="00636409"/>
    <w:rsid w:val="00637B1F"/>
    <w:rsid w:val="00637F69"/>
    <w:rsid w:val="006412D7"/>
    <w:rsid w:val="0064226B"/>
    <w:rsid w:val="00644725"/>
    <w:rsid w:val="00645E11"/>
    <w:rsid w:val="00645F51"/>
    <w:rsid w:val="0064733B"/>
    <w:rsid w:val="00647ADF"/>
    <w:rsid w:val="00647F62"/>
    <w:rsid w:val="0065112D"/>
    <w:rsid w:val="006517A6"/>
    <w:rsid w:val="006525B1"/>
    <w:rsid w:val="006551C3"/>
    <w:rsid w:val="0065558F"/>
    <w:rsid w:val="006555C7"/>
    <w:rsid w:val="006560A9"/>
    <w:rsid w:val="00656778"/>
    <w:rsid w:val="00656816"/>
    <w:rsid w:val="00656F5B"/>
    <w:rsid w:val="00657982"/>
    <w:rsid w:val="0066008B"/>
    <w:rsid w:val="0066134E"/>
    <w:rsid w:val="00661AE4"/>
    <w:rsid w:val="0066417F"/>
    <w:rsid w:val="00664662"/>
    <w:rsid w:val="006646DE"/>
    <w:rsid w:val="00664965"/>
    <w:rsid w:val="006654A7"/>
    <w:rsid w:val="006657BF"/>
    <w:rsid w:val="006658A9"/>
    <w:rsid w:val="006674BC"/>
    <w:rsid w:val="006676B7"/>
    <w:rsid w:val="00670269"/>
    <w:rsid w:val="00670C66"/>
    <w:rsid w:val="00670DEF"/>
    <w:rsid w:val="00671CF7"/>
    <w:rsid w:val="00672A2A"/>
    <w:rsid w:val="006743AE"/>
    <w:rsid w:val="006752A2"/>
    <w:rsid w:val="006756E4"/>
    <w:rsid w:val="006759D8"/>
    <w:rsid w:val="00675A8E"/>
    <w:rsid w:val="006762BA"/>
    <w:rsid w:val="00676CC2"/>
    <w:rsid w:val="00680F83"/>
    <w:rsid w:val="006814BB"/>
    <w:rsid w:val="00682AED"/>
    <w:rsid w:val="00682C00"/>
    <w:rsid w:val="00682E10"/>
    <w:rsid w:val="00683FA0"/>
    <w:rsid w:val="006840EB"/>
    <w:rsid w:val="00684119"/>
    <w:rsid w:val="00684BF9"/>
    <w:rsid w:val="0068516D"/>
    <w:rsid w:val="0068680C"/>
    <w:rsid w:val="00686AB9"/>
    <w:rsid w:val="00687C1D"/>
    <w:rsid w:val="006900A6"/>
    <w:rsid w:val="00691835"/>
    <w:rsid w:val="006925E2"/>
    <w:rsid w:val="0069342C"/>
    <w:rsid w:val="0069348D"/>
    <w:rsid w:val="00693F10"/>
    <w:rsid w:val="00694C58"/>
    <w:rsid w:val="00696F05"/>
    <w:rsid w:val="006A01E3"/>
    <w:rsid w:val="006A0615"/>
    <w:rsid w:val="006A0650"/>
    <w:rsid w:val="006A0956"/>
    <w:rsid w:val="006A1942"/>
    <w:rsid w:val="006A24D9"/>
    <w:rsid w:val="006A2B83"/>
    <w:rsid w:val="006A3799"/>
    <w:rsid w:val="006A43D1"/>
    <w:rsid w:val="006A5291"/>
    <w:rsid w:val="006A541C"/>
    <w:rsid w:val="006A5B3B"/>
    <w:rsid w:val="006A7CF3"/>
    <w:rsid w:val="006B170C"/>
    <w:rsid w:val="006B1CB5"/>
    <w:rsid w:val="006B1D27"/>
    <w:rsid w:val="006B1FA6"/>
    <w:rsid w:val="006B2AD4"/>
    <w:rsid w:val="006B4E05"/>
    <w:rsid w:val="006B554E"/>
    <w:rsid w:val="006B6D76"/>
    <w:rsid w:val="006B729F"/>
    <w:rsid w:val="006C02FF"/>
    <w:rsid w:val="006C0A5F"/>
    <w:rsid w:val="006C0AFC"/>
    <w:rsid w:val="006C1434"/>
    <w:rsid w:val="006C2759"/>
    <w:rsid w:val="006C37F5"/>
    <w:rsid w:val="006C40E3"/>
    <w:rsid w:val="006C488F"/>
    <w:rsid w:val="006C50CC"/>
    <w:rsid w:val="006C52E7"/>
    <w:rsid w:val="006C55FE"/>
    <w:rsid w:val="006C61C5"/>
    <w:rsid w:val="006C6E5F"/>
    <w:rsid w:val="006C7A4C"/>
    <w:rsid w:val="006D1378"/>
    <w:rsid w:val="006D1DD6"/>
    <w:rsid w:val="006D21BF"/>
    <w:rsid w:val="006D406B"/>
    <w:rsid w:val="006D49EC"/>
    <w:rsid w:val="006D4FEF"/>
    <w:rsid w:val="006D5097"/>
    <w:rsid w:val="006D6137"/>
    <w:rsid w:val="006D6715"/>
    <w:rsid w:val="006D6A74"/>
    <w:rsid w:val="006E2B32"/>
    <w:rsid w:val="006E3495"/>
    <w:rsid w:val="006E3A0A"/>
    <w:rsid w:val="006E3F77"/>
    <w:rsid w:val="006E414C"/>
    <w:rsid w:val="006E423F"/>
    <w:rsid w:val="006E4536"/>
    <w:rsid w:val="006E4E90"/>
    <w:rsid w:val="006E6B43"/>
    <w:rsid w:val="006E7B5F"/>
    <w:rsid w:val="006F0125"/>
    <w:rsid w:val="006F0188"/>
    <w:rsid w:val="006F0A18"/>
    <w:rsid w:val="006F2B34"/>
    <w:rsid w:val="006F2E87"/>
    <w:rsid w:val="006F388D"/>
    <w:rsid w:val="006F3AE6"/>
    <w:rsid w:val="006F4318"/>
    <w:rsid w:val="006F4F3C"/>
    <w:rsid w:val="006F5963"/>
    <w:rsid w:val="006F6A5D"/>
    <w:rsid w:val="006F79A1"/>
    <w:rsid w:val="007003E9"/>
    <w:rsid w:val="00700761"/>
    <w:rsid w:val="007009F7"/>
    <w:rsid w:val="0070108B"/>
    <w:rsid w:val="00701412"/>
    <w:rsid w:val="00701B32"/>
    <w:rsid w:val="00701E9F"/>
    <w:rsid w:val="00704B74"/>
    <w:rsid w:val="007057ED"/>
    <w:rsid w:val="0070672F"/>
    <w:rsid w:val="00706B90"/>
    <w:rsid w:val="00707ED6"/>
    <w:rsid w:val="00710481"/>
    <w:rsid w:val="007105A6"/>
    <w:rsid w:val="00712AD5"/>
    <w:rsid w:val="00713996"/>
    <w:rsid w:val="00715417"/>
    <w:rsid w:val="00721261"/>
    <w:rsid w:val="00721DA4"/>
    <w:rsid w:val="0072243F"/>
    <w:rsid w:val="00722AE5"/>
    <w:rsid w:val="00722E2A"/>
    <w:rsid w:val="00723859"/>
    <w:rsid w:val="00723CA0"/>
    <w:rsid w:val="0072434E"/>
    <w:rsid w:val="00724B57"/>
    <w:rsid w:val="00725468"/>
    <w:rsid w:val="00726050"/>
    <w:rsid w:val="00726DD4"/>
    <w:rsid w:val="0073038E"/>
    <w:rsid w:val="00730F56"/>
    <w:rsid w:val="007310B5"/>
    <w:rsid w:val="007311E7"/>
    <w:rsid w:val="00731408"/>
    <w:rsid w:val="007316BB"/>
    <w:rsid w:val="00732A6B"/>
    <w:rsid w:val="007334B8"/>
    <w:rsid w:val="00734E1C"/>
    <w:rsid w:val="00740587"/>
    <w:rsid w:val="007406DD"/>
    <w:rsid w:val="007409A6"/>
    <w:rsid w:val="00742116"/>
    <w:rsid w:val="00743C0C"/>
    <w:rsid w:val="00743CAB"/>
    <w:rsid w:val="00744E2C"/>
    <w:rsid w:val="007473DF"/>
    <w:rsid w:val="00750B56"/>
    <w:rsid w:val="00752119"/>
    <w:rsid w:val="007524C4"/>
    <w:rsid w:val="0075428A"/>
    <w:rsid w:val="00754408"/>
    <w:rsid w:val="00754773"/>
    <w:rsid w:val="007551E5"/>
    <w:rsid w:val="00755C4F"/>
    <w:rsid w:val="00756F28"/>
    <w:rsid w:val="007575E1"/>
    <w:rsid w:val="0076012A"/>
    <w:rsid w:val="00762E54"/>
    <w:rsid w:val="007631C7"/>
    <w:rsid w:val="00763B04"/>
    <w:rsid w:val="00763CCC"/>
    <w:rsid w:val="0076445E"/>
    <w:rsid w:val="0076579E"/>
    <w:rsid w:val="007657F1"/>
    <w:rsid w:val="00766F70"/>
    <w:rsid w:val="00767BAC"/>
    <w:rsid w:val="007710C2"/>
    <w:rsid w:val="00771E28"/>
    <w:rsid w:val="00772DAD"/>
    <w:rsid w:val="00773E03"/>
    <w:rsid w:val="00774611"/>
    <w:rsid w:val="00774D03"/>
    <w:rsid w:val="0077567C"/>
    <w:rsid w:val="0077583C"/>
    <w:rsid w:val="00775ED9"/>
    <w:rsid w:val="00776AC4"/>
    <w:rsid w:val="00776C72"/>
    <w:rsid w:val="00776F8D"/>
    <w:rsid w:val="00777861"/>
    <w:rsid w:val="0078139C"/>
    <w:rsid w:val="0078242B"/>
    <w:rsid w:val="0078258F"/>
    <w:rsid w:val="00782E74"/>
    <w:rsid w:val="007846BC"/>
    <w:rsid w:val="0078538E"/>
    <w:rsid w:val="00785FEC"/>
    <w:rsid w:val="0078708D"/>
    <w:rsid w:val="007879C2"/>
    <w:rsid w:val="00787D22"/>
    <w:rsid w:val="00791C59"/>
    <w:rsid w:val="00794B6E"/>
    <w:rsid w:val="0079569C"/>
    <w:rsid w:val="007969A4"/>
    <w:rsid w:val="007A0114"/>
    <w:rsid w:val="007A1B9B"/>
    <w:rsid w:val="007A60AF"/>
    <w:rsid w:val="007A71A7"/>
    <w:rsid w:val="007B0244"/>
    <w:rsid w:val="007B027E"/>
    <w:rsid w:val="007B0299"/>
    <w:rsid w:val="007B1321"/>
    <w:rsid w:val="007B1904"/>
    <w:rsid w:val="007B202F"/>
    <w:rsid w:val="007B2190"/>
    <w:rsid w:val="007B24B7"/>
    <w:rsid w:val="007B2822"/>
    <w:rsid w:val="007B3183"/>
    <w:rsid w:val="007B390B"/>
    <w:rsid w:val="007B3B2C"/>
    <w:rsid w:val="007B3F04"/>
    <w:rsid w:val="007B4AAC"/>
    <w:rsid w:val="007B4C5B"/>
    <w:rsid w:val="007B4E6A"/>
    <w:rsid w:val="007B6F64"/>
    <w:rsid w:val="007B72D8"/>
    <w:rsid w:val="007C2A9D"/>
    <w:rsid w:val="007C3043"/>
    <w:rsid w:val="007C349D"/>
    <w:rsid w:val="007C377C"/>
    <w:rsid w:val="007C402C"/>
    <w:rsid w:val="007C5791"/>
    <w:rsid w:val="007C5B48"/>
    <w:rsid w:val="007C6826"/>
    <w:rsid w:val="007C7709"/>
    <w:rsid w:val="007C7A2F"/>
    <w:rsid w:val="007C7A88"/>
    <w:rsid w:val="007C7CE3"/>
    <w:rsid w:val="007D00E2"/>
    <w:rsid w:val="007D3568"/>
    <w:rsid w:val="007D57BB"/>
    <w:rsid w:val="007D6370"/>
    <w:rsid w:val="007D668A"/>
    <w:rsid w:val="007E092F"/>
    <w:rsid w:val="007E278C"/>
    <w:rsid w:val="007E310A"/>
    <w:rsid w:val="007E3565"/>
    <w:rsid w:val="007E3E47"/>
    <w:rsid w:val="007E5901"/>
    <w:rsid w:val="007E5EC0"/>
    <w:rsid w:val="007E5FDC"/>
    <w:rsid w:val="007E6EEB"/>
    <w:rsid w:val="007E760E"/>
    <w:rsid w:val="007E772D"/>
    <w:rsid w:val="007E7A68"/>
    <w:rsid w:val="007F2515"/>
    <w:rsid w:val="007F4433"/>
    <w:rsid w:val="007F5205"/>
    <w:rsid w:val="007F5611"/>
    <w:rsid w:val="007F6E88"/>
    <w:rsid w:val="007F7A50"/>
    <w:rsid w:val="0080031B"/>
    <w:rsid w:val="0080098A"/>
    <w:rsid w:val="00800F6A"/>
    <w:rsid w:val="00801761"/>
    <w:rsid w:val="00801D3B"/>
    <w:rsid w:val="00801DA9"/>
    <w:rsid w:val="00802535"/>
    <w:rsid w:val="00802B3F"/>
    <w:rsid w:val="008044C9"/>
    <w:rsid w:val="00805E3C"/>
    <w:rsid w:val="00806C40"/>
    <w:rsid w:val="00810460"/>
    <w:rsid w:val="0081067E"/>
    <w:rsid w:val="00810FBB"/>
    <w:rsid w:val="008111EB"/>
    <w:rsid w:val="0081154F"/>
    <w:rsid w:val="008117DB"/>
    <w:rsid w:val="00812111"/>
    <w:rsid w:val="0081218F"/>
    <w:rsid w:val="00812523"/>
    <w:rsid w:val="00812936"/>
    <w:rsid w:val="008130C9"/>
    <w:rsid w:val="00813447"/>
    <w:rsid w:val="00813C22"/>
    <w:rsid w:val="00813D02"/>
    <w:rsid w:val="00813FA1"/>
    <w:rsid w:val="00814833"/>
    <w:rsid w:val="00815F61"/>
    <w:rsid w:val="00816294"/>
    <w:rsid w:val="00816553"/>
    <w:rsid w:val="0081678F"/>
    <w:rsid w:val="00817F93"/>
    <w:rsid w:val="0082033D"/>
    <w:rsid w:val="00821F31"/>
    <w:rsid w:val="008222AD"/>
    <w:rsid w:val="00822857"/>
    <w:rsid w:val="00823DEE"/>
    <w:rsid w:val="008246EA"/>
    <w:rsid w:val="00825E19"/>
    <w:rsid w:val="0082637D"/>
    <w:rsid w:val="00826A07"/>
    <w:rsid w:val="00826FCA"/>
    <w:rsid w:val="00827E01"/>
    <w:rsid w:val="00830721"/>
    <w:rsid w:val="0083104D"/>
    <w:rsid w:val="00831B42"/>
    <w:rsid w:val="008321F8"/>
    <w:rsid w:val="0083268B"/>
    <w:rsid w:val="008330F8"/>
    <w:rsid w:val="008332B9"/>
    <w:rsid w:val="00833783"/>
    <w:rsid w:val="008343B7"/>
    <w:rsid w:val="008349AE"/>
    <w:rsid w:val="008355D2"/>
    <w:rsid w:val="00835BFD"/>
    <w:rsid w:val="00835C43"/>
    <w:rsid w:val="008366F7"/>
    <w:rsid w:val="008372AE"/>
    <w:rsid w:val="00837818"/>
    <w:rsid w:val="00842313"/>
    <w:rsid w:val="00842542"/>
    <w:rsid w:val="008430B8"/>
    <w:rsid w:val="00843E66"/>
    <w:rsid w:val="00844CFB"/>
    <w:rsid w:val="00844FDA"/>
    <w:rsid w:val="0084511B"/>
    <w:rsid w:val="00846782"/>
    <w:rsid w:val="00846D77"/>
    <w:rsid w:val="00847760"/>
    <w:rsid w:val="00847FE8"/>
    <w:rsid w:val="0085177F"/>
    <w:rsid w:val="00852480"/>
    <w:rsid w:val="00852C9A"/>
    <w:rsid w:val="00854567"/>
    <w:rsid w:val="00856632"/>
    <w:rsid w:val="008577C8"/>
    <w:rsid w:val="00857A83"/>
    <w:rsid w:val="0086046F"/>
    <w:rsid w:val="00864CC6"/>
    <w:rsid w:val="00865177"/>
    <w:rsid w:val="00865B53"/>
    <w:rsid w:val="00866630"/>
    <w:rsid w:val="008669E0"/>
    <w:rsid w:val="00866C8E"/>
    <w:rsid w:val="00867308"/>
    <w:rsid w:val="008679FB"/>
    <w:rsid w:val="00867BED"/>
    <w:rsid w:val="00870D87"/>
    <w:rsid w:val="00871939"/>
    <w:rsid w:val="008728B9"/>
    <w:rsid w:val="00876BCB"/>
    <w:rsid w:val="00880894"/>
    <w:rsid w:val="00880E5A"/>
    <w:rsid w:val="00881004"/>
    <w:rsid w:val="0088131C"/>
    <w:rsid w:val="0088184D"/>
    <w:rsid w:val="00881F88"/>
    <w:rsid w:val="008821FC"/>
    <w:rsid w:val="008839E0"/>
    <w:rsid w:val="00883DD6"/>
    <w:rsid w:val="0088433F"/>
    <w:rsid w:val="00884CD2"/>
    <w:rsid w:val="00885664"/>
    <w:rsid w:val="00886C17"/>
    <w:rsid w:val="008877CC"/>
    <w:rsid w:val="00887BAB"/>
    <w:rsid w:val="00890A14"/>
    <w:rsid w:val="00890DD0"/>
    <w:rsid w:val="00891692"/>
    <w:rsid w:val="00892066"/>
    <w:rsid w:val="00892FAE"/>
    <w:rsid w:val="008938E0"/>
    <w:rsid w:val="00893C64"/>
    <w:rsid w:val="008972E6"/>
    <w:rsid w:val="008978FA"/>
    <w:rsid w:val="008A05BD"/>
    <w:rsid w:val="008A06C0"/>
    <w:rsid w:val="008A0E05"/>
    <w:rsid w:val="008A210C"/>
    <w:rsid w:val="008A282B"/>
    <w:rsid w:val="008A2CD5"/>
    <w:rsid w:val="008A3DC6"/>
    <w:rsid w:val="008A3EE2"/>
    <w:rsid w:val="008A47A0"/>
    <w:rsid w:val="008A4C24"/>
    <w:rsid w:val="008A4C92"/>
    <w:rsid w:val="008A5E02"/>
    <w:rsid w:val="008B020B"/>
    <w:rsid w:val="008B0543"/>
    <w:rsid w:val="008B0E75"/>
    <w:rsid w:val="008B1EFB"/>
    <w:rsid w:val="008B2FF2"/>
    <w:rsid w:val="008B3D64"/>
    <w:rsid w:val="008B4532"/>
    <w:rsid w:val="008B4547"/>
    <w:rsid w:val="008B592F"/>
    <w:rsid w:val="008B6713"/>
    <w:rsid w:val="008B6D5E"/>
    <w:rsid w:val="008B6DA9"/>
    <w:rsid w:val="008B793D"/>
    <w:rsid w:val="008B79EF"/>
    <w:rsid w:val="008C028C"/>
    <w:rsid w:val="008C0888"/>
    <w:rsid w:val="008C1FF5"/>
    <w:rsid w:val="008C2682"/>
    <w:rsid w:val="008C3505"/>
    <w:rsid w:val="008C39B4"/>
    <w:rsid w:val="008C48A8"/>
    <w:rsid w:val="008C4EC7"/>
    <w:rsid w:val="008C5662"/>
    <w:rsid w:val="008C577A"/>
    <w:rsid w:val="008C5DD0"/>
    <w:rsid w:val="008C6027"/>
    <w:rsid w:val="008C6195"/>
    <w:rsid w:val="008C6323"/>
    <w:rsid w:val="008D112E"/>
    <w:rsid w:val="008D2299"/>
    <w:rsid w:val="008D25C4"/>
    <w:rsid w:val="008D30EA"/>
    <w:rsid w:val="008D3BBB"/>
    <w:rsid w:val="008D4E27"/>
    <w:rsid w:val="008D55C8"/>
    <w:rsid w:val="008D7280"/>
    <w:rsid w:val="008D7633"/>
    <w:rsid w:val="008D7A50"/>
    <w:rsid w:val="008E068F"/>
    <w:rsid w:val="008E0F18"/>
    <w:rsid w:val="008E16A0"/>
    <w:rsid w:val="008E17C8"/>
    <w:rsid w:val="008E20DE"/>
    <w:rsid w:val="008E385E"/>
    <w:rsid w:val="008E43C3"/>
    <w:rsid w:val="008E5E7F"/>
    <w:rsid w:val="008E68E6"/>
    <w:rsid w:val="008E6D13"/>
    <w:rsid w:val="008E6E5B"/>
    <w:rsid w:val="008E743D"/>
    <w:rsid w:val="008E7ABC"/>
    <w:rsid w:val="008E7C2C"/>
    <w:rsid w:val="008F015A"/>
    <w:rsid w:val="008F0272"/>
    <w:rsid w:val="008F1770"/>
    <w:rsid w:val="008F3B9F"/>
    <w:rsid w:val="008F4742"/>
    <w:rsid w:val="008F4C40"/>
    <w:rsid w:val="008F55DE"/>
    <w:rsid w:val="008F69AC"/>
    <w:rsid w:val="009005CC"/>
    <w:rsid w:val="00900B93"/>
    <w:rsid w:val="0090106D"/>
    <w:rsid w:val="009013C5"/>
    <w:rsid w:val="00902321"/>
    <w:rsid w:val="00904A9F"/>
    <w:rsid w:val="00905057"/>
    <w:rsid w:val="009054D5"/>
    <w:rsid w:val="009061A4"/>
    <w:rsid w:val="00910216"/>
    <w:rsid w:val="009105C6"/>
    <w:rsid w:val="009109D6"/>
    <w:rsid w:val="0091130F"/>
    <w:rsid w:val="00912E02"/>
    <w:rsid w:val="0091361D"/>
    <w:rsid w:val="00913D51"/>
    <w:rsid w:val="00914706"/>
    <w:rsid w:val="00915750"/>
    <w:rsid w:val="00915B52"/>
    <w:rsid w:val="009221A6"/>
    <w:rsid w:val="00923802"/>
    <w:rsid w:val="009245E4"/>
    <w:rsid w:val="009265D0"/>
    <w:rsid w:val="0092719B"/>
    <w:rsid w:val="00927566"/>
    <w:rsid w:val="00927CDE"/>
    <w:rsid w:val="009305FE"/>
    <w:rsid w:val="00931125"/>
    <w:rsid w:val="00931604"/>
    <w:rsid w:val="00931DB1"/>
    <w:rsid w:val="00932425"/>
    <w:rsid w:val="009327A6"/>
    <w:rsid w:val="009332CF"/>
    <w:rsid w:val="00933863"/>
    <w:rsid w:val="00934E43"/>
    <w:rsid w:val="00935195"/>
    <w:rsid w:val="009357FE"/>
    <w:rsid w:val="009359A2"/>
    <w:rsid w:val="009372E6"/>
    <w:rsid w:val="00937481"/>
    <w:rsid w:val="009375EB"/>
    <w:rsid w:val="00942024"/>
    <w:rsid w:val="0094314A"/>
    <w:rsid w:val="009438C9"/>
    <w:rsid w:val="0094411A"/>
    <w:rsid w:val="00944550"/>
    <w:rsid w:val="00946CE8"/>
    <w:rsid w:val="00946D2E"/>
    <w:rsid w:val="00947565"/>
    <w:rsid w:val="00947644"/>
    <w:rsid w:val="009479F1"/>
    <w:rsid w:val="00950EBD"/>
    <w:rsid w:val="00951194"/>
    <w:rsid w:val="0095174B"/>
    <w:rsid w:val="00951847"/>
    <w:rsid w:val="00953C3E"/>
    <w:rsid w:val="00954696"/>
    <w:rsid w:val="009550AD"/>
    <w:rsid w:val="00955295"/>
    <w:rsid w:val="009553B2"/>
    <w:rsid w:val="009555C1"/>
    <w:rsid w:val="0095574D"/>
    <w:rsid w:val="0095725F"/>
    <w:rsid w:val="00960387"/>
    <w:rsid w:val="009603A1"/>
    <w:rsid w:val="009605FC"/>
    <w:rsid w:val="00961146"/>
    <w:rsid w:val="00961D6B"/>
    <w:rsid w:val="009620D5"/>
    <w:rsid w:val="0096274B"/>
    <w:rsid w:val="00962D50"/>
    <w:rsid w:val="00963263"/>
    <w:rsid w:val="00965363"/>
    <w:rsid w:val="009673CB"/>
    <w:rsid w:val="00967643"/>
    <w:rsid w:val="00967834"/>
    <w:rsid w:val="00967D7C"/>
    <w:rsid w:val="009707F2"/>
    <w:rsid w:val="009732AC"/>
    <w:rsid w:val="00973527"/>
    <w:rsid w:val="00974DB8"/>
    <w:rsid w:val="00975EE7"/>
    <w:rsid w:val="0097683F"/>
    <w:rsid w:val="00977D73"/>
    <w:rsid w:val="00977FCF"/>
    <w:rsid w:val="00981051"/>
    <w:rsid w:val="00981271"/>
    <w:rsid w:val="00981C39"/>
    <w:rsid w:val="00982B00"/>
    <w:rsid w:val="00983335"/>
    <w:rsid w:val="0098338B"/>
    <w:rsid w:val="0098349E"/>
    <w:rsid w:val="009844BA"/>
    <w:rsid w:val="00984C33"/>
    <w:rsid w:val="009854F5"/>
    <w:rsid w:val="009860C0"/>
    <w:rsid w:val="00987587"/>
    <w:rsid w:val="00987730"/>
    <w:rsid w:val="00990DC7"/>
    <w:rsid w:val="00992201"/>
    <w:rsid w:val="0099262A"/>
    <w:rsid w:val="009933B6"/>
    <w:rsid w:val="009936B0"/>
    <w:rsid w:val="00994623"/>
    <w:rsid w:val="009955E0"/>
    <w:rsid w:val="00995F1F"/>
    <w:rsid w:val="00996672"/>
    <w:rsid w:val="00996799"/>
    <w:rsid w:val="00997CA9"/>
    <w:rsid w:val="009A05F3"/>
    <w:rsid w:val="009A113F"/>
    <w:rsid w:val="009A1BF4"/>
    <w:rsid w:val="009A1C2C"/>
    <w:rsid w:val="009A34CE"/>
    <w:rsid w:val="009A393E"/>
    <w:rsid w:val="009A3A2C"/>
    <w:rsid w:val="009A44BB"/>
    <w:rsid w:val="009A46F1"/>
    <w:rsid w:val="009A4ABA"/>
    <w:rsid w:val="009A4ACD"/>
    <w:rsid w:val="009A510D"/>
    <w:rsid w:val="009A56B1"/>
    <w:rsid w:val="009A5C96"/>
    <w:rsid w:val="009A5E6F"/>
    <w:rsid w:val="009A62AC"/>
    <w:rsid w:val="009A7827"/>
    <w:rsid w:val="009B029A"/>
    <w:rsid w:val="009B110D"/>
    <w:rsid w:val="009B12BE"/>
    <w:rsid w:val="009B2B38"/>
    <w:rsid w:val="009B4CAC"/>
    <w:rsid w:val="009B4CD7"/>
    <w:rsid w:val="009B56DA"/>
    <w:rsid w:val="009B584E"/>
    <w:rsid w:val="009B5BA2"/>
    <w:rsid w:val="009B5D3B"/>
    <w:rsid w:val="009B620A"/>
    <w:rsid w:val="009B6404"/>
    <w:rsid w:val="009C017E"/>
    <w:rsid w:val="009C0AFC"/>
    <w:rsid w:val="009C1113"/>
    <w:rsid w:val="009C1A9E"/>
    <w:rsid w:val="009C29D0"/>
    <w:rsid w:val="009C45B4"/>
    <w:rsid w:val="009C5C7B"/>
    <w:rsid w:val="009C776F"/>
    <w:rsid w:val="009C7864"/>
    <w:rsid w:val="009D13BB"/>
    <w:rsid w:val="009D1497"/>
    <w:rsid w:val="009D1870"/>
    <w:rsid w:val="009D19F3"/>
    <w:rsid w:val="009D278A"/>
    <w:rsid w:val="009D37EB"/>
    <w:rsid w:val="009D381A"/>
    <w:rsid w:val="009D50EB"/>
    <w:rsid w:val="009D5AA3"/>
    <w:rsid w:val="009D5F1E"/>
    <w:rsid w:val="009D6B4E"/>
    <w:rsid w:val="009E32F5"/>
    <w:rsid w:val="009E5D49"/>
    <w:rsid w:val="009E6279"/>
    <w:rsid w:val="009E65C6"/>
    <w:rsid w:val="009E694C"/>
    <w:rsid w:val="009E6E36"/>
    <w:rsid w:val="009E7E4E"/>
    <w:rsid w:val="009F0238"/>
    <w:rsid w:val="009F035D"/>
    <w:rsid w:val="009F0482"/>
    <w:rsid w:val="009F0FDC"/>
    <w:rsid w:val="009F1238"/>
    <w:rsid w:val="009F1365"/>
    <w:rsid w:val="009F2219"/>
    <w:rsid w:val="009F2649"/>
    <w:rsid w:val="009F3D69"/>
    <w:rsid w:val="009F578C"/>
    <w:rsid w:val="009F5854"/>
    <w:rsid w:val="009F5D4B"/>
    <w:rsid w:val="009F704C"/>
    <w:rsid w:val="009F7C58"/>
    <w:rsid w:val="009F7E4E"/>
    <w:rsid w:val="00A008C7"/>
    <w:rsid w:val="00A0115E"/>
    <w:rsid w:val="00A01679"/>
    <w:rsid w:val="00A0215D"/>
    <w:rsid w:val="00A02AE8"/>
    <w:rsid w:val="00A04591"/>
    <w:rsid w:val="00A058B0"/>
    <w:rsid w:val="00A059E8"/>
    <w:rsid w:val="00A06666"/>
    <w:rsid w:val="00A07187"/>
    <w:rsid w:val="00A10292"/>
    <w:rsid w:val="00A105E0"/>
    <w:rsid w:val="00A10A24"/>
    <w:rsid w:val="00A10C25"/>
    <w:rsid w:val="00A10FAF"/>
    <w:rsid w:val="00A11359"/>
    <w:rsid w:val="00A11EFD"/>
    <w:rsid w:val="00A11FCF"/>
    <w:rsid w:val="00A12634"/>
    <w:rsid w:val="00A13C5F"/>
    <w:rsid w:val="00A15C7E"/>
    <w:rsid w:val="00A16351"/>
    <w:rsid w:val="00A163F3"/>
    <w:rsid w:val="00A16530"/>
    <w:rsid w:val="00A172E5"/>
    <w:rsid w:val="00A178FE"/>
    <w:rsid w:val="00A22931"/>
    <w:rsid w:val="00A22A4C"/>
    <w:rsid w:val="00A22C52"/>
    <w:rsid w:val="00A237C6"/>
    <w:rsid w:val="00A23989"/>
    <w:rsid w:val="00A23993"/>
    <w:rsid w:val="00A240D9"/>
    <w:rsid w:val="00A2426B"/>
    <w:rsid w:val="00A24D8B"/>
    <w:rsid w:val="00A27632"/>
    <w:rsid w:val="00A3018B"/>
    <w:rsid w:val="00A3050F"/>
    <w:rsid w:val="00A30C1A"/>
    <w:rsid w:val="00A3100F"/>
    <w:rsid w:val="00A3128D"/>
    <w:rsid w:val="00A323E6"/>
    <w:rsid w:val="00A324EA"/>
    <w:rsid w:val="00A33A46"/>
    <w:rsid w:val="00A33AC2"/>
    <w:rsid w:val="00A33B0D"/>
    <w:rsid w:val="00A34A85"/>
    <w:rsid w:val="00A36CEA"/>
    <w:rsid w:val="00A372E6"/>
    <w:rsid w:val="00A378A8"/>
    <w:rsid w:val="00A40331"/>
    <w:rsid w:val="00A429C1"/>
    <w:rsid w:val="00A42C03"/>
    <w:rsid w:val="00A4314F"/>
    <w:rsid w:val="00A45B43"/>
    <w:rsid w:val="00A46149"/>
    <w:rsid w:val="00A476F0"/>
    <w:rsid w:val="00A4775E"/>
    <w:rsid w:val="00A4794A"/>
    <w:rsid w:val="00A47B3B"/>
    <w:rsid w:val="00A47E91"/>
    <w:rsid w:val="00A51DB5"/>
    <w:rsid w:val="00A52555"/>
    <w:rsid w:val="00A533DE"/>
    <w:rsid w:val="00A53CA7"/>
    <w:rsid w:val="00A53E2B"/>
    <w:rsid w:val="00A546B7"/>
    <w:rsid w:val="00A546BE"/>
    <w:rsid w:val="00A54980"/>
    <w:rsid w:val="00A54B48"/>
    <w:rsid w:val="00A57DAA"/>
    <w:rsid w:val="00A6397B"/>
    <w:rsid w:val="00A6409A"/>
    <w:rsid w:val="00A649CD"/>
    <w:rsid w:val="00A64E66"/>
    <w:rsid w:val="00A652B8"/>
    <w:rsid w:val="00A65B0B"/>
    <w:rsid w:val="00A65B7C"/>
    <w:rsid w:val="00A6666B"/>
    <w:rsid w:val="00A67E37"/>
    <w:rsid w:val="00A67F4E"/>
    <w:rsid w:val="00A7035B"/>
    <w:rsid w:val="00A710EB"/>
    <w:rsid w:val="00A71FDA"/>
    <w:rsid w:val="00A7288F"/>
    <w:rsid w:val="00A73167"/>
    <w:rsid w:val="00A7437A"/>
    <w:rsid w:val="00A77798"/>
    <w:rsid w:val="00A77965"/>
    <w:rsid w:val="00A77A5E"/>
    <w:rsid w:val="00A817CE"/>
    <w:rsid w:val="00A81AEB"/>
    <w:rsid w:val="00A81B22"/>
    <w:rsid w:val="00A81EEC"/>
    <w:rsid w:val="00A8235D"/>
    <w:rsid w:val="00A829FB"/>
    <w:rsid w:val="00A8313D"/>
    <w:rsid w:val="00A844A9"/>
    <w:rsid w:val="00A8634A"/>
    <w:rsid w:val="00A86544"/>
    <w:rsid w:val="00A91577"/>
    <w:rsid w:val="00A928FA"/>
    <w:rsid w:val="00A92A19"/>
    <w:rsid w:val="00A934A9"/>
    <w:rsid w:val="00A93A84"/>
    <w:rsid w:val="00A95055"/>
    <w:rsid w:val="00A96636"/>
    <w:rsid w:val="00AA003E"/>
    <w:rsid w:val="00AA091D"/>
    <w:rsid w:val="00AA0F7E"/>
    <w:rsid w:val="00AA131F"/>
    <w:rsid w:val="00AA173B"/>
    <w:rsid w:val="00AA3099"/>
    <w:rsid w:val="00AA396D"/>
    <w:rsid w:val="00AA43D4"/>
    <w:rsid w:val="00AA533E"/>
    <w:rsid w:val="00AA5A37"/>
    <w:rsid w:val="00AA5EE2"/>
    <w:rsid w:val="00AA6F80"/>
    <w:rsid w:val="00AA76E8"/>
    <w:rsid w:val="00AA7729"/>
    <w:rsid w:val="00AA7B0B"/>
    <w:rsid w:val="00AB0475"/>
    <w:rsid w:val="00AB13FD"/>
    <w:rsid w:val="00AB1CA0"/>
    <w:rsid w:val="00AB24B8"/>
    <w:rsid w:val="00AB252A"/>
    <w:rsid w:val="00AB2B28"/>
    <w:rsid w:val="00AB312E"/>
    <w:rsid w:val="00AB32CF"/>
    <w:rsid w:val="00AB5637"/>
    <w:rsid w:val="00AB5D3C"/>
    <w:rsid w:val="00AB7028"/>
    <w:rsid w:val="00AB7F24"/>
    <w:rsid w:val="00AC1A3E"/>
    <w:rsid w:val="00AC2B05"/>
    <w:rsid w:val="00AC309A"/>
    <w:rsid w:val="00AC36D6"/>
    <w:rsid w:val="00AC59EB"/>
    <w:rsid w:val="00AC5DC1"/>
    <w:rsid w:val="00AC61CD"/>
    <w:rsid w:val="00AC7BF0"/>
    <w:rsid w:val="00AD13B5"/>
    <w:rsid w:val="00AD1733"/>
    <w:rsid w:val="00AD1B9F"/>
    <w:rsid w:val="00AD2235"/>
    <w:rsid w:val="00AD3131"/>
    <w:rsid w:val="00AD472A"/>
    <w:rsid w:val="00AD4BC6"/>
    <w:rsid w:val="00AD5434"/>
    <w:rsid w:val="00AD7468"/>
    <w:rsid w:val="00AE1302"/>
    <w:rsid w:val="00AE1C95"/>
    <w:rsid w:val="00AE2082"/>
    <w:rsid w:val="00AE348C"/>
    <w:rsid w:val="00AE3821"/>
    <w:rsid w:val="00AE4107"/>
    <w:rsid w:val="00AE43B0"/>
    <w:rsid w:val="00AE5059"/>
    <w:rsid w:val="00AE59BB"/>
    <w:rsid w:val="00AE6678"/>
    <w:rsid w:val="00AE6B4C"/>
    <w:rsid w:val="00AE7EDF"/>
    <w:rsid w:val="00AF3789"/>
    <w:rsid w:val="00AF389C"/>
    <w:rsid w:val="00AF3DEB"/>
    <w:rsid w:val="00AF4990"/>
    <w:rsid w:val="00AF4C4E"/>
    <w:rsid w:val="00AF4ED3"/>
    <w:rsid w:val="00AF54BC"/>
    <w:rsid w:val="00AF5B12"/>
    <w:rsid w:val="00AF66B3"/>
    <w:rsid w:val="00AF68D1"/>
    <w:rsid w:val="00AF6B4B"/>
    <w:rsid w:val="00AF703F"/>
    <w:rsid w:val="00AF7091"/>
    <w:rsid w:val="00AF772D"/>
    <w:rsid w:val="00B00D88"/>
    <w:rsid w:val="00B0119F"/>
    <w:rsid w:val="00B02599"/>
    <w:rsid w:val="00B02F1A"/>
    <w:rsid w:val="00B0390A"/>
    <w:rsid w:val="00B04B1C"/>
    <w:rsid w:val="00B05423"/>
    <w:rsid w:val="00B05635"/>
    <w:rsid w:val="00B05F16"/>
    <w:rsid w:val="00B10105"/>
    <w:rsid w:val="00B1093B"/>
    <w:rsid w:val="00B11CF8"/>
    <w:rsid w:val="00B1283A"/>
    <w:rsid w:val="00B1289D"/>
    <w:rsid w:val="00B14060"/>
    <w:rsid w:val="00B1411D"/>
    <w:rsid w:val="00B15287"/>
    <w:rsid w:val="00B15313"/>
    <w:rsid w:val="00B153F2"/>
    <w:rsid w:val="00B16041"/>
    <w:rsid w:val="00B16849"/>
    <w:rsid w:val="00B16B3C"/>
    <w:rsid w:val="00B16C49"/>
    <w:rsid w:val="00B178CC"/>
    <w:rsid w:val="00B17A88"/>
    <w:rsid w:val="00B217A0"/>
    <w:rsid w:val="00B218E2"/>
    <w:rsid w:val="00B2380C"/>
    <w:rsid w:val="00B2436B"/>
    <w:rsid w:val="00B24596"/>
    <w:rsid w:val="00B2558E"/>
    <w:rsid w:val="00B258FF"/>
    <w:rsid w:val="00B25EE3"/>
    <w:rsid w:val="00B26837"/>
    <w:rsid w:val="00B2695D"/>
    <w:rsid w:val="00B269D4"/>
    <w:rsid w:val="00B27BD5"/>
    <w:rsid w:val="00B27D6C"/>
    <w:rsid w:val="00B32D2B"/>
    <w:rsid w:val="00B3357C"/>
    <w:rsid w:val="00B33CCF"/>
    <w:rsid w:val="00B35C59"/>
    <w:rsid w:val="00B36112"/>
    <w:rsid w:val="00B37250"/>
    <w:rsid w:val="00B3733E"/>
    <w:rsid w:val="00B3778A"/>
    <w:rsid w:val="00B40E9E"/>
    <w:rsid w:val="00B410B5"/>
    <w:rsid w:val="00B42404"/>
    <w:rsid w:val="00B4243F"/>
    <w:rsid w:val="00B47907"/>
    <w:rsid w:val="00B47A47"/>
    <w:rsid w:val="00B512DF"/>
    <w:rsid w:val="00B52375"/>
    <w:rsid w:val="00B53517"/>
    <w:rsid w:val="00B53E2F"/>
    <w:rsid w:val="00B54EE2"/>
    <w:rsid w:val="00B568A0"/>
    <w:rsid w:val="00B57E0A"/>
    <w:rsid w:val="00B604DD"/>
    <w:rsid w:val="00B60C2D"/>
    <w:rsid w:val="00B619DA"/>
    <w:rsid w:val="00B61C4A"/>
    <w:rsid w:val="00B61EC9"/>
    <w:rsid w:val="00B636EE"/>
    <w:rsid w:val="00B63D42"/>
    <w:rsid w:val="00B64605"/>
    <w:rsid w:val="00B6503E"/>
    <w:rsid w:val="00B6593D"/>
    <w:rsid w:val="00B65A23"/>
    <w:rsid w:val="00B65CB4"/>
    <w:rsid w:val="00B660CB"/>
    <w:rsid w:val="00B66D46"/>
    <w:rsid w:val="00B679AD"/>
    <w:rsid w:val="00B7070F"/>
    <w:rsid w:val="00B70C41"/>
    <w:rsid w:val="00B713A9"/>
    <w:rsid w:val="00B71F3B"/>
    <w:rsid w:val="00B71FC6"/>
    <w:rsid w:val="00B723F7"/>
    <w:rsid w:val="00B725E1"/>
    <w:rsid w:val="00B73EE8"/>
    <w:rsid w:val="00B743FB"/>
    <w:rsid w:val="00B746B4"/>
    <w:rsid w:val="00B74BF6"/>
    <w:rsid w:val="00B75A75"/>
    <w:rsid w:val="00B75D5C"/>
    <w:rsid w:val="00B75D74"/>
    <w:rsid w:val="00B75FEA"/>
    <w:rsid w:val="00B76010"/>
    <w:rsid w:val="00B767B5"/>
    <w:rsid w:val="00B7744A"/>
    <w:rsid w:val="00B77EB2"/>
    <w:rsid w:val="00B81258"/>
    <w:rsid w:val="00B8266B"/>
    <w:rsid w:val="00B82D4D"/>
    <w:rsid w:val="00B846F7"/>
    <w:rsid w:val="00B859F0"/>
    <w:rsid w:val="00B8735B"/>
    <w:rsid w:val="00B87EE6"/>
    <w:rsid w:val="00B9148E"/>
    <w:rsid w:val="00B92203"/>
    <w:rsid w:val="00B9260A"/>
    <w:rsid w:val="00B92ABE"/>
    <w:rsid w:val="00B92B22"/>
    <w:rsid w:val="00B93818"/>
    <w:rsid w:val="00B95831"/>
    <w:rsid w:val="00B969F6"/>
    <w:rsid w:val="00B96ABD"/>
    <w:rsid w:val="00B97440"/>
    <w:rsid w:val="00BA0314"/>
    <w:rsid w:val="00BA1020"/>
    <w:rsid w:val="00BA161C"/>
    <w:rsid w:val="00BA1BE2"/>
    <w:rsid w:val="00BA1C31"/>
    <w:rsid w:val="00BA29C3"/>
    <w:rsid w:val="00BA397C"/>
    <w:rsid w:val="00BA3D77"/>
    <w:rsid w:val="00BA69E1"/>
    <w:rsid w:val="00BA7B29"/>
    <w:rsid w:val="00BB0DD6"/>
    <w:rsid w:val="00BB1BDC"/>
    <w:rsid w:val="00BB208A"/>
    <w:rsid w:val="00BB2884"/>
    <w:rsid w:val="00BB337F"/>
    <w:rsid w:val="00BB50D6"/>
    <w:rsid w:val="00BB50EF"/>
    <w:rsid w:val="00BB5833"/>
    <w:rsid w:val="00BB6F92"/>
    <w:rsid w:val="00BB7072"/>
    <w:rsid w:val="00BB712F"/>
    <w:rsid w:val="00BC15B8"/>
    <w:rsid w:val="00BC1E90"/>
    <w:rsid w:val="00BC2885"/>
    <w:rsid w:val="00BC2A72"/>
    <w:rsid w:val="00BC3552"/>
    <w:rsid w:val="00BC35C6"/>
    <w:rsid w:val="00BC4D81"/>
    <w:rsid w:val="00BC571E"/>
    <w:rsid w:val="00BC5EF4"/>
    <w:rsid w:val="00BC71A3"/>
    <w:rsid w:val="00BD01CE"/>
    <w:rsid w:val="00BD02BE"/>
    <w:rsid w:val="00BD10DF"/>
    <w:rsid w:val="00BD120F"/>
    <w:rsid w:val="00BD143B"/>
    <w:rsid w:val="00BD1C99"/>
    <w:rsid w:val="00BD1E0A"/>
    <w:rsid w:val="00BD3DF3"/>
    <w:rsid w:val="00BD5E90"/>
    <w:rsid w:val="00BD5FCD"/>
    <w:rsid w:val="00BD6B76"/>
    <w:rsid w:val="00BD7F79"/>
    <w:rsid w:val="00BE027E"/>
    <w:rsid w:val="00BE2D74"/>
    <w:rsid w:val="00BE3538"/>
    <w:rsid w:val="00BE4F46"/>
    <w:rsid w:val="00BE5084"/>
    <w:rsid w:val="00BE51E1"/>
    <w:rsid w:val="00BE5F56"/>
    <w:rsid w:val="00BE63BA"/>
    <w:rsid w:val="00BE64E1"/>
    <w:rsid w:val="00BE66F5"/>
    <w:rsid w:val="00BF0121"/>
    <w:rsid w:val="00BF117D"/>
    <w:rsid w:val="00BF18DC"/>
    <w:rsid w:val="00BF1FD1"/>
    <w:rsid w:val="00BF2566"/>
    <w:rsid w:val="00BF258D"/>
    <w:rsid w:val="00BF3FCB"/>
    <w:rsid w:val="00BF4674"/>
    <w:rsid w:val="00BF4C79"/>
    <w:rsid w:val="00BF5170"/>
    <w:rsid w:val="00BF5441"/>
    <w:rsid w:val="00BF598E"/>
    <w:rsid w:val="00BF5FD6"/>
    <w:rsid w:val="00C006EB"/>
    <w:rsid w:val="00C029BA"/>
    <w:rsid w:val="00C02C11"/>
    <w:rsid w:val="00C03D48"/>
    <w:rsid w:val="00C04B4F"/>
    <w:rsid w:val="00C058D6"/>
    <w:rsid w:val="00C05FDF"/>
    <w:rsid w:val="00C06186"/>
    <w:rsid w:val="00C114AD"/>
    <w:rsid w:val="00C123A7"/>
    <w:rsid w:val="00C12806"/>
    <w:rsid w:val="00C12B8F"/>
    <w:rsid w:val="00C13DE2"/>
    <w:rsid w:val="00C13F7F"/>
    <w:rsid w:val="00C14408"/>
    <w:rsid w:val="00C14776"/>
    <w:rsid w:val="00C14880"/>
    <w:rsid w:val="00C14CBF"/>
    <w:rsid w:val="00C14F72"/>
    <w:rsid w:val="00C15F97"/>
    <w:rsid w:val="00C16338"/>
    <w:rsid w:val="00C170C7"/>
    <w:rsid w:val="00C17F58"/>
    <w:rsid w:val="00C20A80"/>
    <w:rsid w:val="00C2140F"/>
    <w:rsid w:val="00C21938"/>
    <w:rsid w:val="00C21AF5"/>
    <w:rsid w:val="00C22F20"/>
    <w:rsid w:val="00C22F86"/>
    <w:rsid w:val="00C2624A"/>
    <w:rsid w:val="00C26B8B"/>
    <w:rsid w:val="00C27915"/>
    <w:rsid w:val="00C30122"/>
    <w:rsid w:val="00C30504"/>
    <w:rsid w:val="00C307E7"/>
    <w:rsid w:val="00C30BE9"/>
    <w:rsid w:val="00C30E66"/>
    <w:rsid w:val="00C31754"/>
    <w:rsid w:val="00C31E4B"/>
    <w:rsid w:val="00C33C0B"/>
    <w:rsid w:val="00C340CD"/>
    <w:rsid w:val="00C34A92"/>
    <w:rsid w:val="00C35203"/>
    <w:rsid w:val="00C35829"/>
    <w:rsid w:val="00C370A7"/>
    <w:rsid w:val="00C4081F"/>
    <w:rsid w:val="00C411FB"/>
    <w:rsid w:val="00C41EB5"/>
    <w:rsid w:val="00C43D51"/>
    <w:rsid w:val="00C4510D"/>
    <w:rsid w:val="00C46A98"/>
    <w:rsid w:val="00C46B01"/>
    <w:rsid w:val="00C476D9"/>
    <w:rsid w:val="00C47AE3"/>
    <w:rsid w:val="00C5064D"/>
    <w:rsid w:val="00C51EF1"/>
    <w:rsid w:val="00C532F0"/>
    <w:rsid w:val="00C54074"/>
    <w:rsid w:val="00C5472E"/>
    <w:rsid w:val="00C54C27"/>
    <w:rsid w:val="00C567A2"/>
    <w:rsid w:val="00C573BE"/>
    <w:rsid w:val="00C57652"/>
    <w:rsid w:val="00C57B80"/>
    <w:rsid w:val="00C57E90"/>
    <w:rsid w:val="00C60C29"/>
    <w:rsid w:val="00C61098"/>
    <w:rsid w:val="00C62F1C"/>
    <w:rsid w:val="00C6380F"/>
    <w:rsid w:val="00C63E26"/>
    <w:rsid w:val="00C63E59"/>
    <w:rsid w:val="00C643A8"/>
    <w:rsid w:val="00C6568A"/>
    <w:rsid w:val="00C65994"/>
    <w:rsid w:val="00C66A88"/>
    <w:rsid w:val="00C67ABE"/>
    <w:rsid w:val="00C70784"/>
    <w:rsid w:val="00C71D26"/>
    <w:rsid w:val="00C71E30"/>
    <w:rsid w:val="00C72078"/>
    <w:rsid w:val="00C725B5"/>
    <w:rsid w:val="00C7332E"/>
    <w:rsid w:val="00C744A3"/>
    <w:rsid w:val="00C745A9"/>
    <w:rsid w:val="00C74784"/>
    <w:rsid w:val="00C74D95"/>
    <w:rsid w:val="00C750C1"/>
    <w:rsid w:val="00C751DF"/>
    <w:rsid w:val="00C77000"/>
    <w:rsid w:val="00C77BF0"/>
    <w:rsid w:val="00C80551"/>
    <w:rsid w:val="00C80D3A"/>
    <w:rsid w:val="00C81DB5"/>
    <w:rsid w:val="00C81FAB"/>
    <w:rsid w:val="00C822AC"/>
    <w:rsid w:val="00C8235B"/>
    <w:rsid w:val="00C833FC"/>
    <w:rsid w:val="00C83654"/>
    <w:rsid w:val="00C8475E"/>
    <w:rsid w:val="00C856B6"/>
    <w:rsid w:val="00C862FC"/>
    <w:rsid w:val="00C863D9"/>
    <w:rsid w:val="00C900FF"/>
    <w:rsid w:val="00C90709"/>
    <w:rsid w:val="00C914D1"/>
    <w:rsid w:val="00C91B97"/>
    <w:rsid w:val="00C924DB"/>
    <w:rsid w:val="00C93174"/>
    <w:rsid w:val="00C9341B"/>
    <w:rsid w:val="00C94335"/>
    <w:rsid w:val="00C95697"/>
    <w:rsid w:val="00C962DD"/>
    <w:rsid w:val="00C97512"/>
    <w:rsid w:val="00C97EC9"/>
    <w:rsid w:val="00CA1471"/>
    <w:rsid w:val="00CA1A76"/>
    <w:rsid w:val="00CA237B"/>
    <w:rsid w:val="00CA25E2"/>
    <w:rsid w:val="00CA350B"/>
    <w:rsid w:val="00CA459F"/>
    <w:rsid w:val="00CA59B0"/>
    <w:rsid w:val="00CA6C55"/>
    <w:rsid w:val="00CA6F32"/>
    <w:rsid w:val="00CA7170"/>
    <w:rsid w:val="00CA7A50"/>
    <w:rsid w:val="00CB27E2"/>
    <w:rsid w:val="00CB2898"/>
    <w:rsid w:val="00CB28E7"/>
    <w:rsid w:val="00CB2FC7"/>
    <w:rsid w:val="00CB3FC8"/>
    <w:rsid w:val="00CB442A"/>
    <w:rsid w:val="00CB61A0"/>
    <w:rsid w:val="00CB62F8"/>
    <w:rsid w:val="00CC1656"/>
    <w:rsid w:val="00CC17AE"/>
    <w:rsid w:val="00CC1DE4"/>
    <w:rsid w:val="00CC37E6"/>
    <w:rsid w:val="00CC3C4A"/>
    <w:rsid w:val="00CC45EE"/>
    <w:rsid w:val="00CC4E12"/>
    <w:rsid w:val="00CC58C5"/>
    <w:rsid w:val="00CC5C83"/>
    <w:rsid w:val="00CC5E78"/>
    <w:rsid w:val="00CC6D9D"/>
    <w:rsid w:val="00CC6DDC"/>
    <w:rsid w:val="00CC78A7"/>
    <w:rsid w:val="00CD0609"/>
    <w:rsid w:val="00CD1A71"/>
    <w:rsid w:val="00CD27DC"/>
    <w:rsid w:val="00CD39E3"/>
    <w:rsid w:val="00CD4680"/>
    <w:rsid w:val="00CD4713"/>
    <w:rsid w:val="00CD4B2E"/>
    <w:rsid w:val="00CD4DE4"/>
    <w:rsid w:val="00CD604F"/>
    <w:rsid w:val="00CD6527"/>
    <w:rsid w:val="00CD66B7"/>
    <w:rsid w:val="00CD6B3F"/>
    <w:rsid w:val="00CE0633"/>
    <w:rsid w:val="00CE079E"/>
    <w:rsid w:val="00CE08CC"/>
    <w:rsid w:val="00CE11C3"/>
    <w:rsid w:val="00CE379A"/>
    <w:rsid w:val="00CE6BF9"/>
    <w:rsid w:val="00CE7739"/>
    <w:rsid w:val="00CE7815"/>
    <w:rsid w:val="00CF14EB"/>
    <w:rsid w:val="00CF1B3B"/>
    <w:rsid w:val="00CF1BF1"/>
    <w:rsid w:val="00CF1D48"/>
    <w:rsid w:val="00CF29E0"/>
    <w:rsid w:val="00CF32A2"/>
    <w:rsid w:val="00CF335E"/>
    <w:rsid w:val="00CF37B4"/>
    <w:rsid w:val="00CF3984"/>
    <w:rsid w:val="00CF3E63"/>
    <w:rsid w:val="00CF4859"/>
    <w:rsid w:val="00CF561E"/>
    <w:rsid w:val="00CF698F"/>
    <w:rsid w:val="00CF6BAE"/>
    <w:rsid w:val="00CF6E92"/>
    <w:rsid w:val="00CF6FC0"/>
    <w:rsid w:val="00CF73C2"/>
    <w:rsid w:val="00D00B6A"/>
    <w:rsid w:val="00D00EAE"/>
    <w:rsid w:val="00D01A48"/>
    <w:rsid w:val="00D02672"/>
    <w:rsid w:val="00D02BE1"/>
    <w:rsid w:val="00D048C5"/>
    <w:rsid w:val="00D049A9"/>
    <w:rsid w:val="00D04E3C"/>
    <w:rsid w:val="00D06135"/>
    <w:rsid w:val="00D063F0"/>
    <w:rsid w:val="00D10073"/>
    <w:rsid w:val="00D10166"/>
    <w:rsid w:val="00D10401"/>
    <w:rsid w:val="00D104E7"/>
    <w:rsid w:val="00D11605"/>
    <w:rsid w:val="00D1282D"/>
    <w:rsid w:val="00D12978"/>
    <w:rsid w:val="00D12ADD"/>
    <w:rsid w:val="00D13723"/>
    <w:rsid w:val="00D13B61"/>
    <w:rsid w:val="00D143BA"/>
    <w:rsid w:val="00D160DE"/>
    <w:rsid w:val="00D1612F"/>
    <w:rsid w:val="00D161A9"/>
    <w:rsid w:val="00D165EC"/>
    <w:rsid w:val="00D20DD2"/>
    <w:rsid w:val="00D215B8"/>
    <w:rsid w:val="00D229C5"/>
    <w:rsid w:val="00D24870"/>
    <w:rsid w:val="00D250CB"/>
    <w:rsid w:val="00D259A7"/>
    <w:rsid w:val="00D25F50"/>
    <w:rsid w:val="00D274C6"/>
    <w:rsid w:val="00D329B7"/>
    <w:rsid w:val="00D329C8"/>
    <w:rsid w:val="00D32EA3"/>
    <w:rsid w:val="00D34D70"/>
    <w:rsid w:val="00D34EEE"/>
    <w:rsid w:val="00D36BE7"/>
    <w:rsid w:val="00D37BAF"/>
    <w:rsid w:val="00D40C55"/>
    <w:rsid w:val="00D41056"/>
    <w:rsid w:val="00D43D95"/>
    <w:rsid w:val="00D440D8"/>
    <w:rsid w:val="00D4523C"/>
    <w:rsid w:val="00D47BC0"/>
    <w:rsid w:val="00D47ECF"/>
    <w:rsid w:val="00D50539"/>
    <w:rsid w:val="00D50879"/>
    <w:rsid w:val="00D509B1"/>
    <w:rsid w:val="00D50C58"/>
    <w:rsid w:val="00D50CD9"/>
    <w:rsid w:val="00D51618"/>
    <w:rsid w:val="00D51A1E"/>
    <w:rsid w:val="00D51B1E"/>
    <w:rsid w:val="00D525CB"/>
    <w:rsid w:val="00D52614"/>
    <w:rsid w:val="00D52E0C"/>
    <w:rsid w:val="00D53A7C"/>
    <w:rsid w:val="00D53C40"/>
    <w:rsid w:val="00D551D9"/>
    <w:rsid w:val="00D568A2"/>
    <w:rsid w:val="00D56CE2"/>
    <w:rsid w:val="00D603D4"/>
    <w:rsid w:val="00D6258B"/>
    <w:rsid w:val="00D63296"/>
    <w:rsid w:val="00D64AC3"/>
    <w:rsid w:val="00D65D69"/>
    <w:rsid w:val="00D6633F"/>
    <w:rsid w:val="00D6749B"/>
    <w:rsid w:val="00D70E03"/>
    <w:rsid w:val="00D71126"/>
    <w:rsid w:val="00D718FB"/>
    <w:rsid w:val="00D71FEC"/>
    <w:rsid w:val="00D73CCA"/>
    <w:rsid w:val="00D73DE7"/>
    <w:rsid w:val="00D74E96"/>
    <w:rsid w:val="00D751A2"/>
    <w:rsid w:val="00D75FBB"/>
    <w:rsid w:val="00D8053F"/>
    <w:rsid w:val="00D842D4"/>
    <w:rsid w:val="00D85C15"/>
    <w:rsid w:val="00D85CCE"/>
    <w:rsid w:val="00D85D99"/>
    <w:rsid w:val="00D8745F"/>
    <w:rsid w:val="00D87DCA"/>
    <w:rsid w:val="00D92466"/>
    <w:rsid w:val="00D9297E"/>
    <w:rsid w:val="00D93EE2"/>
    <w:rsid w:val="00D94184"/>
    <w:rsid w:val="00D950BE"/>
    <w:rsid w:val="00D9583D"/>
    <w:rsid w:val="00D95EEF"/>
    <w:rsid w:val="00D963F9"/>
    <w:rsid w:val="00D96598"/>
    <w:rsid w:val="00D96A51"/>
    <w:rsid w:val="00D9784C"/>
    <w:rsid w:val="00D979EA"/>
    <w:rsid w:val="00DA01B2"/>
    <w:rsid w:val="00DA02B9"/>
    <w:rsid w:val="00DA1797"/>
    <w:rsid w:val="00DA2015"/>
    <w:rsid w:val="00DA2302"/>
    <w:rsid w:val="00DA33EF"/>
    <w:rsid w:val="00DA398F"/>
    <w:rsid w:val="00DA3DF3"/>
    <w:rsid w:val="00DA42EA"/>
    <w:rsid w:val="00DA5D81"/>
    <w:rsid w:val="00DA6782"/>
    <w:rsid w:val="00DA6B4F"/>
    <w:rsid w:val="00DA72BB"/>
    <w:rsid w:val="00DA7A92"/>
    <w:rsid w:val="00DA7D30"/>
    <w:rsid w:val="00DA7E95"/>
    <w:rsid w:val="00DA7F79"/>
    <w:rsid w:val="00DA7FEA"/>
    <w:rsid w:val="00DB034C"/>
    <w:rsid w:val="00DB0C00"/>
    <w:rsid w:val="00DB15AD"/>
    <w:rsid w:val="00DB1A63"/>
    <w:rsid w:val="00DB24C0"/>
    <w:rsid w:val="00DB269B"/>
    <w:rsid w:val="00DB3BA2"/>
    <w:rsid w:val="00DB56FC"/>
    <w:rsid w:val="00DB6FEF"/>
    <w:rsid w:val="00DB76A7"/>
    <w:rsid w:val="00DC02B5"/>
    <w:rsid w:val="00DC07F7"/>
    <w:rsid w:val="00DC17F5"/>
    <w:rsid w:val="00DC2D6A"/>
    <w:rsid w:val="00DC37A7"/>
    <w:rsid w:val="00DC52AE"/>
    <w:rsid w:val="00DC53B0"/>
    <w:rsid w:val="00DC5A2C"/>
    <w:rsid w:val="00DC6E8C"/>
    <w:rsid w:val="00DC765C"/>
    <w:rsid w:val="00DD0D63"/>
    <w:rsid w:val="00DD0F0B"/>
    <w:rsid w:val="00DD0F6E"/>
    <w:rsid w:val="00DD1777"/>
    <w:rsid w:val="00DD27D1"/>
    <w:rsid w:val="00DD3AB3"/>
    <w:rsid w:val="00DD45C7"/>
    <w:rsid w:val="00DD4DAB"/>
    <w:rsid w:val="00DD7DB1"/>
    <w:rsid w:val="00DE02AA"/>
    <w:rsid w:val="00DE03DE"/>
    <w:rsid w:val="00DE165D"/>
    <w:rsid w:val="00DE221A"/>
    <w:rsid w:val="00DE2334"/>
    <w:rsid w:val="00DE4B83"/>
    <w:rsid w:val="00DE5601"/>
    <w:rsid w:val="00DE58B8"/>
    <w:rsid w:val="00DE5C1E"/>
    <w:rsid w:val="00DE622F"/>
    <w:rsid w:val="00DE63A6"/>
    <w:rsid w:val="00DF1518"/>
    <w:rsid w:val="00DF16F4"/>
    <w:rsid w:val="00DF1C88"/>
    <w:rsid w:val="00DF2959"/>
    <w:rsid w:val="00DF2AC4"/>
    <w:rsid w:val="00DF68F0"/>
    <w:rsid w:val="00DF6CDE"/>
    <w:rsid w:val="00DF6F8D"/>
    <w:rsid w:val="00DF7861"/>
    <w:rsid w:val="00DF7D03"/>
    <w:rsid w:val="00DF7F0D"/>
    <w:rsid w:val="00E000F8"/>
    <w:rsid w:val="00E00AF8"/>
    <w:rsid w:val="00E0113D"/>
    <w:rsid w:val="00E0165F"/>
    <w:rsid w:val="00E039CB"/>
    <w:rsid w:val="00E0623B"/>
    <w:rsid w:val="00E0627E"/>
    <w:rsid w:val="00E06C1F"/>
    <w:rsid w:val="00E104A3"/>
    <w:rsid w:val="00E130B7"/>
    <w:rsid w:val="00E135F4"/>
    <w:rsid w:val="00E13891"/>
    <w:rsid w:val="00E1423B"/>
    <w:rsid w:val="00E14846"/>
    <w:rsid w:val="00E14996"/>
    <w:rsid w:val="00E15B22"/>
    <w:rsid w:val="00E178D0"/>
    <w:rsid w:val="00E17F5F"/>
    <w:rsid w:val="00E20F0B"/>
    <w:rsid w:val="00E20F1F"/>
    <w:rsid w:val="00E21A0F"/>
    <w:rsid w:val="00E222D6"/>
    <w:rsid w:val="00E247F0"/>
    <w:rsid w:val="00E27FE4"/>
    <w:rsid w:val="00E30CC8"/>
    <w:rsid w:val="00E30E9F"/>
    <w:rsid w:val="00E317E1"/>
    <w:rsid w:val="00E32304"/>
    <w:rsid w:val="00E331B2"/>
    <w:rsid w:val="00E33B66"/>
    <w:rsid w:val="00E33E27"/>
    <w:rsid w:val="00E3608D"/>
    <w:rsid w:val="00E374A5"/>
    <w:rsid w:val="00E37910"/>
    <w:rsid w:val="00E37E38"/>
    <w:rsid w:val="00E37EFA"/>
    <w:rsid w:val="00E41C08"/>
    <w:rsid w:val="00E433E5"/>
    <w:rsid w:val="00E43C68"/>
    <w:rsid w:val="00E43F18"/>
    <w:rsid w:val="00E47C5C"/>
    <w:rsid w:val="00E5034D"/>
    <w:rsid w:val="00E50AF8"/>
    <w:rsid w:val="00E52776"/>
    <w:rsid w:val="00E53D27"/>
    <w:rsid w:val="00E55BF9"/>
    <w:rsid w:val="00E562F7"/>
    <w:rsid w:val="00E564CB"/>
    <w:rsid w:val="00E5663B"/>
    <w:rsid w:val="00E570B7"/>
    <w:rsid w:val="00E61178"/>
    <w:rsid w:val="00E61678"/>
    <w:rsid w:val="00E617EF"/>
    <w:rsid w:val="00E6186E"/>
    <w:rsid w:val="00E61EAB"/>
    <w:rsid w:val="00E630EA"/>
    <w:rsid w:val="00E63CEA"/>
    <w:rsid w:val="00E64B5C"/>
    <w:rsid w:val="00E66A7C"/>
    <w:rsid w:val="00E67B1C"/>
    <w:rsid w:val="00E72EDA"/>
    <w:rsid w:val="00E72F03"/>
    <w:rsid w:val="00E7429A"/>
    <w:rsid w:val="00E74C6C"/>
    <w:rsid w:val="00E75D89"/>
    <w:rsid w:val="00E77369"/>
    <w:rsid w:val="00E80479"/>
    <w:rsid w:val="00E8153F"/>
    <w:rsid w:val="00E8205A"/>
    <w:rsid w:val="00E82991"/>
    <w:rsid w:val="00E834B0"/>
    <w:rsid w:val="00E8396B"/>
    <w:rsid w:val="00E84434"/>
    <w:rsid w:val="00E84A76"/>
    <w:rsid w:val="00E856C8"/>
    <w:rsid w:val="00E85C95"/>
    <w:rsid w:val="00E87780"/>
    <w:rsid w:val="00E87977"/>
    <w:rsid w:val="00E9087A"/>
    <w:rsid w:val="00E90AD5"/>
    <w:rsid w:val="00E923BC"/>
    <w:rsid w:val="00E94ACE"/>
    <w:rsid w:val="00E9602E"/>
    <w:rsid w:val="00E9749F"/>
    <w:rsid w:val="00EA0512"/>
    <w:rsid w:val="00EA0AC2"/>
    <w:rsid w:val="00EA0E84"/>
    <w:rsid w:val="00EA511D"/>
    <w:rsid w:val="00EA5389"/>
    <w:rsid w:val="00EA54D7"/>
    <w:rsid w:val="00EA62BB"/>
    <w:rsid w:val="00EB30F5"/>
    <w:rsid w:val="00EB55C4"/>
    <w:rsid w:val="00EB5AFD"/>
    <w:rsid w:val="00EB5C8B"/>
    <w:rsid w:val="00EB790B"/>
    <w:rsid w:val="00EB7C21"/>
    <w:rsid w:val="00EB7FBF"/>
    <w:rsid w:val="00EC03A2"/>
    <w:rsid w:val="00EC087B"/>
    <w:rsid w:val="00EC12BE"/>
    <w:rsid w:val="00EC1AC9"/>
    <w:rsid w:val="00EC2DE1"/>
    <w:rsid w:val="00EC47CA"/>
    <w:rsid w:val="00EC484B"/>
    <w:rsid w:val="00EC50C6"/>
    <w:rsid w:val="00EC51FF"/>
    <w:rsid w:val="00EC581E"/>
    <w:rsid w:val="00EC7513"/>
    <w:rsid w:val="00ED0381"/>
    <w:rsid w:val="00ED0DA8"/>
    <w:rsid w:val="00ED1435"/>
    <w:rsid w:val="00ED18BA"/>
    <w:rsid w:val="00ED1CC6"/>
    <w:rsid w:val="00ED263C"/>
    <w:rsid w:val="00ED2A92"/>
    <w:rsid w:val="00ED32FA"/>
    <w:rsid w:val="00ED4096"/>
    <w:rsid w:val="00ED4386"/>
    <w:rsid w:val="00ED47E5"/>
    <w:rsid w:val="00ED4A24"/>
    <w:rsid w:val="00ED503D"/>
    <w:rsid w:val="00ED7549"/>
    <w:rsid w:val="00ED7E91"/>
    <w:rsid w:val="00EE0125"/>
    <w:rsid w:val="00EE04DE"/>
    <w:rsid w:val="00EE11FD"/>
    <w:rsid w:val="00EE1D07"/>
    <w:rsid w:val="00EE1D6B"/>
    <w:rsid w:val="00EE53B3"/>
    <w:rsid w:val="00EE5E38"/>
    <w:rsid w:val="00EE605E"/>
    <w:rsid w:val="00EE63C6"/>
    <w:rsid w:val="00EE68BA"/>
    <w:rsid w:val="00EF0127"/>
    <w:rsid w:val="00EF0551"/>
    <w:rsid w:val="00EF0C6A"/>
    <w:rsid w:val="00EF13F7"/>
    <w:rsid w:val="00EF266F"/>
    <w:rsid w:val="00EF26E9"/>
    <w:rsid w:val="00EF4654"/>
    <w:rsid w:val="00EF4E8A"/>
    <w:rsid w:val="00EF64BF"/>
    <w:rsid w:val="00F00E42"/>
    <w:rsid w:val="00F022DF"/>
    <w:rsid w:val="00F0276C"/>
    <w:rsid w:val="00F037C9"/>
    <w:rsid w:val="00F041A8"/>
    <w:rsid w:val="00F05791"/>
    <w:rsid w:val="00F0619B"/>
    <w:rsid w:val="00F0727C"/>
    <w:rsid w:val="00F076EB"/>
    <w:rsid w:val="00F07FF9"/>
    <w:rsid w:val="00F1082E"/>
    <w:rsid w:val="00F11E78"/>
    <w:rsid w:val="00F12DA0"/>
    <w:rsid w:val="00F13235"/>
    <w:rsid w:val="00F13342"/>
    <w:rsid w:val="00F1354E"/>
    <w:rsid w:val="00F13CDE"/>
    <w:rsid w:val="00F1494E"/>
    <w:rsid w:val="00F14BEA"/>
    <w:rsid w:val="00F15C09"/>
    <w:rsid w:val="00F17147"/>
    <w:rsid w:val="00F21578"/>
    <w:rsid w:val="00F218F0"/>
    <w:rsid w:val="00F226D0"/>
    <w:rsid w:val="00F227E0"/>
    <w:rsid w:val="00F23352"/>
    <w:rsid w:val="00F23798"/>
    <w:rsid w:val="00F23EB0"/>
    <w:rsid w:val="00F23FF2"/>
    <w:rsid w:val="00F23FF5"/>
    <w:rsid w:val="00F241D3"/>
    <w:rsid w:val="00F2488F"/>
    <w:rsid w:val="00F24EE4"/>
    <w:rsid w:val="00F25FB1"/>
    <w:rsid w:val="00F260AC"/>
    <w:rsid w:val="00F264AC"/>
    <w:rsid w:val="00F2658E"/>
    <w:rsid w:val="00F26DFB"/>
    <w:rsid w:val="00F27043"/>
    <w:rsid w:val="00F276B8"/>
    <w:rsid w:val="00F27C86"/>
    <w:rsid w:val="00F27F85"/>
    <w:rsid w:val="00F3006B"/>
    <w:rsid w:val="00F31319"/>
    <w:rsid w:val="00F31601"/>
    <w:rsid w:val="00F328F4"/>
    <w:rsid w:val="00F32E6E"/>
    <w:rsid w:val="00F33AB3"/>
    <w:rsid w:val="00F35AD0"/>
    <w:rsid w:val="00F35D5A"/>
    <w:rsid w:val="00F35EED"/>
    <w:rsid w:val="00F366B4"/>
    <w:rsid w:val="00F366BC"/>
    <w:rsid w:val="00F37BBE"/>
    <w:rsid w:val="00F40738"/>
    <w:rsid w:val="00F4134A"/>
    <w:rsid w:val="00F4263A"/>
    <w:rsid w:val="00F43B7B"/>
    <w:rsid w:val="00F44F68"/>
    <w:rsid w:val="00F47E96"/>
    <w:rsid w:val="00F50428"/>
    <w:rsid w:val="00F50504"/>
    <w:rsid w:val="00F50A3A"/>
    <w:rsid w:val="00F50C3B"/>
    <w:rsid w:val="00F50D22"/>
    <w:rsid w:val="00F50F65"/>
    <w:rsid w:val="00F54743"/>
    <w:rsid w:val="00F54C79"/>
    <w:rsid w:val="00F55137"/>
    <w:rsid w:val="00F558FD"/>
    <w:rsid w:val="00F55ADC"/>
    <w:rsid w:val="00F56440"/>
    <w:rsid w:val="00F56AED"/>
    <w:rsid w:val="00F57A5F"/>
    <w:rsid w:val="00F61359"/>
    <w:rsid w:val="00F61EFE"/>
    <w:rsid w:val="00F62A1E"/>
    <w:rsid w:val="00F62F77"/>
    <w:rsid w:val="00F63309"/>
    <w:rsid w:val="00F6422B"/>
    <w:rsid w:val="00F64DB9"/>
    <w:rsid w:val="00F65513"/>
    <w:rsid w:val="00F65E65"/>
    <w:rsid w:val="00F668F8"/>
    <w:rsid w:val="00F67301"/>
    <w:rsid w:val="00F7002F"/>
    <w:rsid w:val="00F70624"/>
    <w:rsid w:val="00F7085D"/>
    <w:rsid w:val="00F7263E"/>
    <w:rsid w:val="00F733DF"/>
    <w:rsid w:val="00F74B97"/>
    <w:rsid w:val="00F74F4E"/>
    <w:rsid w:val="00F7604B"/>
    <w:rsid w:val="00F7610F"/>
    <w:rsid w:val="00F76170"/>
    <w:rsid w:val="00F76878"/>
    <w:rsid w:val="00F772BC"/>
    <w:rsid w:val="00F8041D"/>
    <w:rsid w:val="00F835E1"/>
    <w:rsid w:val="00F842A1"/>
    <w:rsid w:val="00F846FD"/>
    <w:rsid w:val="00F85399"/>
    <w:rsid w:val="00F868DD"/>
    <w:rsid w:val="00F87BE0"/>
    <w:rsid w:val="00F92CD7"/>
    <w:rsid w:val="00F93183"/>
    <w:rsid w:val="00F931FC"/>
    <w:rsid w:val="00F947A9"/>
    <w:rsid w:val="00F94BD0"/>
    <w:rsid w:val="00F94FBD"/>
    <w:rsid w:val="00F95427"/>
    <w:rsid w:val="00F95CDD"/>
    <w:rsid w:val="00F95FEB"/>
    <w:rsid w:val="00F9731F"/>
    <w:rsid w:val="00F9762A"/>
    <w:rsid w:val="00FA035F"/>
    <w:rsid w:val="00FA3358"/>
    <w:rsid w:val="00FA686C"/>
    <w:rsid w:val="00FA6932"/>
    <w:rsid w:val="00FA70B0"/>
    <w:rsid w:val="00FA74F1"/>
    <w:rsid w:val="00FA7C07"/>
    <w:rsid w:val="00FB1CA1"/>
    <w:rsid w:val="00FB3462"/>
    <w:rsid w:val="00FB3972"/>
    <w:rsid w:val="00FB4365"/>
    <w:rsid w:val="00FB4DC8"/>
    <w:rsid w:val="00FB70DE"/>
    <w:rsid w:val="00FB710D"/>
    <w:rsid w:val="00FB734A"/>
    <w:rsid w:val="00FC0AC7"/>
    <w:rsid w:val="00FC2BD1"/>
    <w:rsid w:val="00FC39B9"/>
    <w:rsid w:val="00FC3A27"/>
    <w:rsid w:val="00FC432F"/>
    <w:rsid w:val="00FC4731"/>
    <w:rsid w:val="00FC6623"/>
    <w:rsid w:val="00FC6B21"/>
    <w:rsid w:val="00FC6CAA"/>
    <w:rsid w:val="00FC79A5"/>
    <w:rsid w:val="00FD15EF"/>
    <w:rsid w:val="00FD17C2"/>
    <w:rsid w:val="00FD2563"/>
    <w:rsid w:val="00FD2A6A"/>
    <w:rsid w:val="00FD2D30"/>
    <w:rsid w:val="00FD3024"/>
    <w:rsid w:val="00FD30E3"/>
    <w:rsid w:val="00FD3539"/>
    <w:rsid w:val="00FD3667"/>
    <w:rsid w:val="00FD3E20"/>
    <w:rsid w:val="00FD44F4"/>
    <w:rsid w:val="00FD4501"/>
    <w:rsid w:val="00FD485A"/>
    <w:rsid w:val="00FD49F3"/>
    <w:rsid w:val="00FD634F"/>
    <w:rsid w:val="00FD6FD8"/>
    <w:rsid w:val="00FD7A3A"/>
    <w:rsid w:val="00FD7E2D"/>
    <w:rsid w:val="00FE0A7C"/>
    <w:rsid w:val="00FE0CE9"/>
    <w:rsid w:val="00FE0E25"/>
    <w:rsid w:val="00FE17B5"/>
    <w:rsid w:val="00FE2611"/>
    <w:rsid w:val="00FE33C0"/>
    <w:rsid w:val="00FE3C79"/>
    <w:rsid w:val="00FE496D"/>
    <w:rsid w:val="00FE5CB0"/>
    <w:rsid w:val="00FE7BE1"/>
    <w:rsid w:val="00FF0ECB"/>
    <w:rsid w:val="00FF11C8"/>
    <w:rsid w:val="00FF1830"/>
    <w:rsid w:val="00FF2067"/>
    <w:rsid w:val="00FF3C8A"/>
    <w:rsid w:val="00FF3FFA"/>
    <w:rsid w:val="00FF49A3"/>
    <w:rsid w:val="00FF4EC5"/>
    <w:rsid w:val="00FF598F"/>
    <w:rsid w:val="00FF6553"/>
    <w:rsid w:val="00FF7794"/>
    <w:rsid w:val="00FF79C4"/>
    <w:rsid w:val="00FF7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1e1ff,#069,#bad1e8,#afd787,#cde6b4,#d1e8ba,#0000ac"/>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1"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note text" w:uiPriority="99"/>
    <w:lsdException w:name="annotation text" w:uiPriority="99"/>
    <w:lsdException w:name="caption"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Plain Text" w:uiPriority="99"/>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1CF7"/>
    <w:pPr>
      <w:spacing w:after="180"/>
    </w:pPr>
    <w:rPr>
      <w:sz w:val="24"/>
    </w:rPr>
  </w:style>
  <w:style w:type="paragraph" w:styleId="Heading1">
    <w:name w:val="heading 1"/>
    <w:basedOn w:val="Normal"/>
    <w:next w:val="BodyText"/>
    <w:link w:val="Heading1Char"/>
    <w:qFormat/>
    <w:rsid w:val="0022621F"/>
    <w:pPr>
      <w:numPr>
        <w:numId w:val="3"/>
      </w:numPr>
      <w:pBdr>
        <w:bottom w:val="single" w:sz="4" w:space="1" w:color="auto"/>
      </w:pBdr>
      <w:spacing w:before="240" w:after="0"/>
      <w:outlineLvl w:val="0"/>
    </w:pPr>
    <w:rPr>
      <w:rFonts w:ascii="Century Gothic" w:eastAsiaTheme="minorHAnsi" w:hAnsi="Century Gothic" w:cstheme="minorBidi"/>
      <w:b/>
      <w:i/>
      <w:color w:val="DA291C"/>
      <w:spacing w:val="20"/>
      <w:sz w:val="28"/>
      <w:szCs w:val="22"/>
    </w:rPr>
  </w:style>
  <w:style w:type="paragraph" w:styleId="Heading2">
    <w:name w:val="heading 2"/>
    <w:basedOn w:val="Normal"/>
    <w:next w:val="BodyText"/>
    <w:link w:val="Heading2Char"/>
    <w:uiPriority w:val="1"/>
    <w:qFormat/>
    <w:rsid w:val="00025B26"/>
    <w:pPr>
      <w:keepNext/>
      <w:numPr>
        <w:ilvl w:val="1"/>
        <w:numId w:val="3"/>
      </w:numPr>
      <w:tabs>
        <w:tab w:val="left" w:pos="720"/>
      </w:tabs>
      <w:spacing w:after="0"/>
      <w:ind w:left="720" w:hanging="720"/>
      <w:outlineLvl w:val="1"/>
    </w:pPr>
    <w:rPr>
      <w:rFonts w:ascii="Century Gothic" w:hAnsi="Century Gothic" w:cs="Arial"/>
      <w:b/>
      <w:bCs/>
      <w:iCs/>
      <w:color w:val="48A9C5" w:themeColor="accent5"/>
      <w:szCs w:val="28"/>
    </w:rPr>
  </w:style>
  <w:style w:type="paragraph" w:styleId="Heading3">
    <w:name w:val="heading 3"/>
    <w:basedOn w:val="Normal"/>
    <w:next w:val="BodyText"/>
    <w:link w:val="Heading3Char"/>
    <w:qFormat/>
    <w:rsid w:val="00996799"/>
    <w:pPr>
      <w:keepNext/>
      <w:numPr>
        <w:ilvl w:val="2"/>
        <w:numId w:val="3"/>
      </w:numPr>
      <w:spacing w:after="0"/>
      <w:outlineLvl w:val="2"/>
    </w:pPr>
    <w:rPr>
      <w:rFonts w:ascii="Century Gothic" w:eastAsiaTheme="minorHAnsi" w:hAnsi="Century Gothic"/>
      <w:b/>
      <w:i/>
      <w:color w:val="898D8D" w:themeColor="text2"/>
      <w:szCs w:val="22"/>
    </w:rPr>
  </w:style>
  <w:style w:type="paragraph" w:styleId="Heading4">
    <w:name w:val="heading 4"/>
    <w:basedOn w:val="Normal"/>
    <w:next w:val="BodyText"/>
    <w:link w:val="Heading4Char"/>
    <w:uiPriority w:val="9"/>
    <w:qFormat/>
    <w:rsid w:val="0098349E"/>
    <w:pPr>
      <w:keepNext/>
      <w:numPr>
        <w:ilvl w:val="3"/>
        <w:numId w:val="3"/>
      </w:numPr>
      <w:tabs>
        <w:tab w:val="clear" w:pos="1080"/>
        <w:tab w:val="num" w:pos="0"/>
      </w:tabs>
      <w:spacing w:before="140" w:after="0"/>
      <w:ind w:left="0" w:firstLine="0"/>
      <w:outlineLvl w:val="3"/>
    </w:pPr>
    <w:rPr>
      <w:b/>
      <w:i/>
      <w:color w:val="898D8D" w:themeColor="text2"/>
    </w:rPr>
  </w:style>
  <w:style w:type="paragraph" w:styleId="Heading5">
    <w:name w:val="heading 5"/>
    <w:basedOn w:val="Normal"/>
    <w:next w:val="BodyText"/>
    <w:link w:val="Heading5Char"/>
    <w:qFormat/>
    <w:rsid w:val="00884CD2"/>
    <w:pPr>
      <w:keepNext/>
      <w:keepLines/>
      <w:numPr>
        <w:ilvl w:val="4"/>
        <w:numId w:val="3"/>
      </w:numPr>
      <w:spacing w:after="0"/>
      <w:outlineLvl w:val="4"/>
    </w:pPr>
    <w:rPr>
      <w:rFonts w:ascii="Arial" w:hAnsi="Arial" w:cs="Arial"/>
      <w:b/>
      <w:color w:val="DA291C" w:themeColor="accent1"/>
      <w:sz w:val="20"/>
    </w:rPr>
  </w:style>
  <w:style w:type="paragraph" w:styleId="Heading6">
    <w:name w:val="heading 6"/>
    <w:basedOn w:val="Normal"/>
    <w:next w:val="Normal"/>
    <w:link w:val="Heading6Char"/>
    <w:rsid w:val="00495B91"/>
    <w:pPr>
      <w:numPr>
        <w:ilvl w:val="5"/>
        <w:numId w:val="3"/>
      </w:numPr>
      <w:spacing w:before="60" w:after="60"/>
      <w:outlineLvl w:val="5"/>
    </w:pPr>
    <w:rPr>
      <w:b/>
      <w:bCs/>
      <w:szCs w:val="22"/>
    </w:rPr>
  </w:style>
  <w:style w:type="paragraph" w:styleId="Heading7">
    <w:name w:val="heading 7"/>
    <w:basedOn w:val="Normal"/>
    <w:next w:val="Normal"/>
    <w:link w:val="Heading7Char"/>
    <w:qFormat/>
    <w:rsid w:val="003A3403"/>
    <w:pPr>
      <w:numPr>
        <w:ilvl w:val="6"/>
        <w:numId w:val="3"/>
      </w:numPr>
      <w:spacing w:before="240" w:after="60"/>
      <w:outlineLvl w:val="6"/>
    </w:pPr>
    <w:rPr>
      <w:szCs w:val="24"/>
    </w:rPr>
  </w:style>
  <w:style w:type="paragraph" w:styleId="Heading8">
    <w:name w:val="heading 8"/>
    <w:basedOn w:val="Normal"/>
    <w:next w:val="Normal"/>
    <w:link w:val="Heading8Char"/>
    <w:qFormat/>
    <w:rsid w:val="003A3403"/>
    <w:pPr>
      <w:numPr>
        <w:ilvl w:val="7"/>
        <w:numId w:val="3"/>
      </w:numPr>
      <w:spacing w:before="240" w:after="60"/>
      <w:outlineLvl w:val="7"/>
    </w:pPr>
    <w:rPr>
      <w:i/>
      <w:iCs/>
      <w:szCs w:val="24"/>
    </w:rPr>
  </w:style>
  <w:style w:type="paragraph" w:styleId="Heading9">
    <w:name w:val="heading 9"/>
    <w:basedOn w:val="Normal"/>
    <w:next w:val="Normal"/>
    <w:link w:val="Heading9Char"/>
    <w:qFormat/>
    <w:rsid w:val="003A3403"/>
    <w:pPr>
      <w:numPr>
        <w:ilvl w:val="8"/>
        <w:numId w:val="3"/>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36112"/>
    <w:rPr>
      <w:lang w:val="en"/>
    </w:rPr>
  </w:style>
  <w:style w:type="character" w:customStyle="1" w:styleId="BodyTextChar">
    <w:name w:val="Body Text Char"/>
    <w:basedOn w:val="DefaultParagraphFont"/>
    <w:link w:val="BodyText"/>
    <w:rsid w:val="00B36112"/>
    <w:rPr>
      <w:sz w:val="24"/>
      <w:lang w:val="en"/>
    </w:rPr>
  </w:style>
  <w:style w:type="character" w:customStyle="1" w:styleId="Heading1Char">
    <w:name w:val="Heading 1 Char"/>
    <w:basedOn w:val="DefaultParagraphFont"/>
    <w:link w:val="Heading1"/>
    <w:uiPriority w:val="9"/>
    <w:rsid w:val="0022621F"/>
    <w:rPr>
      <w:rFonts w:ascii="Century Gothic" w:eastAsiaTheme="minorHAnsi" w:hAnsi="Century Gothic" w:cstheme="minorBidi"/>
      <w:b/>
      <w:i/>
      <w:color w:val="DA291C"/>
      <w:spacing w:val="20"/>
      <w:sz w:val="28"/>
      <w:szCs w:val="22"/>
    </w:rPr>
  </w:style>
  <w:style w:type="character" w:customStyle="1" w:styleId="Heading2Char">
    <w:name w:val="Heading 2 Char"/>
    <w:basedOn w:val="DefaultParagraphFont"/>
    <w:link w:val="Heading2"/>
    <w:uiPriority w:val="9"/>
    <w:rsid w:val="00025B26"/>
    <w:rPr>
      <w:rFonts w:ascii="Century Gothic" w:hAnsi="Century Gothic" w:cs="Arial"/>
      <w:b/>
      <w:bCs/>
      <w:iCs/>
      <w:color w:val="48A9C5" w:themeColor="accent5"/>
      <w:sz w:val="24"/>
      <w:szCs w:val="28"/>
    </w:rPr>
  </w:style>
  <w:style w:type="character" w:customStyle="1" w:styleId="Heading3Char">
    <w:name w:val="Heading 3 Char"/>
    <w:basedOn w:val="DefaultParagraphFont"/>
    <w:link w:val="Heading3"/>
    <w:rsid w:val="00671CF7"/>
    <w:rPr>
      <w:rFonts w:ascii="Century Gothic" w:eastAsiaTheme="minorHAnsi" w:hAnsi="Century Gothic"/>
      <w:b/>
      <w:i/>
      <w:color w:val="898D8D" w:themeColor="text2"/>
      <w:sz w:val="24"/>
      <w:szCs w:val="22"/>
    </w:rPr>
  </w:style>
  <w:style w:type="character" w:customStyle="1" w:styleId="Heading4Char">
    <w:name w:val="Heading 4 Char"/>
    <w:basedOn w:val="DefaultParagraphFont"/>
    <w:link w:val="Heading4"/>
    <w:rsid w:val="0098349E"/>
    <w:rPr>
      <w:b/>
      <w:i/>
      <w:color w:val="898D8D" w:themeColor="text2"/>
      <w:sz w:val="24"/>
    </w:rPr>
  </w:style>
  <w:style w:type="character" w:customStyle="1" w:styleId="Heading5Char">
    <w:name w:val="Heading 5 Char"/>
    <w:basedOn w:val="DefaultParagraphFont"/>
    <w:link w:val="Heading5"/>
    <w:rsid w:val="0054480E"/>
    <w:rPr>
      <w:rFonts w:ascii="Arial" w:hAnsi="Arial" w:cs="Arial"/>
      <w:b/>
      <w:color w:val="DA291C" w:themeColor="accent1"/>
    </w:rPr>
  </w:style>
  <w:style w:type="character" w:customStyle="1" w:styleId="Heading6Char">
    <w:name w:val="Heading 6 Char"/>
    <w:basedOn w:val="DefaultParagraphFont"/>
    <w:link w:val="Heading6"/>
    <w:rsid w:val="0032024F"/>
    <w:rPr>
      <w:b/>
      <w:bCs/>
      <w:sz w:val="24"/>
      <w:szCs w:val="22"/>
    </w:rPr>
  </w:style>
  <w:style w:type="character" w:customStyle="1" w:styleId="Heading7Char">
    <w:name w:val="Heading 7 Char"/>
    <w:basedOn w:val="DefaultParagraphFont"/>
    <w:link w:val="Heading7"/>
    <w:rsid w:val="0032024F"/>
    <w:rPr>
      <w:sz w:val="24"/>
      <w:szCs w:val="24"/>
    </w:rPr>
  </w:style>
  <w:style w:type="character" w:customStyle="1" w:styleId="Heading8Char">
    <w:name w:val="Heading 8 Char"/>
    <w:basedOn w:val="DefaultParagraphFont"/>
    <w:link w:val="Heading8"/>
    <w:rsid w:val="0032024F"/>
    <w:rPr>
      <w:i/>
      <w:iCs/>
      <w:sz w:val="24"/>
      <w:szCs w:val="24"/>
    </w:rPr>
  </w:style>
  <w:style w:type="character" w:customStyle="1" w:styleId="Heading9Char">
    <w:name w:val="Heading 9 Char"/>
    <w:basedOn w:val="DefaultParagraphFont"/>
    <w:link w:val="Heading9"/>
    <w:rsid w:val="0032024F"/>
    <w:rPr>
      <w:rFonts w:ascii="Arial" w:hAnsi="Arial" w:cs="Arial"/>
      <w:sz w:val="24"/>
      <w:szCs w:val="22"/>
    </w:rPr>
  </w:style>
  <w:style w:type="paragraph" w:styleId="Footer">
    <w:name w:val="footer"/>
    <w:basedOn w:val="Normal"/>
    <w:link w:val="FooterChar"/>
    <w:rsid w:val="00372DF9"/>
    <w:pPr>
      <w:tabs>
        <w:tab w:val="center" w:pos="4680"/>
        <w:tab w:val="right" w:pos="9360"/>
      </w:tabs>
      <w:spacing w:after="0"/>
    </w:pPr>
    <w:rPr>
      <w:rFonts w:ascii="Century Gothic" w:hAnsi="Century Gothic"/>
      <w:b/>
      <w:color w:val="DA291C"/>
    </w:rPr>
  </w:style>
  <w:style w:type="character" w:customStyle="1" w:styleId="FooterChar">
    <w:name w:val="Footer Char"/>
    <w:basedOn w:val="DefaultParagraphFont"/>
    <w:link w:val="Footer"/>
    <w:rsid w:val="00372DF9"/>
    <w:rPr>
      <w:rFonts w:ascii="Century Gothic" w:hAnsi="Century Gothic"/>
      <w:b/>
      <w:color w:val="DA291C"/>
      <w:sz w:val="24"/>
    </w:rPr>
  </w:style>
  <w:style w:type="paragraph" w:customStyle="1" w:styleId="TableRowHeader">
    <w:name w:val="Table Row Header"/>
    <w:rsid w:val="009732AC"/>
    <w:pPr>
      <w:spacing w:before="20" w:after="20"/>
    </w:pPr>
    <w:rPr>
      <w:rFonts w:ascii="Arial Narrow" w:hAnsi="Arial Narrow"/>
      <w:b/>
      <w:color w:val="FFFFFF" w:themeColor="background1"/>
    </w:rPr>
  </w:style>
  <w:style w:type="character" w:styleId="PageNumber">
    <w:name w:val="page number"/>
    <w:basedOn w:val="DefaultParagraphFont"/>
    <w:uiPriority w:val="99"/>
    <w:rsid w:val="00235F34"/>
    <w:rPr>
      <w:rFonts w:ascii="Arial" w:hAnsi="Arial"/>
      <w:color w:val="DA291C" w:themeColor="accent1"/>
      <w:sz w:val="18"/>
    </w:rPr>
  </w:style>
  <w:style w:type="paragraph" w:customStyle="1" w:styleId="Bullets">
    <w:name w:val="Bullets"/>
    <w:basedOn w:val="BodyText"/>
    <w:rsid w:val="008821FC"/>
    <w:pPr>
      <w:numPr>
        <w:numId w:val="10"/>
      </w:numPr>
      <w:ind w:left="360"/>
      <w:contextualSpacing/>
    </w:pPr>
    <w:rPr>
      <w:rFonts w:eastAsia="Calibri"/>
    </w:rPr>
  </w:style>
  <w:style w:type="paragraph" w:customStyle="1" w:styleId="RefNumbers">
    <w:name w:val="Ref Numbers"/>
    <w:basedOn w:val="BodyText"/>
    <w:pPr>
      <w:numPr>
        <w:numId w:val="2"/>
      </w:numPr>
    </w:pPr>
  </w:style>
  <w:style w:type="paragraph" w:styleId="Header">
    <w:name w:val="header"/>
    <w:basedOn w:val="Normal"/>
    <w:next w:val="HeaderLine2"/>
    <w:link w:val="HeaderChar"/>
    <w:rsid w:val="00372DF9"/>
    <w:pPr>
      <w:pBdr>
        <w:bottom w:val="inset" w:sz="6" w:space="1" w:color="auto"/>
      </w:pBdr>
      <w:tabs>
        <w:tab w:val="center" w:pos="4680"/>
        <w:tab w:val="right" w:pos="9360"/>
      </w:tabs>
      <w:spacing w:after="0"/>
      <w:jc w:val="right"/>
    </w:pPr>
    <w:rPr>
      <w:rFonts w:ascii="Century Gothic" w:hAnsi="Century Gothic"/>
      <w:b/>
      <w:color w:val="DA291C"/>
      <w:spacing w:val="60"/>
      <w:sz w:val="28"/>
    </w:rPr>
  </w:style>
  <w:style w:type="paragraph" w:customStyle="1" w:styleId="HeaderLine2">
    <w:name w:val="Header Line 2"/>
    <w:basedOn w:val="Header"/>
    <w:qFormat/>
    <w:rsid w:val="00372DF9"/>
    <w:rPr>
      <w:rFonts w:ascii="Times New Roman" w:hAnsi="Times New Roman"/>
      <w:b w:val="0"/>
      <w:i/>
      <w:color w:val="808080" w:themeColor="background1" w:themeShade="80"/>
      <w:spacing w:val="0"/>
      <w:sz w:val="24"/>
    </w:rPr>
  </w:style>
  <w:style w:type="character" w:customStyle="1" w:styleId="HeaderChar">
    <w:name w:val="Header Char"/>
    <w:basedOn w:val="DefaultParagraphFont"/>
    <w:link w:val="Header"/>
    <w:rsid w:val="00372DF9"/>
    <w:rPr>
      <w:rFonts w:ascii="Century Gothic" w:hAnsi="Century Gothic"/>
      <w:b/>
      <w:color w:val="DA291C"/>
      <w:spacing w:val="60"/>
      <w:sz w:val="28"/>
    </w:rPr>
  </w:style>
  <w:style w:type="paragraph" w:styleId="TOC1">
    <w:name w:val="toc 1"/>
    <w:basedOn w:val="Normal"/>
    <w:next w:val="BodyText"/>
    <w:uiPriority w:val="39"/>
    <w:rsid w:val="00025B26"/>
    <w:pPr>
      <w:keepNext/>
      <w:tabs>
        <w:tab w:val="left" w:pos="360"/>
        <w:tab w:val="left" w:pos="720"/>
        <w:tab w:val="right" w:leader="dot" w:pos="9360"/>
      </w:tabs>
      <w:spacing w:before="120" w:after="0"/>
    </w:pPr>
    <w:rPr>
      <w:rFonts w:eastAsia="Calibri"/>
      <w:b/>
      <w:noProof/>
      <w:szCs w:val="24"/>
      <w:u w:color="7F7F7F" w:themeColor="text1" w:themeTint="80"/>
    </w:rPr>
  </w:style>
  <w:style w:type="character" w:styleId="CommentReference">
    <w:name w:val="annotation reference"/>
    <w:basedOn w:val="DefaultParagraphFont"/>
    <w:uiPriority w:val="99"/>
    <w:rPr>
      <w:sz w:val="16"/>
    </w:rPr>
  </w:style>
  <w:style w:type="paragraph" w:styleId="TOC2">
    <w:name w:val="toc 2"/>
    <w:next w:val="BodyText"/>
    <w:uiPriority w:val="39"/>
    <w:rsid w:val="00025B26"/>
    <w:pPr>
      <w:tabs>
        <w:tab w:val="left" w:pos="1080"/>
        <w:tab w:val="right" w:leader="dot" w:pos="9360"/>
      </w:tabs>
      <w:ind w:left="1080" w:right="540" w:hanging="540"/>
    </w:pPr>
    <w:rPr>
      <w:noProof/>
      <w:sz w:val="24"/>
    </w:rPr>
  </w:style>
  <w:style w:type="paragraph" w:styleId="TOC3">
    <w:name w:val="toc 3"/>
    <w:next w:val="BodyText"/>
    <w:uiPriority w:val="39"/>
    <w:rsid w:val="00025B26"/>
    <w:pPr>
      <w:tabs>
        <w:tab w:val="left" w:pos="1800"/>
        <w:tab w:val="right" w:leader="dot" w:pos="9360"/>
      </w:tabs>
      <w:ind w:left="1800" w:right="540" w:hanging="720"/>
    </w:pPr>
    <w:rPr>
      <w:noProof/>
      <w:sz w:val="24"/>
    </w:rPr>
  </w:style>
  <w:style w:type="paragraph" w:styleId="TOC4">
    <w:name w:val="toc 4"/>
    <w:basedOn w:val="BodyText"/>
    <w:next w:val="BodyText"/>
    <w:uiPriority w:val="39"/>
    <w:rsid w:val="0066417F"/>
    <w:pPr>
      <w:tabs>
        <w:tab w:val="right" w:leader="dot" w:pos="9360"/>
      </w:tabs>
      <w:spacing w:after="0"/>
      <w:ind w:left="1800" w:right="540"/>
    </w:pPr>
    <w:rPr>
      <w:noProof/>
    </w:rPr>
  </w:style>
  <w:style w:type="paragraph" w:styleId="TOC5">
    <w:name w:val="toc 5"/>
    <w:basedOn w:val="Normal"/>
    <w:next w:val="Normal"/>
    <w:autoRedefine/>
    <w:uiPriority w:val="39"/>
    <w:pPr>
      <w:ind w:left="960"/>
    </w:pPr>
  </w:style>
  <w:style w:type="paragraph" w:styleId="TOC6">
    <w:name w:val="toc 6"/>
    <w:basedOn w:val="Normal"/>
    <w:next w:val="Normal"/>
    <w:autoRedefine/>
    <w:pPr>
      <w:ind w:left="1200"/>
    </w:pPr>
  </w:style>
  <w:style w:type="paragraph" w:styleId="TOC7">
    <w:name w:val="toc 7"/>
    <w:basedOn w:val="Normal"/>
    <w:next w:val="Normal"/>
    <w:autoRedefine/>
    <w:pPr>
      <w:ind w:left="1440"/>
    </w:pPr>
  </w:style>
  <w:style w:type="paragraph" w:styleId="TOC8">
    <w:name w:val="toc 8"/>
    <w:basedOn w:val="Normal"/>
    <w:next w:val="Normal"/>
    <w:autoRedefine/>
    <w:pPr>
      <w:ind w:left="1680"/>
    </w:pPr>
  </w:style>
  <w:style w:type="paragraph" w:styleId="TOC9">
    <w:name w:val="toc 9"/>
    <w:basedOn w:val="Normal"/>
    <w:next w:val="Normal"/>
    <w:autoRedefine/>
    <w:pPr>
      <w:ind w:left="1920"/>
    </w:pPr>
  </w:style>
  <w:style w:type="character" w:styleId="FootnoteReference">
    <w:name w:val="footnote reference"/>
    <w:aliases w:val="Footnote Reference Number,Ref,de nota al pie,16 Point,Superscript 6 Point,Appel note de bas de page,ftref,BVI fnr,Normal + Font:9 Point,Superscript 3 Point Times,FNRefe Char Char,BVI fnr Char Char,BVI fnr Char Char Char,ftre,fr"/>
    <w:basedOn w:val="DefaultParagraphFont"/>
    <w:link w:val="FNRefeCharCharChar"/>
    <w:uiPriority w:val="99"/>
    <w:rsid w:val="007B1904"/>
    <w:rPr>
      <w:vertAlign w:val="superscript"/>
    </w:rPr>
  </w:style>
  <w:style w:type="paragraph" w:customStyle="1" w:styleId="FNRefeCharCharChar">
    <w:name w:val="FNRefe Char Char Char"/>
    <w:aliases w:val="BVI fnr Char Char Char Char,BVI fnr Car Car Char Char Char Char,BVI fnr Car Char Char Char Char,BVI fnr Car Car Car Car Char Char Char Char Char Char,Ref Char"/>
    <w:basedOn w:val="Normal"/>
    <w:link w:val="FootnoteReference"/>
    <w:uiPriority w:val="99"/>
    <w:rsid w:val="003674C6"/>
    <w:pPr>
      <w:spacing w:after="160" w:line="240" w:lineRule="exact"/>
    </w:pPr>
    <w:rPr>
      <w:sz w:val="20"/>
      <w:vertAlign w:val="superscript"/>
    </w:rPr>
  </w:style>
  <w:style w:type="paragraph" w:styleId="FootnoteText">
    <w:name w:val="footnote text"/>
    <w:aliases w:val="f,fn,Footnote Text Char1,Footnote Text Char2 Char,Footnote Text Char1 Char Char,Footnote Text Char2 Char Char Char,Footnote Text Char1 Char Char Char Char,Footnote Text Char2 Char Char Char Char Char,Footnote Text Char1 Char,ALTS FOOTNOTE"/>
    <w:basedOn w:val="Normal"/>
    <w:link w:val="FootnoteTextChar"/>
    <w:uiPriority w:val="99"/>
    <w:pPr>
      <w:spacing w:after="120"/>
      <w:ind w:left="360" w:hanging="360"/>
    </w:pPr>
    <w:rPr>
      <w:sz w:val="20"/>
    </w:rPr>
  </w:style>
  <w:style w:type="character" w:customStyle="1" w:styleId="FootnoteTextChar">
    <w:name w:val="Footnote Text Char"/>
    <w:aliases w:val="f Char,fn Char,Footnote Text Char1 Char1,Footnote Text Char2 Char Char,Footnote Text Char1 Char Char Char,Footnote Text Char2 Char Char Char Char,Footnote Text Char1 Char Char Char Char Char,Footnote Text Char1 Char Char1"/>
    <w:basedOn w:val="DefaultParagraphFont"/>
    <w:link w:val="FootnoteText"/>
    <w:uiPriority w:val="99"/>
    <w:rsid w:val="00574572"/>
  </w:style>
  <w:style w:type="paragraph" w:styleId="Index1">
    <w:name w:val="index 1"/>
    <w:basedOn w:val="Normal"/>
    <w:next w:val="Normal"/>
    <w:autoRedefine/>
    <w:semiHidden/>
    <w:pPr>
      <w:ind w:left="220" w:hanging="220"/>
    </w:pPr>
    <w:rPr>
      <w:sz w:val="20"/>
    </w:rPr>
  </w:style>
  <w:style w:type="paragraph" w:styleId="Index2">
    <w:name w:val="index 2"/>
    <w:basedOn w:val="Normal"/>
    <w:next w:val="Normal"/>
    <w:autoRedefine/>
    <w:semiHidden/>
    <w:pPr>
      <w:ind w:left="440" w:hanging="220"/>
    </w:pPr>
    <w:rPr>
      <w:sz w:val="20"/>
    </w:rPr>
  </w:style>
  <w:style w:type="paragraph" w:styleId="Index3">
    <w:name w:val="index 3"/>
    <w:basedOn w:val="Normal"/>
    <w:next w:val="Normal"/>
    <w:autoRedefine/>
    <w:semiHidden/>
    <w:pPr>
      <w:ind w:left="660" w:hanging="220"/>
    </w:pPr>
    <w:rPr>
      <w:sz w:val="20"/>
    </w:rPr>
  </w:style>
  <w:style w:type="paragraph" w:customStyle="1" w:styleId="Numbers">
    <w:name w:val="Numbers"/>
    <w:basedOn w:val="BodyText"/>
    <w:pPr>
      <w:numPr>
        <w:numId w:val="1"/>
      </w:numPr>
      <w:ind w:left="720"/>
    </w:pPr>
  </w:style>
  <w:style w:type="paragraph" w:customStyle="1" w:styleId="BoxText">
    <w:name w:val="Box Text"/>
    <w:basedOn w:val="BodyText"/>
    <w:rsid w:val="00C6380F"/>
    <w:rPr>
      <w:rFonts w:ascii="Arial" w:hAnsi="Arial" w:cs="Arial"/>
      <w:sz w:val="18"/>
    </w:rPr>
  </w:style>
  <w:style w:type="paragraph" w:styleId="CommentText">
    <w:name w:val="annotation text"/>
    <w:basedOn w:val="Normal"/>
    <w:link w:val="CommentTextChar"/>
    <w:uiPriority w:val="99"/>
    <w:rsid w:val="00D34EEE"/>
    <w:rPr>
      <w:sz w:val="20"/>
    </w:rPr>
  </w:style>
  <w:style w:type="character" w:customStyle="1" w:styleId="CommentTextChar">
    <w:name w:val="Comment Text Char"/>
    <w:basedOn w:val="DefaultParagraphFont"/>
    <w:link w:val="CommentText"/>
    <w:uiPriority w:val="99"/>
    <w:rsid w:val="00B92B22"/>
  </w:style>
  <w:style w:type="paragraph" w:styleId="CommentSubject">
    <w:name w:val="annotation subject"/>
    <w:basedOn w:val="CommentText"/>
    <w:next w:val="CommentText"/>
    <w:link w:val="CommentSubjectChar"/>
    <w:semiHidden/>
    <w:rsid w:val="00D34EEE"/>
    <w:rPr>
      <w:b/>
      <w:bCs/>
    </w:rPr>
  </w:style>
  <w:style w:type="character" w:customStyle="1" w:styleId="CommentSubjectChar">
    <w:name w:val="Comment Subject Char"/>
    <w:basedOn w:val="CommentTextChar"/>
    <w:link w:val="CommentSubject"/>
    <w:semiHidden/>
    <w:rsid w:val="0032024F"/>
    <w:rPr>
      <w:b/>
      <w:bCs/>
    </w:rPr>
  </w:style>
  <w:style w:type="paragraph" w:styleId="BalloonText">
    <w:name w:val="Balloon Text"/>
    <w:basedOn w:val="Normal"/>
    <w:link w:val="BalloonTextChar"/>
    <w:semiHidden/>
    <w:rsid w:val="00D34EEE"/>
    <w:rPr>
      <w:rFonts w:ascii="Tahoma" w:hAnsi="Tahoma" w:cs="Tahoma"/>
      <w:sz w:val="16"/>
      <w:szCs w:val="16"/>
    </w:rPr>
  </w:style>
  <w:style w:type="character" w:customStyle="1" w:styleId="BalloonTextChar">
    <w:name w:val="Balloon Text Char"/>
    <w:basedOn w:val="DefaultParagraphFont"/>
    <w:link w:val="BalloonText"/>
    <w:semiHidden/>
    <w:rsid w:val="0032024F"/>
    <w:rPr>
      <w:rFonts w:ascii="Tahoma" w:hAnsi="Tahoma" w:cs="Tahoma"/>
      <w:sz w:val="16"/>
      <w:szCs w:val="16"/>
    </w:rPr>
  </w:style>
  <w:style w:type="table" w:styleId="TableGrid">
    <w:name w:val="Table Grid"/>
    <w:basedOn w:val="TableNormal"/>
    <w:uiPriority w:val="39"/>
    <w:rsid w:val="005B1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52119"/>
    <w:rPr>
      <w:color w:val="0000FF"/>
      <w:u w:val="single"/>
    </w:rPr>
  </w:style>
  <w:style w:type="paragraph" w:customStyle="1" w:styleId="TOCHeader">
    <w:name w:val="TOC Header"/>
    <w:basedOn w:val="Normal"/>
    <w:next w:val="BodyText"/>
    <w:rsid w:val="003453BD"/>
    <w:rPr>
      <w:rFonts w:ascii="Century Gothic" w:hAnsi="Century Gothic"/>
      <w:b/>
      <w:color w:val="DA291C" w:themeColor="accent1"/>
      <w:sz w:val="28"/>
      <w:szCs w:val="28"/>
    </w:rPr>
  </w:style>
  <w:style w:type="paragraph" w:customStyle="1" w:styleId="VolumeHeader">
    <w:name w:val="Volume Header"/>
    <w:basedOn w:val="Normal"/>
    <w:next w:val="BodyText"/>
    <w:rsid w:val="002064D3"/>
    <w:pPr>
      <w:pBdr>
        <w:top w:val="single" w:sz="2" w:space="2" w:color="DA291C"/>
        <w:bottom w:val="single" w:sz="2" w:space="2" w:color="DA291C"/>
      </w:pBdr>
      <w:shd w:val="clear" w:color="auto" w:fill="DA291C"/>
      <w:tabs>
        <w:tab w:val="left" w:pos="1170"/>
      </w:tabs>
    </w:pPr>
    <w:rPr>
      <w:rFonts w:ascii="Arial Bold" w:hAnsi="Arial Bold"/>
      <w:b/>
      <w:color w:val="FFFFFF"/>
      <w:szCs w:val="24"/>
    </w:rPr>
  </w:style>
  <w:style w:type="paragraph" w:styleId="Caption">
    <w:name w:val="caption"/>
    <w:basedOn w:val="NoSpacing"/>
    <w:next w:val="BodyText"/>
    <w:link w:val="CaptionChar"/>
    <w:qFormat/>
    <w:rsid w:val="009A1BF4"/>
    <w:pPr>
      <w:keepNext/>
    </w:pPr>
    <w:rPr>
      <w:rFonts w:ascii="Times New Roman" w:hAnsi="Times New Roman"/>
      <w:b/>
      <w:sz w:val="24"/>
    </w:rPr>
  </w:style>
  <w:style w:type="paragraph" w:styleId="NoSpacing">
    <w:name w:val="No Spacing"/>
    <w:link w:val="NoSpacingChar"/>
    <w:uiPriority w:val="1"/>
    <w:qFormat/>
    <w:rsid w:val="00B9148E"/>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372DF9"/>
    <w:rPr>
      <w:rFonts w:asciiTheme="minorHAnsi" w:eastAsiaTheme="minorHAnsi" w:hAnsiTheme="minorHAnsi" w:cstheme="minorBidi"/>
      <w:sz w:val="22"/>
      <w:szCs w:val="22"/>
    </w:rPr>
  </w:style>
  <w:style w:type="character" w:customStyle="1" w:styleId="CaptionChar">
    <w:name w:val="Caption Char"/>
    <w:basedOn w:val="DefaultParagraphFont"/>
    <w:link w:val="Caption"/>
    <w:locked/>
    <w:rsid w:val="009A1BF4"/>
    <w:rPr>
      <w:rFonts w:eastAsiaTheme="minorHAnsi" w:cstheme="minorBidi"/>
      <w:b/>
      <w:sz w:val="24"/>
      <w:szCs w:val="22"/>
    </w:rPr>
  </w:style>
  <w:style w:type="paragraph" w:customStyle="1" w:styleId="FooterLandscape">
    <w:name w:val="Footer Landscape"/>
    <w:basedOn w:val="Footer"/>
    <w:rsid w:val="00EE1D07"/>
    <w:pPr>
      <w:tabs>
        <w:tab w:val="center" w:pos="6480"/>
        <w:tab w:val="right" w:pos="12960"/>
      </w:tabs>
    </w:pPr>
  </w:style>
  <w:style w:type="paragraph" w:customStyle="1" w:styleId="CoverTechorBusiness">
    <w:name w:val="Cover Tech or Business"/>
    <w:basedOn w:val="Normal"/>
    <w:qFormat/>
    <w:rsid w:val="0099262A"/>
    <w:pPr>
      <w:shd w:val="solid" w:color="FFFFFF" w:fill="FFFFFF"/>
      <w:spacing w:line="276" w:lineRule="auto"/>
      <w:jc w:val="right"/>
    </w:pPr>
    <w:rPr>
      <w:rFonts w:ascii="Arial" w:hAnsi="Arial"/>
      <w:color w:val="DA291C"/>
      <w:sz w:val="20"/>
    </w:rPr>
  </w:style>
  <w:style w:type="paragraph" w:customStyle="1" w:styleId="Bullet2">
    <w:name w:val="Bullet2"/>
    <w:basedOn w:val="Normal"/>
    <w:rsid w:val="00240E92"/>
    <w:pPr>
      <w:numPr>
        <w:numId w:val="4"/>
      </w:numPr>
      <w:spacing w:after="0"/>
    </w:pPr>
  </w:style>
  <w:style w:type="paragraph" w:customStyle="1" w:styleId="ProposalTitle">
    <w:name w:val="Proposal Title"/>
    <w:basedOn w:val="Normal"/>
    <w:qFormat/>
    <w:rsid w:val="00536DB4"/>
    <w:pPr>
      <w:autoSpaceDE w:val="0"/>
      <w:autoSpaceDN w:val="0"/>
      <w:adjustRightInd w:val="0"/>
      <w:ind w:left="6696" w:right="-792"/>
    </w:pPr>
    <w:rPr>
      <w:b/>
      <w:sz w:val="32"/>
      <w:szCs w:val="32"/>
    </w:rPr>
  </w:style>
  <w:style w:type="paragraph" w:customStyle="1" w:styleId="RFPNumber">
    <w:name w:val="RFP Number"/>
    <w:basedOn w:val="Normal"/>
    <w:qFormat/>
    <w:rsid w:val="00536DB4"/>
    <w:pPr>
      <w:autoSpaceDE w:val="0"/>
      <w:autoSpaceDN w:val="0"/>
      <w:adjustRightInd w:val="0"/>
      <w:ind w:left="6696" w:right="-792"/>
    </w:pPr>
    <w:rPr>
      <w:sz w:val="32"/>
      <w:szCs w:val="32"/>
    </w:rPr>
  </w:style>
  <w:style w:type="paragraph" w:customStyle="1" w:styleId="CoverTextRed14pt">
    <w:name w:val="Cover Text  Red 14pt"/>
    <w:basedOn w:val="Normal"/>
    <w:qFormat/>
    <w:rsid w:val="008877CC"/>
    <w:pPr>
      <w:tabs>
        <w:tab w:val="left" w:pos="720"/>
        <w:tab w:val="left" w:pos="1080"/>
        <w:tab w:val="left" w:pos="1440"/>
        <w:tab w:val="left" w:pos="1800"/>
        <w:tab w:val="left" w:pos="6660"/>
      </w:tabs>
      <w:spacing w:after="0"/>
      <w:ind w:left="6490" w:right="-540"/>
      <w:jc w:val="right"/>
    </w:pPr>
    <w:rPr>
      <w:rFonts w:ascii="Arial" w:hAnsi="Arial"/>
      <w:b/>
      <w:color w:val="DA291C" w:themeColor="accent1"/>
      <w:sz w:val="28"/>
      <w:szCs w:val="32"/>
    </w:rPr>
  </w:style>
  <w:style w:type="paragraph" w:customStyle="1" w:styleId="CoverText11pt">
    <w:name w:val="Cover Text 11 pt"/>
    <w:basedOn w:val="Normal"/>
    <w:qFormat/>
    <w:rsid w:val="001E2CF1"/>
    <w:pPr>
      <w:tabs>
        <w:tab w:val="left" w:pos="720"/>
        <w:tab w:val="left" w:pos="1080"/>
        <w:tab w:val="left" w:pos="1440"/>
        <w:tab w:val="left" w:pos="1800"/>
        <w:tab w:val="left" w:pos="6660"/>
      </w:tabs>
      <w:spacing w:after="0"/>
      <w:ind w:left="6490" w:right="-540"/>
      <w:jc w:val="right"/>
    </w:pPr>
    <w:rPr>
      <w:rFonts w:ascii="Arial" w:hAnsi="Arial"/>
      <w:i/>
      <w:color w:val="616662"/>
      <w:szCs w:val="24"/>
    </w:rPr>
  </w:style>
  <w:style w:type="paragraph" w:customStyle="1" w:styleId="CoverText-Address">
    <w:name w:val="Cover Text - Address"/>
    <w:basedOn w:val="Normal"/>
    <w:qFormat/>
    <w:rsid w:val="001E2CF1"/>
    <w:pPr>
      <w:tabs>
        <w:tab w:val="left" w:pos="720"/>
        <w:tab w:val="left" w:pos="1080"/>
        <w:tab w:val="left" w:pos="1440"/>
        <w:tab w:val="left" w:pos="1800"/>
        <w:tab w:val="left" w:pos="6660"/>
      </w:tabs>
      <w:spacing w:after="0"/>
      <w:ind w:left="6490" w:right="-540"/>
      <w:jc w:val="right"/>
    </w:pPr>
    <w:rPr>
      <w:rFonts w:ascii="Arial" w:hAnsi="Arial"/>
      <w:color w:val="616662"/>
      <w:szCs w:val="24"/>
    </w:rPr>
  </w:style>
  <w:style w:type="paragraph" w:customStyle="1" w:styleId="TableText">
    <w:name w:val="Table Text"/>
    <w:basedOn w:val="Normal"/>
    <w:qFormat/>
    <w:rsid w:val="00915750"/>
    <w:pPr>
      <w:spacing w:after="0"/>
    </w:pPr>
    <w:rPr>
      <w:rFonts w:ascii="Arial Narrow" w:hAnsi="Arial Narrow"/>
      <w:sz w:val="20"/>
    </w:rPr>
  </w:style>
  <w:style w:type="paragraph" w:customStyle="1" w:styleId="TableSource">
    <w:name w:val="Table Source"/>
    <w:basedOn w:val="Normal"/>
    <w:next w:val="BodyText"/>
    <w:qFormat/>
    <w:rsid w:val="00DC17F5"/>
    <w:pPr>
      <w:spacing w:before="120"/>
    </w:pPr>
    <w:rPr>
      <w:rFonts w:ascii="Arial Narrow" w:hAnsi="Arial Narrow" w:cs="Arial"/>
      <w:sz w:val="18"/>
    </w:rPr>
  </w:style>
  <w:style w:type="paragraph" w:customStyle="1" w:styleId="CoverTextGreyBold">
    <w:name w:val="Cover Text Grey Bold"/>
    <w:basedOn w:val="Normal"/>
    <w:qFormat/>
    <w:rsid w:val="00744E2C"/>
    <w:pPr>
      <w:tabs>
        <w:tab w:val="left" w:pos="720"/>
        <w:tab w:val="left" w:pos="1080"/>
        <w:tab w:val="left" w:pos="1440"/>
        <w:tab w:val="left" w:pos="1800"/>
        <w:tab w:val="left" w:pos="6660"/>
      </w:tabs>
      <w:spacing w:after="0"/>
      <w:ind w:left="6490" w:right="-540"/>
      <w:jc w:val="right"/>
    </w:pPr>
    <w:rPr>
      <w:rFonts w:ascii="Arial" w:hAnsi="Arial"/>
      <w:b/>
      <w:color w:val="616662"/>
      <w:szCs w:val="24"/>
    </w:rPr>
  </w:style>
  <w:style w:type="paragraph" w:customStyle="1" w:styleId="Disclaimer">
    <w:name w:val="Disclaimer"/>
    <w:basedOn w:val="Normal"/>
    <w:qFormat/>
    <w:rsid w:val="003453BD"/>
    <w:pPr>
      <w:tabs>
        <w:tab w:val="center" w:pos="4680"/>
        <w:tab w:val="right" w:pos="9360"/>
      </w:tabs>
      <w:spacing w:before="60" w:after="0"/>
      <w:jc w:val="center"/>
    </w:pPr>
    <w:rPr>
      <w:sz w:val="18"/>
    </w:rPr>
  </w:style>
  <w:style w:type="table" w:customStyle="1" w:styleId="AbtFinal">
    <w:name w:val="Abt Final"/>
    <w:basedOn w:val="TableNormal"/>
    <w:uiPriority w:val="99"/>
    <w:rsid w:val="00DC17F5"/>
    <w:rPr>
      <w:rFonts w:ascii="Arial Narrow" w:hAnsi="Arial Narrow"/>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pPr>
        <w:wordWrap/>
        <w:jc w:val="center"/>
      </w:pPr>
      <w:rPr>
        <w:rFonts w:ascii="Tahoma" w:hAnsi="Tahoma"/>
        <w:b/>
        <w:caps w:val="0"/>
        <w:smallCaps w:val="0"/>
        <w:strike w:val="0"/>
        <w:dstrike w:val="0"/>
        <w:vanish w:val="0"/>
        <w:color w:val="FFFFFF" w:themeColor="background1"/>
        <w:sz w:val="20"/>
        <w:vertAlign w:val="baseline"/>
      </w:rPr>
      <w:tblPr/>
      <w:tcPr>
        <w:shd w:val="clear" w:color="auto" w:fill="898D8D" w:themeFill="text2"/>
      </w:tcPr>
    </w:tblStylePr>
    <w:tblStylePr w:type="lastRow">
      <w:pPr>
        <w:jc w:val="left"/>
      </w:pPr>
      <w:rPr>
        <w:rFonts w:ascii="Tahoma" w:hAnsi="Tahoma"/>
        <w:color w:val="FFFFFF" w:themeColor="background1"/>
        <w:sz w:val="20"/>
      </w:rPr>
      <w:tblPr/>
      <w:tcPr>
        <w:tcBorders>
          <w:top w:val="single" w:sz="8" w:space="0" w:color="auto"/>
          <w:left w:val="single" w:sz="8" w:space="0" w:color="auto"/>
          <w:bottom w:val="single" w:sz="8" w:space="0" w:color="auto"/>
          <w:right w:val="single" w:sz="8" w:space="0" w:color="auto"/>
          <w:insideH w:val="nil"/>
          <w:insideV w:val="single" w:sz="8" w:space="0" w:color="auto"/>
          <w:tl2br w:val="nil"/>
          <w:tr2bl w:val="nil"/>
        </w:tcBorders>
        <w:shd w:val="clear" w:color="auto" w:fill="898D8D" w:themeFill="accent2"/>
      </w:tcPr>
    </w:tblStylePr>
    <w:tblStylePr w:type="firstCol">
      <w:rPr>
        <w:rFonts w:ascii="Tahoma" w:hAnsi="Tahoma"/>
        <w:sz w:val="20"/>
      </w:rPr>
    </w:tblStylePr>
    <w:tblStylePr w:type="lastCol">
      <w:rPr>
        <w:rFonts w:ascii="Tahoma" w:hAnsi="Tahoma"/>
        <w:sz w:val="20"/>
      </w:rPr>
    </w:tblStylePr>
    <w:tblStylePr w:type="band1Horz">
      <w:rPr>
        <w:rFonts w:ascii="Tahoma" w:hAnsi="Tahoma"/>
        <w:sz w:val="20"/>
      </w:rPr>
    </w:tblStylePr>
    <w:tblStylePr w:type="band2Horz">
      <w:rPr>
        <w:rFonts w:ascii="Tahoma" w:hAnsi="Tahoma"/>
        <w:sz w:val="20"/>
      </w:rPr>
    </w:tblStylePr>
  </w:style>
  <w:style w:type="paragraph" w:customStyle="1" w:styleId="Default">
    <w:name w:val="Default"/>
    <w:rsid w:val="006C1434"/>
    <w:pPr>
      <w:autoSpaceDE w:val="0"/>
      <w:autoSpaceDN w:val="0"/>
      <w:adjustRightInd w:val="0"/>
    </w:pPr>
    <w:rPr>
      <w:rFonts w:ascii="Gotham" w:hAnsi="Gotham" w:cs="Gotham"/>
      <w:color w:val="000000"/>
      <w:sz w:val="24"/>
      <w:szCs w:val="24"/>
    </w:rPr>
  </w:style>
  <w:style w:type="paragraph" w:styleId="ListParagraph">
    <w:name w:val="List Paragraph"/>
    <w:aliases w:val="Primary Bullet List,List Paragraph2,List Paragraph1,Recommendation,List Paragraph11,Dot pt,F5 List Paragraph,List Paragraph Char Char Char,Indicator Text,Numbered Para 1,Bullet 1,List Paragraph12,Bullet Points,MAIN CONTENT,3"/>
    <w:basedOn w:val="Normal"/>
    <w:link w:val="ListParagraphChar"/>
    <w:uiPriority w:val="34"/>
    <w:qFormat/>
    <w:rsid w:val="00A546B7"/>
    <w:pPr>
      <w:spacing w:after="200" w:line="276" w:lineRule="auto"/>
      <w:ind w:left="720"/>
      <w:contextualSpacing/>
    </w:pPr>
    <w:rPr>
      <w:rFonts w:eastAsiaTheme="minorHAnsi" w:cstheme="minorBidi"/>
      <w:szCs w:val="22"/>
    </w:rPr>
  </w:style>
  <w:style w:type="character" w:customStyle="1" w:styleId="ListParagraphChar">
    <w:name w:val="List Paragraph Char"/>
    <w:aliases w:val="Primary Bullet List Char,List Paragraph2 Char,List Paragraph1 Char,Recommendation Char,List Paragraph11 Char,Dot pt Char,F5 List Paragraph Char,List Paragraph Char Char Char Char,Indicator Text Char,Numbered Para 1 Char,Bullet 1 Char"/>
    <w:link w:val="ListParagraph"/>
    <w:uiPriority w:val="34"/>
    <w:qFormat/>
    <w:locked/>
    <w:rsid w:val="00A546B7"/>
    <w:rPr>
      <w:rFonts w:eastAsiaTheme="minorHAnsi" w:cstheme="minorBidi"/>
      <w:sz w:val="24"/>
      <w:szCs w:val="22"/>
    </w:rPr>
  </w:style>
  <w:style w:type="paragraph" w:customStyle="1" w:styleId="Call-OutBoxHeader">
    <w:name w:val="Call-Out Box Header"/>
    <w:basedOn w:val="NoSpacing"/>
    <w:next w:val="Call-OutBoxText"/>
    <w:qFormat/>
    <w:rsid w:val="00C74784"/>
    <w:pPr>
      <w:spacing w:after="120"/>
      <w:jc w:val="center"/>
    </w:pPr>
    <w:rPr>
      <w:rFonts w:ascii="Arial Narrow" w:hAnsi="Arial Narrow" w:cs="Arial"/>
      <w:b/>
      <w:color w:val="DA291C" w:themeColor="accent1"/>
    </w:rPr>
  </w:style>
  <w:style w:type="paragraph" w:customStyle="1" w:styleId="Call-OutBoxText">
    <w:name w:val="Call-Out Box Text"/>
    <w:basedOn w:val="NoSpacing"/>
    <w:qFormat/>
    <w:rsid w:val="00C74784"/>
    <w:pPr>
      <w:spacing w:after="120"/>
    </w:pPr>
    <w:rPr>
      <w:rFonts w:ascii="Arial Narrow" w:hAnsi="Arial Narrow" w:cs="Arial"/>
      <w:color w:val="000000" w:themeColor="text1"/>
      <w:sz w:val="20"/>
    </w:rPr>
  </w:style>
  <w:style w:type="table" w:styleId="Table3Deffects1">
    <w:name w:val="Table 3D effects 1"/>
    <w:basedOn w:val="TableNormal"/>
    <w:rsid w:val="000247F7"/>
    <w:pPr>
      <w:spacing w:after="180" w:line="264"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Heading3NoNumbering">
    <w:name w:val="Heading 3 No Numbering"/>
    <w:basedOn w:val="Heading3"/>
    <w:next w:val="BodyText"/>
    <w:qFormat/>
    <w:rsid w:val="00C74784"/>
    <w:pPr>
      <w:numPr>
        <w:ilvl w:val="0"/>
        <w:numId w:val="0"/>
      </w:numPr>
    </w:pPr>
  </w:style>
  <w:style w:type="paragraph" w:customStyle="1" w:styleId="TableBullets">
    <w:name w:val="Table Bullets"/>
    <w:basedOn w:val="ListParagraph"/>
    <w:qFormat/>
    <w:rsid w:val="00E55BF9"/>
    <w:pPr>
      <w:numPr>
        <w:numId w:val="5"/>
      </w:numPr>
      <w:spacing w:after="0" w:line="240" w:lineRule="auto"/>
      <w:ind w:left="259" w:hanging="259"/>
      <w:contextualSpacing w:val="0"/>
    </w:pPr>
    <w:rPr>
      <w:rFonts w:ascii="Arial Narrow" w:hAnsi="Arial Narrow"/>
      <w:sz w:val="20"/>
      <w:szCs w:val="20"/>
    </w:rPr>
  </w:style>
  <w:style w:type="paragraph" w:customStyle="1" w:styleId="StaffResumeList">
    <w:name w:val="Staff Resume List"/>
    <w:basedOn w:val="BodyTextNoSpaceAfter"/>
    <w:qFormat/>
    <w:rsid w:val="008938E0"/>
    <w:pPr>
      <w:tabs>
        <w:tab w:val="left" w:pos="5040"/>
      </w:tabs>
      <w:spacing w:after="240"/>
      <w:contextualSpacing/>
    </w:pPr>
  </w:style>
  <w:style w:type="paragraph" w:customStyle="1" w:styleId="BodyTextNoSpaceAfter">
    <w:name w:val="Body Text No Space After"/>
    <w:basedOn w:val="BodyText"/>
    <w:qFormat/>
    <w:rsid w:val="00372DF9"/>
    <w:pPr>
      <w:spacing w:after="0"/>
    </w:pPr>
  </w:style>
  <w:style w:type="paragraph" w:customStyle="1" w:styleId="Heading1NoNumbering">
    <w:name w:val="Heading 1 No Numbering"/>
    <w:basedOn w:val="Heading1"/>
    <w:qFormat/>
    <w:rsid w:val="00631653"/>
    <w:pPr>
      <w:pageBreakBefore/>
      <w:numPr>
        <w:numId w:val="0"/>
      </w:numPr>
    </w:pPr>
  </w:style>
  <w:style w:type="paragraph" w:customStyle="1" w:styleId="TableColumnHeader">
    <w:name w:val="Table Column Header"/>
    <w:basedOn w:val="Normal"/>
    <w:qFormat/>
    <w:rsid w:val="00E55BF9"/>
    <w:pPr>
      <w:spacing w:before="20" w:after="20"/>
      <w:jc w:val="center"/>
    </w:pPr>
    <w:rPr>
      <w:rFonts w:ascii="Arial Narrow" w:hAnsi="Arial Narrow"/>
      <w:b/>
      <w:color w:val="FFFFFF" w:themeColor="background1"/>
      <w:sz w:val="20"/>
    </w:rPr>
  </w:style>
  <w:style w:type="table" w:styleId="MediumList1-Accent1">
    <w:name w:val="Medium List 1 Accent 1"/>
    <w:basedOn w:val="TableNormal"/>
    <w:uiPriority w:val="65"/>
    <w:rsid w:val="00E63CEA"/>
    <w:rPr>
      <w:rFonts w:ascii="Calibri" w:eastAsia="Calibri" w:hAnsi="Calibri"/>
      <w:color w:val="000000" w:themeColor="text1"/>
      <w:sz w:val="22"/>
      <w:szCs w:val="22"/>
    </w:rPr>
    <w:tblPr>
      <w:tblStyleRowBandSize w:val="1"/>
      <w:tblStyleColBandSize w:val="1"/>
      <w:tblBorders>
        <w:top w:val="single" w:sz="8" w:space="0" w:color="DA291C" w:themeColor="accent1"/>
        <w:bottom w:val="single" w:sz="8" w:space="0" w:color="DA291C" w:themeColor="accent1"/>
      </w:tblBorders>
    </w:tblPr>
    <w:tblStylePr w:type="firstRow">
      <w:rPr>
        <w:rFonts w:asciiTheme="majorHAnsi" w:eastAsiaTheme="majorEastAsia" w:hAnsiTheme="majorHAnsi" w:cstheme="majorBidi"/>
      </w:rPr>
      <w:tblPr/>
      <w:tcPr>
        <w:tcBorders>
          <w:top w:val="nil"/>
          <w:bottom w:val="single" w:sz="8" w:space="0" w:color="DA291C" w:themeColor="accent1"/>
        </w:tcBorders>
      </w:tcPr>
    </w:tblStylePr>
    <w:tblStylePr w:type="lastRow">
      <w:rPr>
        <w:b/>
        <w:bCs/>
        <w:color w:val="898D8D" w:themeColor="text2"/>
      </w:rPr>
      <w:tblPr/>
      <w:tcPr>
        <w:tcBorders>
          <w:top w:val="single" w:sz="8" w:space="0" w:color="DA291C" w:themeColor="accent1"/>
          <w:bottom w:val="single" w:sz="8" w:space="0" w:color="DA291C" w:themeColor="accent1"/>
        </w:tcBorders>
      </w:tcPr>
    </w:tblStylePr>
    <w:tblStylePr w:type="firstCol">
      <w:rPr>
        <w:b/>
        <w:bCs/>
      </w:rPr>
    </w:tblStylePr>
    <w:tblStylePr w:type="lastCol">
      <w:rPr>
        <w:b/>
        <w:bCs/>
      </w:rPr>
      <w:tblPr/>
      <w:tcPr>
        <w:tcBorders>
          <w:top w:val="single" w:sz="8" w:space="0" w:color="DA291C" w:themeColor="accent1"/>
          <w:bottom w:val="single" w:sz="8" w:space="0" w:color="DA291C" w:themeColor="accent1"/>
        </w:tcBorders>
      </w:tcPr>
    </w:tblStylePr>
    <w:tblStylePr w:type="band1Vert">
      <w:tblPr/>
      <w:tcPr>
        <w:shd w:val="clear" w:color="auto" w:fill="F7C8C5" w:themeFill="accent1" w:themeFillTint="3F"/>
      </w:tcPr>
    </w:tblStylePr>
    <w:tblStylePr w:type="band1Horz">
      <w:tblPr/>
      <w:tcPr>
        <w:shd w:val="clear" w:color="auto" w:fill="F7C8C5" w:themeFill="accent1" w:themeFillTint="3F"/>
      </w:tcPr>
    </w:tblStylePr>
  </w:style>
  <w:style w:type="paragraph" w:customStyle="1" w:styleId="PPRowHeader">
    <w:name w:val="PP Row Header"/>
    <w:basedOn w:val="PPTextBold"/>
    <w:qFormat/>
    <w:rsid w:val="0021417B"/>
  </w:style>
  <w:style w:type="paragraph" w:customStyle="1" w:styleId="PPTextBold">
    <w:name w:val="PP Text Bold"/>
    <w:basedOn w:val="PPText"/>
    <w:qFormat/>
    <w:rsid w:val="003F1A40"/>
    <w:pPr>
      <w:spacing w:before="20" w:after="20"/>
    </w:pPr>
    <w:rPr>
      <w:rFonts w:eastAsia="Calibri"/>
      <w:b/>
      <w:color w:val="000000" w:themeColor="text1"/>
      <w:szCs w:val="22"/>
    </w:rPr>
  </w:style>
  <w:style w:type="paragraph" w:customStyle="1" w:styleId="PPText">
    <w:name w:val="PP Text"/>
    <w:basedOn w:val="Normal"/>
    <w:qFormat/>
    <w:rsid w:val="003F1A40"/>
    <w:pPr>
      <w:spacing w:after="120"/>
    </w:pPr>
    <w:rPr>
      <w:rFonts w:ascii="Arial Narrow" w:hAnsi="Arial Narrow"/>
      <w:sz w:val="20"/>
    </w:rPr>
  </w:style>
  <w:style w:type="paragraph" w:customStyle="1" w:styleId="PPRowText">
    <w:name w:val="PP Row Text"/>
    <w:basedOn w:val="PPRowHeader"/>
    <w:qFormat/>
    <w:rsid w:val="0021417B"/>
    <w:rPr>
      <w:b w:val="0"/>
    </w:rPr>
  </w:style>
  <w:style w:type="paragraph" w:customStyle="1" w:styleId="PPTitle">
    <w:name w:val="PP Title"/>
    <w:basedOn w:val="Normal"/>
    <w:qFormat/>
    <w:rsid w:val="00187B0F"/>
    <w:pPr>
      <w:spacing w:after="0"/>
      <w:jc w:val="center"/>
    </w:pPr>
    <w:rPr>
      <w:rFonts w:ascii="Arial Narrow" w:hAnsi="Arial Narrow"/>
      <w:b/>
      <w:color w:val="FFFFFF" w:themeColor="background1"/>
      <w:szCs w:val="22"/>
    </w:rPr>
  </w:style>
  <w:style w:type="paragraph" w:customStyle="1" w:styleId="StaffProposedPosition">
    <w:name w:val="Staff Proposed &amp; Position"/>
    <w:basedOn w:val="Normal"/>
    <w:qFormat/>
    <w:rsid w:val="00471A30"/>
    <w:pPr>
      <w:tabs>
        <w:tab w:val="left" w:pos="5040"/>
      </w:tabs>
      <w:spacing w:after="0"/>
    </w:pPr>
    <w:rPr>
      <w:rFonts w:ascii="Century Gothic" w:hAnsi="Century Gothic"/>
      <w:b/>
      <w:color w:val="48A9C5" w:themeColor="accent5"/>
      <w:szCs w:val="24"/>
    </w:rPr>
  </w:style>
  <w:style w:type="paragraph" w:customStyle="1" w:styleId="PPTextHeader">
    <w:name w:val="PP Text Header"/>
    <w:basedOn w:val="PPText"/>
    <w:next w:val="PPText"/>
    <w:qFormat/>
    <w:rsid w:val="0021417B"/>
    <w:pPr>
      <w:spacing w:before="120"/>
    </w:pPr>
    <w:rPr>
      <w:rFonts w:eastAsia="Calibri"/>
      <w:i/>
      <w:color w:val="000000" w:themeColor="text1"/>
      <w:szCs w:val="22"/>
    </w:rPr>
  </w:style>
  <w:style w:type="paragraph" w:customStyle="1" w:styleId="Call-OutBoxBullet">
    <w:name w:val="Call-Out Box Bullet"/>
    <w:basedOn w:val="Call-OutBoxText"/>
    <w:qFormat/>
    <w:rsid w:val="00C74784"/>
    <w:pPr>
      <w:numPr>
        <w:numId w:val="7"/>
      </w:numPr>
      <w:ind w:left="216" w:hanging="216"/>
      <w:contextualSpacing/>
    </w:pPr>
  </w:style>
  <w:style w:type="paragraph" w:customStyle="1" w:styleId="PPBullet">
    <w:name w:val="PP Bullet"/>
    <w:qFormat/>
    <w:rsid w:val="0021417B"/>
    <w:pPr>
      <w:widowControl w:val="0"/>
      <w:numPr>
        <w:numId w:val="6"/>
      </w:numPr>
      <w:spacing w:after="120"/>
      <w:contextualSpacing/>
    </w:pPr>
    <w:rPr>
      <w:rFonts w:ascii="Arial Narrow" w:eastAsiaTheme="minorHAnsi" w:hAnsi="Arial Narrow" w:cstheme="minorBidi"/>
      <w:szCs w:val="22"/>
    </w:rPr>
  </w:style>
  <w:style w:type="paragraph" w:customStyle="1" w:styleId="BodyTextGraphic">
    <w:name w:val="Body Text Graphic"/>
    <w:basedOn w:val="BodyText"/>
    <w:next w:val="BodyText"/>
    <w:qFormat/>
    <w:rsid w:val="00E55BF9"/>
    <w:pPr>
      <w:spacing w:after="360"/>
      <w:jc w:val="center"/>
    </w:pPr>
  </w:style>
  <w:style w:type="paragraph" w:customStyle="1" w:styleId="StaffResumeHeader">
    <w:name w:val="Staff Resume Header"/>
    <w:basedOn w:val="Normal"/>
    <w:qFormat/>
    <w:rsid w:val="008938E0"/>
    <w:pPr>
      <w:pBdr>
        <w:bottom w:val="single" w:sz="4" w:space="1" w:color="auto"/>
      </w:pBdr>
      <w:spacing w:after="240"/>
    </w:pPr>
    <w:rPr>
      <w:rFonts w:ascii="Century Gothic" w:eastAsiaTheme="minorHAnsi" w:hAnsi="Century Gothic" w:cstheme="minorBidi"/>
      <w:b/>
      <w:i/>
      <w:color w:val="DA291C"/>
      <w:spacing w:val="20"/>
      <w:sz w:val="28"/>
      <w:szCs w:val="22"/>
    </w:rPr>
  </w:style>
  <w:style w:type="paragraph" w:customStyle="1" w:styleId="Heading2NoNumbering">
    <w:name w:val="Heading 2 No Numbering"/>
    <w:next w:val="BodyText"/>
    <w:qFormat/>
    <w:rsid w:val="00E06C1F"/>
    <w:rPr>
      <w:rFonts w:ascii="Century Gothic" w:eastAsiaTheme="minorHAnsi" w:hAnsi="Century Gothic"/>
      <w:b/>
      <w:color w:val="808080" w:themeColor="background1" w:themeShade="80"/>
      <w:sz w:val="24"/>
      <w:szCs w:val="22"/>
    </w:rPr>
  </w:style>
  <w:style w:type="paragraph" w:customStyle="1" w:styleId="TOCUnlinked">
    <w:name w:val="TOC Unlinked"/>
    <w:basedOn w:val="Normal"/>
    <w:qFormat/>
    <w:rsid w:val="00E06C1F"/>
    <w:pPr>
      <w:pBdr>
        <w:bottom w:val="single" w:sz="4" w:space="1" w:color="auto"/>
      </w:pBdr>
      <w:tabs>
        <w:tab w:val="left" w:pos="720"/>
        <w:tab w:val="right" w:pos="9360"/>
      </w:tabs>
      <w:spacing w:before="360" w:after="120"/>
    </w:pPr>
    <w:rPr>
      <w:rFonts w:ascii="Arial Narrow" w:eastAsia="Calibri" w:hAnsi="Arial Narrow"/>
      <w:sz w:val="36"/>
      <w:szCs w:val="22"/>
    </w:rPr>
  </w:style>
  <w:style w:type="paragraph" w:customStyle="1" w:styleId="PPReferenceHeading">
    <w:name w:val="PP Reference Heading"/>
    <w:basedOn w:val="Normal"/>
    <w:next w:val="BodyText"/>
    <w:qFormat/>
    <w:rsid w:val="00DC17F5"/>
    <w:pPr>
      <w:spacing w:after="120"/>
    </w:pPr>
    <w:rPr>
      <w:rFonts w:ascii="Century Gothic" w:hAnsi="Century Gothic"/>
      <w:b/>
      <w:color w:val="DA291C" w:themeColor="accent1"/>
      <w:szCs w:val="24"/>
    </w:rPr>
  </w:style>
  <w:style w:type="paragraph" w:customStyle="1" w:styleId="CoverLetterTextOnly">
    <w:name w:val="Cover Letter Text Only"/>
    <w:qFormat/>
    <w:rsid w:val="001A2EB4"/>
    <w:rPr>
      <w:sz w:val="24"/>
    </w:rPr>
  </w:style>
  <w:style w:type="paragraph" w:customStyle="1" w:styleId="TableTextCentered">
    <w:name w:val="Table Text Centered"/>
    <w:basedOn w:val="TableText"/>
    <w:qFormat/>
    <w:rsid w:val="00DC17F5"/>
    <w:pPr>
      <w:jc w:val="center"/>
    </w:pPr>
  </w:style>
  <w:style w:type="paragraph" w:customStyle="1" w:styleId="TableTextWhitefont">
    <w:name w:val="Table Text White font"/>
    <w:basedOn w:val="TableText"/>
    <w:qFormat/>
    <w:rsid w:val="00DC17F5"/>
    <w:rPr>
      <w:color w:val="FFFFFF" w:themeColor="background1"/>
    </w:rPr>
  </w:style>
  <w:style w:type="paragraph" w:customStyle="1" w:styleId="PrpCoverSheetHeading">
    <w:name w:val="Prp Cover Sheet Heading"/>
    <w:basedOn w:val="BodyTextNoSpaceAfter"/>
    <w:qFormat/>
    <w:rsid w:val="00DC17F5"/>
    <w:rPr>
      <w:rFonts w:ascii="Arial" w:hAnsi="Arial" w:cs="Arial"/>
      <w:b/>
    </w:rPr>
  </w:style>
  <w:style w:type="table" w:customStyle="1" w:styleId="TableGridLight1">
    <w:name w:val="Table Grid Light1"/>
    <w:basedOn w:val="TableNormal"/>
    <w:uiPriority w:val="40"/>
    <w:rsid w:val="004125F6"/>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ctivityTitleStyle">
    <w:name w:val="ActivityTitleStyle"/>
    <w:basedOn w:val="Heading5"/>
    <w:link w:val="ActivityTitleStyleChar"/>
    <w:qFormat/>
    <w:rsid w:val="0054480E"/>
    <w:pPr>
      <w:numPr>
        <w:ilvl w:val="0"/>
        <w:numId w:val="0"/>
      </w:numPr>
      <w:spacing w:before="180"/>
    </w:pPr>
    <w:rPr>
      <w:lang w:val="en"/>
    </w:rPr>
  </w:style>
  <w:style w:type="character" w:customStyle="1" w:styleId="ActivityTitleStyleChar">
    <w:name w:val="ActivityTitleStyle Char"/>
    <w:basedOn w:val="Heading5Char"/>
    <w:link w:val="ActivityTitleStyle"/>
    <w:rsid w:val="0054480E"/>
    <w:rPr>
      <w:rFonts w:ascii="Arial" w:hAnsi="Arial" w:cs="Arial"/>
      <w:b/>
      <w:color w:val="DA291C" w:themeColor="accent1"/>
      <w:lang w:val="en"/>
    </w:rPr>
  </w:style>
  <w:style w:type="paragraph" w:customStyle="1" w:styleId="NumberList">
    <w:name w:val="Number List"/>
    <w:basedOn w:val="ActivityTitleStyle"/>
    <w:link w:val="NumberListChar"/>
    <w:qFormat/>
    <w:rsid w:val="00141528"/>
    <w:pPr>
      <w:keepNext w:val="0"/>
      <w:keepLines w:val="0"/>
      <w:numPr>
        <w:numId w:val="8"/>
      </w:numPr>
      <w:ind w:left="360"/>
    </w:pPr>
    <w:rPr>
      <w:rFonts w:ascii="Times New Roman" w:hAnsi="Times New Roman" w:cs="Times New Roman"/>
      <w:b w:val="0"/>
      <w:color w:val="auto"/>
      <w:sz w:val="24"/>
      <w:szCs w:val="24"/>
    </w:rPr>
  </w:style>
  <w:style w:type="character" w:customStyle="1" w:styleId="NumberListChar">
    <w:name w:val="Number List Char"/>
    <w:basedOn w:val="ActivityTitleStyleChar"/>
    <w:link w:val="NumberList"/>
    <w:rsid w:val="00141528"/>
    <w:rPr>
      <w:rFonts w:ascii="Arial" w:hAnsi="Arial" w:cs="Arial"/>
      <w:b w:val="0"/>
      <w:color w:val="DA291C" w:themeColor="accent1"/>
      <w:sz w:val="24"/>
      <w:szCs w:val="24"/>
      <w:lang w:val="en"/>
    </w:rPr>
  </w:style>
  <w:style w:type="paragraph" w:styleId="Revision">
    <w:name w:val="Revision"/>
    <w:hidden/>
    <w:uiPriority w:val="99"/>
    <w:semiHidden/>
    <w:rsid w:val="00B66D46"/>
    <w:rPr>
      <w:sz w:val="24"/>
    </w:rPr>
  </w:style>
  <w:style w:type="paragraph" w:styleId="NormalWeb">
    <w:name w:val="Normal (Web)"/>
    <w:basedOn w:val="Normal"/>
    <w:uiPriority w:val="99"/>
    <w:unhideWhenUsed/>
    <w:rsid w:val="003674C6"/>
    <w:pPr>
      <w:spacing w:before="100" w:beforeAutospacing="1" w:after="100" w:afterAutospacing="1"/>
    </w:pPr>
    <w:rPr>
      <w:rFonts w:eastAsiaTheme="minorEastAsia"/>
      <w:szCs w:val="24"/>
    </w:rPr>
  </w:style>
  <w:style w:type="paragraph" w:customStyle="1" w:styleId="m7141610855764478274m-8466093332894140797gmail-msoendnotetext">
    <w:name w:val="m_7141610855764478274m_-8466093332894140797gmail-msoendnotetext"/>
    <w:basedOn w:val="Normal"/>
    <w:rsid w:val="00062A3D"/>
    <w:pPr>
      <w:spacing w:before="100" w:beforeAutospacing="1" w:after="100" w:afterAutospacing="1"/>
    </w:pPr>
    <w:rPr>
      <w:rFonts w:eastAsiaTheme="minorHAnsi"/>
      <w:szCs w:val="24"/>
    </w:rPr>
  </w:style>
  <w:style w:type="character" w:customStyle="1" w:styleId="custom-message">
    <w:name w:val="custom-message"/>
    <w:rsid w:val="00671CF7"/>
  </w:style>
  <w:style w:type="paragraph" w:styleId="PlainText">
    <w:name w:val="Plain Text"/>
    <w:basedOn w:val="Normal"/>
    <w:link w:val="PlainTextChar"/>
    <w:uiPriority w:val="99"/>
    <w:semiHidden/>
    <w:unhideWhenUsed/>
    <w:rsid w:val="00512CDA"/>
    <w:pPr>
      <w:spacing w:after="0"/>
    </w:pPr>
    <w:rPr>
      <w:rFonts w:ascii="Calibri" w:hAnsi="Calibri"/>
      <w:sz w:val="22"/>
      <w:szCs w:val="21"/>
    </w:rPr>
  </w:style>
  <w:style w:type="character" w:customStyle="1" w:styleId="PlainTextChar">
    <w:name w:val="Plain Text Char"/>
    <w:basedOn w:val="DefaultParagraphFont"/>
    <w:link w:val="PlainText"/>
    <w:uiPriority w:val="99"/>
    <w:semiHidden/>
    <w:rsid w:val="00512CDA"/>
    <w:rPr>
      <w:rFonts w:ascii="Calibri" w:hAnsi="Calibri"/>
      <w:sz w:val="22"/>
      <w:szCs w:val="21"/>
    </w:rPr>
  </w:style>
  <w:style w:type="paragraph" w:customStyle="1" w:styleId="LooksLikeHeading1">
    <w:name w:val="LooksLikeHeading1"/>
    <w:basedOn w:val="Heading1"/>
    <w:link w:val="LooksLikeHeading1Char"/>
    <w:qFormat/>
    <w:rsid w:val="00664965"/>
    <w:pPr>
      <w:pageBreakBefore/>
      <w:numPr>
        <w:numId w:val="0"/>
      </w:numPr>
    </w:pPr>
  </w:style>
  <w:style w:type="character" w:customStyle="1" w:styleId="LooksLikeHeading1Char">
    <w:name w:val="LooksLikeHeading1 Char"/>
    <w:basedOn w:val="Heading1Char"/>
    <w:link w:val="LooksLikeHeading1"/>
    <w:rsid w:val="00664965"/>
    <w:rPr>
      <w:rFonts w:ascii="Century Gothic" w:eastAsiaTheme="minorHAnsi" w:hAnsi="Century Gothic" w:cstheme="minorBidi"/>
      <w:b/>
      <w:i/>
      <w:color w:val="DA291C"/>
      <w:spacing w:val="20"/>
      <w:sz w:val="28"/>
      <w:szCs w:val="22"/>
    </w:rPr>
  </w:style>
  <w:style w:type="character" w:styleId="IntenseEmphasis">
    <w:name w:val="Intense Emphasis"/>
    <w:basedOn w:val="DefaultParagraphFont"/>
    <w:uiPriority w:val="21"/>
    <w:qFormat/>
    <w:rsid w:val="002F054C"/>
    <w:rPr>
      <w:i/>
      <w:iCs/>
      <w:color w:val="DA291C" w:themeColor="accent1"/>
    </w:rPr>
  </w:style>
  <w:style w:type="paragraph" w:customStyle="1" w:styleId="Resume">
    <w:name w:val="Resume"/>
    <w:basedOn w:val="Normal"/>
    <w:rsid w:val="0032024F"/>
    <w:pPr>
      <w:tabs>
        <w:tab w:val="left" w:pos="2160"/>
        <w:tab w:val="right" w:pos="9360"/>
      </w:tabs>
      <w:autoSpaceDE w:val="0"/>
      <w:autoSpaceDN w:val="0"/>
      <w:adjustRightInd w:val="0"/>
      <w:spacing w:after="0"/>
      <w:jc w:val="both"/>
    </w:pPr>
    <w:rPr>
      <w:sz w:val="20"/>
      <w:szCs w:val="24"/>
    </w:rPr>
  </w:style>
  <w:style w:type="paragraph" w:customStyle="1" w:styleId="ResumeHeader1">
    <w:name w:val="Resume Header 1"/>
    <w:qFormat/>
    <w:rsid w:val="00CA7170"/>
    <w:pPr>
      <w:spacing w:before="120"/>
    </w:pPr>
    <w:rPr>
      <w:rFonts w:eastAsiaTheme="minorHAnsi" w:cs="Arial"/>
      <w:b/>
      <w:color w:val="DA291C" w:themeColor="accent1"/>
      <w:sz w:val="22"/>
      <w:szCs w:val="22"/>
    </w:rPr>
  </w:style>
  <w:style w:type="paragraph" w:customStyle="1" w:styleId="ResumeBodyText">
    <w:name w:val="Resume Body Text"/>
    <w:qFormat/>
    <w:rsid w:val="00347272"/>
    <w:pPr>
      <w:spacing w:after="120"/>
    </w:pPr>
    <w:rPr>
      <w:snapToGrid w:val="0"/>
      <w:sz w:val="24"/>
      <w:szCs w:val="22"/>
    </w:rPr>
  </w:style>
  <w:style w:type="paragraph" w:customStyle="1" w:styleId="ResumePublications">
    <w:name w:val="Resume Publications"/>
    <w:basedOn w:val="ResumeBodyText"/>
    <w:qFormat/>
    <w:rsid w:val="00347272"/>
    <w:pPr>
      <w:spacing w:after="60"/>
      <w:ind w:left="288" w:hanging="288"/>
    </w:pPr>
  </w:style>
  <w:style w:type="paragraph" w:customStyle="1" w:styleId="FrontPageCallOutText">
    <w:name w:val="Front Page Call Out Text"/>
    <w:basedOn w:val="ResumeBodyText"/>
    <w:qFormat/>
    <w:rsid w:val="00CA7170"/>
  </w:style>
  <w:style w:type="paragraph" w:customStyle="1" w:styleId="ResumeBullet">
    <w:name w:val="Resume Bullet"/>
    <w:qFormat/>
    <w:rsid w:val="00347272"/>
    <w:pPr>
      <w:numPr>
        <w:numId w:val="9"/>
      </w:numPr>
      <w:spacing w:after="120"/>
      <w:ind w:left="270" w:hanging="270"/>
      <w:contextualSpacing/>
    </w:pPr>
    <w:rPr>
      <w:snapToGrid w:val="0"/>
      <w:sz w:val="24"/>
      <w:szCs w:val="22"/>
    </w:rPr>
  </w:style>
  <w:style w:type="paragraph" w:customStyle="1" w:styleId="StaffName">
    <w:name w:val="Staff Name"/>
    <w:qFormat/>
    <w:rsid w:val="00CA7170"/>
    <w:pPr>
      <w:spacing w:line="264" w:lineRule="auto"/>
      <w:jc w:val="right"/>
    </w:pPr>
    <w:rPr>
      <w:rFonts w:eastAsiaTheme="minorHAnsi" w:cs="Arial"/>
      <w:b/>
      <w:color w:val="DA291C" w:themeColor="accent1"/>
      <w:sz w:val="22"/>
      <w:szCs w:val="28"/>
    </w:rPr>
  </w:style>
  <w:style w:type="paragraph" w:customStyle="1" w:styleId="ProposedPosition">
    <w:name w:val="Proposed Position"/>
    <w:qFormat/>
    <w:rsid w:val="00CA7170"/>
    <w:pPr>
      <w:spacing w:after="200" w:line="276" w:lineRule="auto"/>
      <w:jc w:val="right"/>
    </w:pPr>
    <w:rPr>
      <w:rFonts w:eastAsiaTheme="minorHAnsi" w:cs="Arial"/>
      <w:sz w:val="22"/>
      <w:szCs w:val="22"/>
    </w:rPr>
  </w:style>
  <w:style w:type="character" w:styleId="FollowedHyperlink">
    <w:name w:val="FollowedHyperlink"/>
    <w:basedOn w:val="DefaultParagraphFont"/>
    <w:uiPriority w:val="99"/>
    <w:semiHidden/>
    <w:unhideWhenUsed/>
    <w:rsid w:val="00FD485A"/>
    <w:rPr>
      <w:color w:val="898D8D" w:themeColor="followedHyperlink"/>
      <w:u w:val="single"/>
    </w:rPr>
  </w:style>
  <w:style w:type="paragraph" w:customStyle="1" w:styleId="ExhibitRowHeader">
    <w:name w:val="Exhibit Row Header"/>
    <w:rsid w:val="008D7A50"/>
    <w:pPr>
      <w:spacing w:before="20" w:after="20"/>
    </w:pPr>
    <w:rPr>
      <w:rFonts w:ascii="Arial" w:hAnsi="Arial" w:cs="Arial"/>
      <w:b/>
      <w:color w:val="F8F8F8"/>
    </w:rPr>
  </w:style>
  <w:style w:type="paragraph" w:customStyle="1" w:styleId="ExhibitSource">
    <w:name w:val="Exhibit Source"/>
    <w:basedOn w:val="Normal"/>
    <w:qFormat/>
    <w:rsid w:val="008D7A50"/>
    <w:pPr>
      <w:spacing w:before="120" w:after="240"/>
    </w:pPr>
    <w:rPr>
      <w:rFonts w:ascii="Arial Narrow" w:hAnsi="Arial Narrow" w:cs="Arial"/>
      <w:sz w:val="18"/>
    </w:rPr>
  </w:style>
  <w:style w:type="paragraph" w:customStyle="1" w:styleId="ExhibitText">
    <w:name w:val="Exhibit Text"/>
    <w:basedOn w:val="TableText"/>
    <w:qFormat/>
    <w:rsid w:val="008D7A50"/>
    <w:pPr>
      <w:spacing w:before="40" w:after="40"/>
    </w:pPr>
    <w:rPr>
      <w:rFonts w:cs="Arial"/>
      <w:bCs/>
      <w:color w:val="000000"/>
      <w:sz w:val="22"/>
    </w:rPr>
  </w:style>
  <w:style w:type="paragraph" w:customStyle="1" w:styleId="TaskStyle">
    <w:name w:val="Task Style"/>
    <w:basedOn w:val="Heading3"/>
    <w:next w:val="BodyText"/>
    <w:link w:val="TaskStyleChar"/>
    <w:qFormat/>
    <w:rsid w:val="008D7A50"/>
    <w:pPr>
      <w:numPr>
        <w:numId w:val="4"/>
      </w:numPr>
      <w:pBdr>
        <w:bottom w:val="single" w:sz="12" w:space="1" w:color="898D8D" w:themeColor="accent2"/>
      </w:pBdr>
      <w:spacing w:after="60"/>
    </w:pPr>
    <w:rPr>
      <w:rFonts w:ascii="Arial" w:eastAsia="Times New Roman" w:hAnsi="Arial" w:cs="Arial"/>
      <w:i w:val="0"/>
      <w:color w:val="DA291C" w:themeColor="accent1"/>
      <w:szCs w:val="24"/>
    </w:rPr>
  </w:style>
  <w:style w:type="character" w:customStyle="1" w:styleId="TaskStyleChar">
    <w:name w:val="Task Style Char"/>
    <w:basedOn w:val="Heading4Char"/>
    <w:link w:val="TaskStyle"/>
    <w:rsid w:val="008D7A50"/>
    <w:rPr>
      <w:rFonts w:ascii="Arial" w:hAnsi="Arial" w:cs="Arial"/>
      <w:b/>
      <w:i w:val="0"/>
      <w:color w:val="DA291C" w:themeColor="accent1"/>
      <w:sz w:val="24"/>
      <w:szCs w:val="24"/>
    </w:rPr>
  </w:style>
  <w:style w:type="paragraph" w:customStyle="1" w:styleId="TOCMainHeaders">
    <w:name w:val="TOC Main Headers"/>
    <w:basedOn w:val="TOC1"/>
    <w:qFormat/>
    <w:rsid w:val="008D7A50"/>
    <w:pPr>
      <w:keepNext w:val="0"/>
      <w:tabs>
        <w:tab w:val="clear" w:pos="720"/>
        <w:tab w:val="left" w:pos="540"/>
        <w:tab w:val="left" w:pos="576"/>
        <w:tab w:val="right" w:leader="dot" w:pos="8990"/>
      </w:tabs>
      <w:spacing w:before="240" w:after="180"/>
      <w:ind w:left="540" w:right="360" w:hanging="540"/>
    </w:pPr>
    <w:rPr>
      <w:rFonts w:ascii="Arial" w:eastAsia="Times New Roman" w:hAnsi="Arial" w:cs="Arial"/>
      <w:color w:val="DA291C" w:themeColor="accent1"/>
      <w:sz w:val="28"/>
      <w:szCs w:val="20"/>
    </w:rPr>
  </w:style>
  <w:style w:type="paragraph" w:customStyle="1" w:styleId="Call-OutBoxTextHeader">
    <w:name w:val="Call-Out Box Text Header"/>
    <w:basedOn w:val="NoSpacing"/>
    <w:qFormat/>
    <w:rsid w:val="008D7A50"/>
    <w:pPr>
      <w:ind w:right="30"/>
    </w:pPr>
    <w:rPr>
      <w:rFonts w:ascii="Times New Roman" w:hAnsi="Times New Roman" w:cs="Times New Roman"/>
      <w:b/>
      <w:color w:val="DA291C" w:themeColor="accent1"/>
      <w:sz w:val="24"/>
      <w:szCs w:val="24"/>
    </w:rPr>
  </w:style>
  <w:style w:type="paragraph" w:customStyle="1" w:styleId="Call-OutBoxTextArial">
    <w:name w:val="Call-Out Box Text (Arial)"/>
    <w:basedOn w:val="NoSpacing"/>
    <w:qFormat/>
    <w:rsid w:val="008D7A50"/>
    <w:pPr>
      <w:ind w:right="30"/>
    </w:pPr>
    <w:rPr>
      <w:rFonts w:ascii="Times New Roman" w:hAnsi="Times New Roman" w:cs="Times New Roman"/>
      <w:i/>
      <w:sz w:val="24"/>
      <w:szCs w:val="24"/>
    </w:rPr>
  </w:style>
  <w:style w:type="paragraph" w:customStyle="1" w:styleId="ExhibitColumnHead">
    <w:name w:val="Exhibit Column Head"/>
    <w:qFormat/>
    <w:rsid w:val="008D7A50"/>
    <w:pPr>
      <w:jc w:val="center"/>
    </w:pPr>
    <w:rPr>
      <w:rFonts w:ascii="Arial Narrow" w:hAnsi="Arial Narrow" w:cs="Arial"/>
      <w:b/>
      <w:color w:val="000000" w:themeColor="text1"/>
      <w:sz w:val="22"/>
    </w:rPr>
  </w:style>
  <w:style w:type="paragraph" w:customStyle="1" w:styleId="Heading1Apps">
    <w:name w:val="Heading 1 Apps"/>
    <w:basedOn w:val="Heading1"/>
    <w:qFormat/>
    <w:rsid w:val="008D7A50"/>
    <w:pPr>
      <w:keepNext/>
      <w:keepLines/>
      <w:numPr>
        <w:numId w:val="0"/>
      </w:numPr>
      <w:pBdr>
        <w:top w:val="single" w:sz="12" w:space="1" w:color="898D8D" w:themeColor="text2"/>
        <w:bottom w:val="single" w:sz="12" w:space="2" w:color="898D8D" w:themeColor="text2"/>
      </w:pBdr>
      <w:shd w:val="clear" w:color="auto" w:fill="898D8D" w:themeFill="text2"/>
      <w:spacing w:before="0" w:after="180"/>
    </w:pPr>
    <w:rPr>
      <w:rFonts w:ascii="Arial" w:eastAsia="Times New Roman" w:hAnsi="Arial" w:cs="Times New Roman"/>
      <w:i w:val="0"/>
      <w:noProof/>
      <w:color w:val="FFFFFF"/>
      <w:spacing w:val="0"/>
      <w:kern w:val="28"/>
      <w:szCs w:val="20"/>
    </w:rPr>
  </w:style>
  <w:style w:type="paragraph" w:customStyle="1" w:styleId="ExhibitTextBullets">
    <w:name w:val="Exhibit Text Bullets"/>
    <w:basedOn w:val="ExhibitText"/>
    <w:qFormat/>
    <w:rsid w:val="008D7A50"/>
    <w:pPr>
      <w:numPr>
        <w:numId w:val="11"/>
      </w:numPr>
      <w:spacing w:before="0" w:after="0"/>
      <w:ind w:left="187" w:hanging="187"/>
    </w:pPr>
    <w:rPr>
      <w:rFonts w:ascii="Times New Roman" w:hAnsi="Times New Roman"/>
      <w:sz w:val="24"/>
    </w:rPr>
  </w:style>
  <w:style w:type="paragraph" w:customStyle="1" w:styleId="TableParagraph">
    <w:name w:val="Table Paragraph"/>
    <w:basedOn w:val="Normal"/>
    <w:uiPriority w:val="1"/>
    <w:qFormat/>
    <w:rsid w:val="008D7A50"/>
    <w:pPr>
      <w:widowControl w:val="0"/>
      <w:spacing w:after="0"/>
    </w:pPr>
    <w:rPr>
      <w:rFonts w:asciiTheme="minorHAnsi" w:eastAsiaTheme="minorHAnsi" w:hAnsiTheme="minorHAnsi" w:cstheme="minorBidi"/>
      <w:sz w:val="22"/>
      <w:szCs w:val="22"/>
    </w:rPr>
  </w:style>
  <w:style w:type="paragraph" w:customStyle="1" w:styleId="HeadingSection1">
    <w:name w:val="Heading Section 1"/>
    <w:basedOn w:val="TOCMainHeaders"/>
    <w:qFormat/>
    <w:rsid w:val="008D7A50"/>
    <w:pPr>
      <w:pBdr>
        <w:bottom w:val="single" w:sz="12" w:space="1" w:color="DA291C" w:themeColor="accent1"/>
      </w:pBdr>
      <w:tabs>
        <w:tab w:val="clear" w:pos="540"/>
        <w:tab w:val="clear" w:pos="576"/>
        <w:tab w:val="clear" w:pos="8990"/>
        <w:tab w:val="clear" w:pos="9360"/>
        <w:tab w:val="left" w:pos="720"/>
      </w:tabs>
      <w:ind w:left="0" w:right="0" w:firstLine="0"/>
    </w:pPr>
    <w:rPr>
      <w:rFonts w:eastAsiaTheme="minorHAnsi"/>
      <w:color w:val="auto"/>
      <w:sz w:val="36"/>
      <w:szCs w:val="36"/>
    </w:rPr>
  </w:style>
  <w:style w:type="paragraph" w:customStyle="1" w:styleId="TextBoxP">
    <w:name w:val="Text Box P"/>
    <w:basedOn w:val="BodyText"/>
    <w:qFormat/>
    <w:rsid w:val="008D7A50"/>
    <w:pPr>
      <w:spacing w:after="120"/>
      <w:ind w:left="-86"/>
    </w:pPr>
  </w:style>
  <w:style w:type="paragraph" w:styleId="TableofFigures">
    <w:name w:val="table of figures"/>
    <w:basedOn w:val="Normal"/>
    <w:next w:val="Normal"/>
    <w:uiPriority w:val="99"/>
    <w:unhideWhenUsed/>
    <w:rsid w:val="002A0350"/>
    <w:pPr>
      <w:tabs>
        <w:tab w:val="right" w:leader="dot" w:pos="9350"/>
      </w:tabs>
      <w:spacing w:after="60"/>
    </w:pPr>
    <w:rPr>
      <w:noProof/>
    </w:rPr>
  </w:style>
  <w:style w:type="character" w:customStyle="1" w:styleId="IntenseEmphasis1">
    <w:name w:val="Intense Emphasis1"/>
    <w:basedOn w:val="DefaultParagraphFont"/>
    <w:uiPriority w:val="21"/>
    <w:qFormat/>
    <w:rsid w:val="009C1113"/>
    <w:rPr>
      <w:i/>
      <w:iCs/>
      <w:color w:val="DA291C"/>
    </w:rPr>
  </w:style>
  <w:style w:type="paragraph" w:customStyle="1" w:styleId="p1">
    <w:name w:val="p1"/>
    <w:basedOn w:val="Normal"/>
    <w:uiPriority w:val="99"/>
    <w:rsid w:val="00BE3538"/>
    <w:pPr>
      <w:spacing w:after="0"/>
    </w:pPr>
    <w:rPr>
      <w:rFonts w:ascii="Helvetica" w:eastAsiaTheme="minorHAnsi" w:hAnsi="Helvetica"/>
      <w:sz w:val="14"/>
      <w:szCs w:val="14"/>
    </w:rPr>
  </w:style>
  <w:style w:type="paragraph" w:customStyle="1" w:styleId="m-3486950851544201646bullets">
    <w:name w:val="m_-3486950851544201646bullets"/>
    <w:basedOn w:val="Normal"/>
    <w:rsid w:val="00112BB5"/>
    <w:pPr>
      <w:spacing w:before="100" w:beforeAutospacing="1" w:after="100" w:afterAutospacing="1"/>
    </w:pPr>
    <w:rPr>
      <w:rFonts w:ascii="Calibri" w:eastAsiaTheme="minorHAnsi" w:hAnsi="Calibri"/>
      <w:sz w:val="22"/>
      <w:szCs w:val="22"/>
    </w:rPr>
  </w:style>
  <w:style w:type="table" w:customStyle="1" w:styleId="Abt">
    <w:name w:val="Abt"/>
    <w:basedOn w:val="AbtFinal"/>
    <w:uiPriority w:val="99"/>
    <w:rsid w:val="00812111"/>
    <w:rPr>
      <w:sz w:val="22"/>
    </w:rPr>
    <w:tblPr>
      <w:tblStyleColBandSize w:val="0"/>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vAlign w:val="top"/>
    </w:tcPr>
    <w:tblStylePr w:type="firstRow">
      <w:pPr>
        <w:wordWrap/>
        <w:jc w:val="left"/>
      </w:pPr>
      <w:rPr>
        <w:rFonts w:ascii="Tahoma" w:hAnsi="Tahoma"/>
        <w:b/>
        <w:caps w:val="0"/>
        <w:smallCaps w:val="0"/>
        <w:strike w:val="0"/>
        <w:dstrike w:val="0"/>
        <w:vanish w:val="0"/>
        <w:color w:val="FFFFFF" w:themeColor="background1"/>
        <w:sz w:val="18"/>
        <w:vertAlign w:val="baseline"/>
      </w:rPr>
      <w:tblPr/>
      <w:tcPr>
        <w:tcBorders>
          <w:top w:val="single" w:sz="8" w:space="0" w:color="auto"/>
          <w:left w:val="single" w:sz="8" w:space="0" w:color="auto"/>
          <w:bottom w:val="single" w:sz="8" w:space="0" w:color="auto"/>
          <w:right w:val="single" w:sz="8" w:space="0" w:color="auto"/>
          <w:insideH w:val="single" w:sz="4" w:space="0" w:color="auto"/>
          <w:insideV w:val="single" w:sz="8" w:space="0" w:color="auto"/>
        </w:tcBorders>
        <w:shd w:val="clear" w:color="auto" w:fill="7566A0" w:themeFill="accent4"/>
      </w:tcPr>
    </w:tblStylePr>
    <w:tblStylePr w:type="lastRow">
      <w:pPr>
        <w:jc w:val="left"/>
      </w:pPr>
      <w:rPr>
        <w:rFonts w:ascii="Arial" w:hAnsi="Arial"/>
        <w:color w:val="FFFFFF" w:themeColor="background1"/>
        <w:sz w:val="18"/>
      </w:rPr>
      <w:tblPr/>
      <w:tcPr>
        <w:tcBorders>
          <w:top w:val="single" w:sz="8" w:space="0" w:color="auto"/>
          <w:left w:val="single" w:sz="8" w:space="0" w:color="auto"/>
          <w:bottom w:val="single" w:sz="8" w:space="0" w:color="auto"/>
          <w:right w:val="single" w:sz="8" w:space="0" w:color="auto"/>
          <w:insideH w:val="nil"/>
          <w:insideV w:val="single" w:sz="8" w:space="0" w:color="auto"/>
          <w:tl2br w:val="nil"/>
          <w:tr2bl w:val="nil"/>
        </w:tcBorders>
        <w:shd w:val="clear" w:color="auto" w:fill="898D8D" w:themeFill="accent2"/>
      </w:tcPr>
    </w:tblStylePr>
    <w:tblStylePr w:type="firstCol">
      <w:rPr>
        <w:rFonts w:ascii="Tahoma" w:hAnsi="Tahoma"/>
        <w:sz w:val="20"/>
      </w:rPr>
    </w:tblStylePr>
    <w:tblStylePr w:type="lastCol">
      <w:rPr>
        <w:rFonts w:ascii="Tahoma" w:hAnsi="Tahoma"/>
        <w:sz w:val="20"/>
      </w:rPr>
    </w:tblStylePr>
    <w:tblStylePr w:type="band1Horz">
      <w:rPr>
        <w:rFonts w:ascii="Tahoma" w:hAnsi="Tahoma"/>
        <w:sz w:val="18"/>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l2br w:val="nil"/>
          <w:tr2bl w:val="nil"/>
        </w:tcBorders>
        <w:shd w:val="clear" w:color="auto" w:fill="E7E8E8" w:themeFill="accent2" w:themeFillTint="33"/>
      </w:tcPr>
    </w:tblStylePr>
    <w:tblStylePr w:type="band2Horz">
      <w:rPr>
        <w:rFonts w:ascii="Tahoma" w:hAnsi="Tahoma"/>
        <w:sz w:val="18"/>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l2br w:val="nil"/>
          <w:tr2bl w:val="nil"/>
        </w:tcBorders>
      </w:tcPr>
    </w:tblStylePr>
  </w:style>
  <w:style w:type="table" w:customStyle="1" w:styleId="TableGrid1">
    <w:name w:val="Table Grid1"/>
    <w:basedOn w:val="TableNormal"/>
    <w:next w:val="TableGrid"/>
    <w:uiPriority w:val="39"/>
    <w:rsid w:val="000D14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D1490"/>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D74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hibitNumberedList">
    <w:name w:val="Exhibit Numbered List"/>
    <w:basedOn w:val="ExhibitText"/>
    <w:qFormat/>
    <w:rsid w:val="003B0864"/>
    <w:pPr>
      <w:numPr>
        <w:numId w:val="15"/>
      </w:numPr>
      <w:spacing w:before="0" w:after="0"/>
      <w:ind w:left="288" w:hanging="288"/>
    </w:pPr>
    <w:rPr>
      <w:rFonts w:eastAsiaTheme="minorHAnsi" w:cs="Times New Roman"/>
      <w:bCs w:val="0"/>
      <w:color w:val="auto"/>
      <w:sz w:val="20"/>
    </w:rPr>
  </w:style>
  <w:style w:type="paragraph" w:customStyle="1" w:styleId="ResumeChecklist">
    <w:name w:val="Resume Checklist"/>
    <w:basedOn w:val="Normal"/>
    <w:qFormat/>
    <w:rsid w:val="003B0864"/>
    <w:pPr>
      <w:numPr>
        <w:numId w:val="16"/>
      </w:numPr>
      <w:spacing w:before="40" w:after="120"/>
    </w:pPr>
    <w:rPr>
      <w:rFonts w:eastAsia="Calibri"/>
      <w:sz w:val="22"/>
      <w:szCs w:val="24"/>
      <w:lang w:val="en-GB"/>
    </w:rPr>
  </w:style>
  <w:style w:type="paragraph" w:customStyle="1" w:styleId="ResumeName">
    <w:name w:val="Resume Name"/>
    <w:qFormat/>
    <w:rsid w:val="003B0864"/>
    <w:pPr>
      <w:spacing w:before="120"/>
    </w:pPr>
    <w:rPr>
      <w:rFonts w:eastAsia="Calibri"/>
      <w:color w:val="DA291C" w:themeColor="accent1"/>
      <w:sz w:val="48"/>
      <w:szCs w:val="48"/>
    </w:rPr>
  </w:style>
  <w:style w:type="paragraph" w:customStyle="1" w:styleId="ResumeIconHeading">
    <w:name w:val="Resume Icon Heading"/>
    <w:basedOn w:val="Normal"/>
    <w:link w:val="ResumeIconHeadingChar"/>
    <w:qFormat/>
    <w:rsid w:val="003B0864"/>
    <w:pPr>
      <w:spacing w:after="0" w:line="135" w:lineRule="atLeast"/>
      <w:ind w:hanging="630"/>
    </w:pPr>
    <w:rPr>
      <w:rFonts w:eastAsia="Calibri"/>
      <w:szCs w:val="24"/>
    </w:rPr>
  </w:style>
  <w:style w:type="paragraph" w:customStyle="1" w:styleId="ResumeCredentials">
    <w:name w:val="Resume Credentials"/>
    <w:basedOn w:val="ResumeName"/>
    <w:qFormat/>
    <w:rsid w:val="003B0864"/>
    <w:pPr>
      <w:spacing w:before="0"/>
    </w:pPr>
    <w:rPr>
      <w:sz w:val="24"/>
      <w:szCs w:val="24"/>
    </w:rPr>
  </w:style>
  <w:style w:type="paragraph" w:customStyle="1" w:styleId="ResumeProposedPosition">
    <w:name w:val="Resume Proposed Position"/>
    <w:basedOn w:val="Normal"/>
    <w:qFormat/>
    <w:rsid w:val="003B0864"/>
    <w:pPr>
      <w:spacing w:after="0"/>
      <w:jc w:val="center"/>
    </w:pPr>
    <w:rPr>
      <w:rFonts w:eastAsia="Calibri"/>
      <w:color w:val="FFFFFF"/>
      <w:spacing w:val="-2"/>
      <w:sz w:val="38"/>
      <w:szCs w:val="38"/>
    </w:rPr>
  </w:style>
  <w:style w:type="paragraph" w:customStyle="1" w:styleId="ResumeYearCountry">
    <w:name w:val="Resume Year Country"/>
    <w:basedOn w:val="Normal"/>
    <w:qFormat/>
    <w:rsid w:val="00347272"/>
    <w:pPr>
      <w:spacing w:after="0" w:line="135" w:lineRule="atLeast"/>
    </w:pPr>
    <w:rPr>
      <w:rFonts w:eastAsia="Calibri"/>
      <w:i/>
      <w:iCs/>
      <w:color w:val="808080" w:themeColor="background1" w:themeShade="80"/>
      <w:spacing w:val="-2"/>
      <w:szCs w:val="24"/>
    </w:rPr>
  </w:style>
  <w:style w:type="paragraph" w:customStyle="1" w:styleId="ResumebodyTextnospaceafter">
    <w:name w:val="Resume body Text no space after"/>
    <w:basedOn w:val="ResumeBodyText"/>
    <w:qFormat/>
    <w:rsid w:val="003B0864"/>
    <w:pPr>
      <w:spacing w:after="0"/>
    </w:pPr>
  </w:style>
  <w:style w:type="paragraph" w:customStyle="1" w:styleId="Heading11">
    <w:name w:val="Heading 11"/>
    <w:basedOn w:val="Normal"/>
    <w:next w:val="BodyText"/>
    <w:qFormat/>
    <w:rsid w:val="00483CD9"/>
    <w:pPr>
      <w:pBdr>
        <w:bottom w:val="single" w:sz="4" w:space="1" w:color="auto"/>
      </w:pBdr>
      <w:tabs>
        <w:tab w:val="num" w:pos="432"/>
      </w:tabs>
      <w:spacing w:before="240" w:after="0"/>
      <w:ind w:left="432" w:hanging="432"/>
      <w:outlineLvl w:val="0"/>
    </w:pPr>
    <w:rPr>
      <w:rFonts w:ascii="Century Gothic" w:eastAsiaTheme="minorHAnsi" w:hAnsi="Century Gothic" w:cstheme="minorBidi"/>
      <w:b/>
      <w:i/>
      <w:color w:val="DA291C"/>
      <w:spacing w:val="20"/>
      <w:sz w:val="28"/>
      <w:szCs w:val="22"/>
    </w:rPr>
  </w:style>
  <w:style w:type="paragraph" w:customStyle="1" w:styleId="Heading21">
    <w:name w:val="Heading 21"/>
    <w:basedOn w:val="Normal"/>
    <w:next w:val="BodyText"/>
    <w:qFormat/>
    <w:rsid w:val="00483CD9"/>
    <w:pPr>
      <w:keepNext/>
      <w:tabs>
        <w:tab w:val="left" w:pos="720"/>
        <w:tab w:val="num" w:pos="8910"/>
      </w:tabs>
      <w:spacing w:after="0"/>
      <w:ind w:left="360" w:hanging="360"/>
      <w:outlineLvl w:val="1"/>
    </w:pPr>
    <w:rPr>
      <w:rFonts w:ascii="Century Gothic" w:hAnsi="Century Gothic" w:cs="Arial"/>
      <w:b/>
      <w:bCs/>
      <w:iCs/>
      <w:color w:val="48A9C5"/>
      <w:szCs w:val="28"/>
    </w:rPr>
  </w:style>
  <w:style w:type="paragraph" w:customStyle="1" w:styleId="Heading31">
    <w:name w:val="Heading 31"/>
    <w:basedOn w:val="Normal"/>
    <w:next w:val="BodyText"/>
    <w:qFormat/>
    <w:rsid w:val="00483CD9"/>
    <w:pPr>
      <w:keepNext/>
      <w:tabs>
        <w:tab w:val="num" w:pos="720"/>
      </w:tabs>
      <w:spacing w:after="0"/>
      <w:ind w:left="720" w:hanging="720"/>
      <w:outlineLvl w:val="2"/>
    </w:pPr>
    <w:rPr>
      <w:rFonts w:ascii="Century Gothic" w:eastAsiaTheme="minorHAnsi" w:hAnsi="Century Gothic"/>
      <w:b/>
      <w:i/>
      <w:color w:val="898D8D"/>
      <w:szCs w:val="22"/>
    </w:rPr>
  </w:style>
  <w:style w:type="paragraph" w:customStyle="1" w:styleId="Heading51">
    <w:name w:val="Heading 51"/>
    <w:basedOn w:val="Normal"/>
    <w:next w:val="BodyText"/>
    <w:qFormat/>
    <w:rsid w:val="00483CD9"/>
    <w:pPr>
      <w:keepNext/>
      <w:keepLines/>
      <w:tabs>
        <w:tab w:val="num" w:pos="1080"/>
      </w:tabs>
      <w:spacing w:after="0"/>
      <w:ind w:left="1080" w:hanging="1080"/>
      <w:outlineLvl w:val="4"/>
    </w:pPr>
    <w:rPr>
      <w:rFonts w:ascii="Arial" w:hAnsi="Arial" w:cs="Arial"/>
      <w:b/>
      <w:color w:val="DA291C"/>
      <w:sz w:val="20"/>
    </w:rPr>
  </w:style>
  <w:style w:type="numbering" w:customStyle="1" w:styleId="NoList1">
    <w:name w:val="No List1"/>
    <w:next w:val="NoList"/>
    <w:uiPriority w:val="99"/>
    <w:semiHidden/>
    <w:unhideWhenUsed/>
    <w:rsid w:val="00483CD9"/>
  </w:style>
  <w:style w:type="character" w:customStyle="1" w:styleId="PageNumber1">
    <w:name w:val="Page Number1"/>
    <w:basedOn w:val="DefaultParagraphFont"/>
    <w:rsid w:val="00483CD9"/>
    <w:rPr>
      <w:rFonts w:ascii="Arial" w:hAnsi="Arial"/>
      <w:color w:val="DA291C"/>
      <w:sz w:val="18"/>
    </w:rPr>
  </w:style>
  <w:style w:type="paragraph" w:customStyle="1" w:styleId="TOC11">
    <w:name w:val="TOC 11"/>
    <w:basedOn w:val="Normal"/>
    <w:next w:val="BodyText"/>
    <w:uiPriority w:val="39"/>
    <w:rsid w:val="00483CD9"/>
    <w:pPr>
      <w:keepNext/>
      <w:tabs>
        <w:tab w:val="left" w:pos="720"/>
        <w:tab w:val="left" w:pos="1440"/>
        <w:tab w:val="right" w:leader="dot" w:pos="9360"/>
      </w:tabs>
      <w:spacing w:before="120" w:after="0"/>
    </w:pPr>
    <w:rPr>
      <w:rFonts w:eastAsia="Calibri"/>
      <w:b/>
      <w:noProof/>
      <w:szCs w:val="24"/>
      <w:u w:color="7F7F7F"/>
    </w:rPr>
  </w:style>
  <w:style w:type="paragraph" w:customStyle="1" w:styleId="NoSpacing1">
    <w:name w:val="No Spacing1"/>
    <w:next w:val="NoSpacing"/>
    <w:uiPriority w:val="1"/>
    <w:qFormat/>
    <w:rsid w:val="00483CD9"/>
    <w:rPr>
      <w:rFonts w:asciiTheme="minorHAnsi" w:eastAsiaTheme="minorHAnsi" w:hAnsiTheme="minorHAnsi" w:cstheme="minorBidi"/>
      <w:sz w:val="22"/>
      <w:szCs w:val="22"/>
    </w:rPr>
  </w:style>
  <w:style w:type="paragraph" w:customStyle="1" w:styleId="PrimaryBulletList1">
    <w:name w:val="Primary Bullet List1"/>
    <w:basedOn w:val="Normal"/>
    <w:next w:val="ListParagraph"/>
    <w:uiPriority w:val="34"/>
    <w:qFormat/>
    <w:rsid w:val="00483CD9"/>
    <w:pPr>
      <w:spacing w:after="200" w:line="276" w:lineRule="auto"/>
      <w:ind w:left="720"/>
      <w:contextualSpacing/>
    </w:pPr>
    <w:rPr>
      <w:rFonts w:eastAsiaTheme="minorHAnsi" w:cstheme="minorBidi"/>
      <w:szCs w:val="22"/>
    </w:rPr>
  </w:style>
  <w:style w:type="table" w:customStyle="1" w:styleId="MediumList1-Accent11">
    <w:name w:val="Medium List 1 - Accent 11"/>
    <w:basedOn w:val="TableNormal"/>
    <w:next w:val="MediumList1-Accent1"/>
    <w:uiPriority w:val="65"/>
    <w:rsid w:val="00483CD9"/>
    <w:rPr>
      <w:rFonts w:ascii="Calibri" w:eastAsia="Calibri" w:hAnsi="Calibri"/>
      <w:color w:val="000000"/>
      <w:sz w:val="22"/>
      <w:szCs w:val="22"/>
    </w:rPr>
    <w:tblPr>
      <w:tblStyleRowBandSize w:val="1"/>
      <w:tblStyleColBandSize w:val="1"/>
      <w:tblBorders>
        <w:top w:val="single" w:sz="8" w:space="0" w:color="DA291C"/>
        <w:bottom w:val="single" w:sz="8" w:space="0" w:color="DA291C"/>
      </w:tblBorders>
    </w:tblPr>
    <w:tblStylePr w:type="firstRow">
      <w:rPr>
        <w:rFonts w:ascii="Cambria" w:eastAsia="Times New Roman" w:hAnsi="Cambria" w:cs="Times New Roman"/>
      </w:rPr>
      <w:tblPr/>
      <w:tcPr>
        <w:tcBorders>
          <w:top w:val="nil"/>
          <w:bottom w:val="single" w:sz="8" w:space="0" w:color="DA291C"/>
        </w:tcBorders>
      </w:tcPr>
    </w:tblStylePr>
    <w:tblStylePr w:type="lastRow">
      <w:rPr>
        <w:b/>
        <w:bCs/>
        <w:color w:val="898D8D"/>
      </w:rPr>
      <w:tblPr/>
      <w:tcPr>
        <w:tcBorders>
          <w:top w:val="single" w:sz="8" w:space="0" w:color="DA291C"/>
          <w:bottom w:val="single" w:sz="8" w:space="0" w:color="DA291C"/>
        </w:tcBorders>
      </w:tcPr>
    </w:tblStylePr>
    <w:tblStylePr w:type="firstCol">
      <w:rPr>
        <w:b/>
        <w:bCs/>
      </w:rPr>
    </w:tblStylePr>
    <w:tblStylePr w:type="lastCol">
      <w:rPr>
        <w:b/>
        <w:bCs/>
      </w:rPr>
      <w:tblPr/>
      <w:tcPr>
        <w:tcBorders>
          <w:top w:val="single" w:sz="8" w:space="0" w:color="DA291C"/>
          <w:bottom w:val="single" w:sz="8" w:space="0" w:color="DA291C"/>
        </w:tcBorders>
      </w:tcPr>
    </w:tblStylePr>
    <w:tblStylePr w:type="band1Vert">
      <w:tblPr/>
      <w:tcPr>
        <w:shd w:val="clear" w:color="auto" w:fill="F7C8C5"/>
      </w:tcPr>
    </w:tblStylePr>
    <w:tblStylePr w:type="band1Horz">
      <w:tblPr/>
      <w:tcPr>
        <w:shd w:val="clear" w:color="auto" w:fill="F7C8C5"/>
      </w:tcPr>
    </w:tblStylePr>
  </w:style>
  <w:style w:type="paragraph" w:customStyle="1" w:styleId="NormalWeb1">
    <w:name w:val="Normal (Web)1"/>
    <w:basedOn w:val="Normal"/>
    <w:next w:val="NormalWeb"/>
    <w:uiPriority w:val="99"/>
    <w:semiHidden/>
    <w:unhideWhenUsed/>
    <w:rsid w:val="00483CD9"/>
    <w:pPr>
      <w:spacing w:before="100" w:beforeAutospacing="1" w:after="100" w:afterAutospacing="1"/>
    </w:pPr>
    <w:rPr>
      <w:szCs w:val="24"/>
    </w:rPr>
  </w:style>
  <w:style w:type="character" w:customStyle="1" w:styleId="FollowedHyperlink1">
    <w:name w:val="FollowedHyperlink1"/>
    <w:basedOn w:val="DefaultParagraphFont"/>
    <w:semiHidden/>
    <w:unhideWhenUsed/>
    <w:rsid w:val="00483CD9"/>
    <w:rPr>
      <w:color w:val="898D8D"/>
      <w:u w:val="single"/>
    </w:rPr>
  </w:style>
  <w:style w:type="character" w:customStyle="1" w:styleId="Heading1Char1">
    <w:name w:val="Heading 1 Char1"/>
    <w:basedOn w:val="DefaultParagraphFont"/>
    <w:uiPriority w:val="9"/>
    <w:rsid w:val="00483CD9"/>
    <w:rPr>
      <w:rFonts w:asciiTheme="majorHAnsi" w:eastAsiaTheme="majorEastAsia" w:hAnsiTheme="majorHAnsi" w:cstheme="majorBidi"/>
      <w:b/>
      <w:bCs/>
      <w:color w:val="A31E15" w:themeColor="accent1" w:themeShade="BF"/>
      <w:sz w:val="28"/>
      <w:szCs w:val="28"/>
    </w:rPr>
  </w:style>
  <w:style w:type="character" w:customStyle="1" w:styleId="Heading2Char1">
    <w:name w:val="Heading 2 Char1"/>
    <w:basedOn w:val="DefaultParagraphFont"/>
    <w:uiPriority w:val="9"/>
    <w:semiHidden/>
    <w:rsid w:val="00483CD9"/>
    <w:rPr>
      <w:rFonts w:asciiTheme="majorHAnsi" w:eastAsiaTheme="majorEastAsia" w:hAnsiTheme="majorHAnsi" w:cstheme="majorBidi"/>
      <w:b/>
      <w:bCs/>
      <w:color w:val="DA291C" w:themeColor="accent1"/>
      <w:sz w:val="26"/>
      <w:szCs w:val="26"/>
    </w:rPr>
  </w:style>
  <w:style w:type="character" w:customStyle="1" w:styleId="Heading3Char1">
    <w:name w:val="Heading 3 Char1"/>
    <w:basedOn w:val="DefaultParagraphFont"/>
    <w:uiPriority w:val="9"/>
    <w:semiHidden/>
    <w:rsid w:val="00483CD9"/>
    <w:rPr>
      <w:rFonts w:asciiTheme="majorHAnsi" w:eastAsiaTheme="majorEastAsia" w:hAnsiTheme="majorHAnsi" w:cstheme="majorBidi"/>
      <w:b/>
      <w:bCs/>
      <w:color w:val="DA291C" w:themeColor="accent1"/>
    </w:rPr>
  </w:style>
  <w:style w:type="character" w:customStyle="1" w:styleId="Heading5Char1">
    <w:name w:val="Heading 5 Char1"/>
    <w:basedOn w:val="DefaultParagraphFont"/>
    <w:uiPriority w:val="9"/>
    <w:semiHidden/>
    <w:rsid w:val="00483CD9"/>
    <w:rPr>
      <w:rFonts w:asciiTheme="majorHAnsi" w:eastAsiaTheme="majorEastAsia" w:hAnsiTheme="majorHAnsi" w:cstheme="majorBidi"/>
      <w:color w:val="6C140E" w:themeColor="accent1" w:themeShade="7F"/>
    </w:rPr>
  </w:style>
  <w:style w:type="paragraph" w:customStyle="1" w:styleId="ResumeProjectAfterIcon">
    <w:name w:val="Resume Project After Icon"/>
    <w:basedOn w:val="Normal"/>
    <w:qFormat/>
    <w:rsid w:val="00C43D51"/>
    <w:pPr>
      <w:spacing w:after="0"/>
    </w:pPr>
    <w:rPr>
      <w:rFonts w:eastAsia="Calibri"/>
      <w:b/>
      <w:color w:val="DA291C" w:themeColor="accent1"/>
      <w:spacing w:val="-2"/>
      <w:szCs w:val="24"/>
    </w:rPr>
  </w:style>
  <w:style w:type="paragraph" w:customStyle="1" w:styleId="ResumeProjectwithBorder">
    <w:name w:val="Resume Project with Border"/>
    <w:basedOn w:val="ResumeProjectAfterIcon"/>
    <w:qFormat/>
    <w:rsid w:val="00347272"/>
    <w:pPr>
      <w:pBdr>
        <w:top w:val="single" w:sz="4" w:space="1" w:color="DA291C" w:themeColor="accent1"/>
      </w:pBdr>
    </w:pPr>
    <w:rPr>
      <w:i/>
    </w:rPr>
  </w:style>
  <w:style w:type="table" w:customStyle="1" w:styleId="TableGrid4">
    <w:name w:val="Table Grid4"/>
    <w:basedOn w:val="TableNormal"/>
    <w:next w:val="TableGrid"/>
    <w:uiPriority w:val="39"/>
    <w:rsid w:val="00A24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9221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C028C"/>
    <w:rPr>
      <w:i/>
      <w:iCs/>
    </w:rPr>
  </w:style>
  <w:style w:type="paragraph" w:customStyle="1" w:styleId="ResumeText">
    <w:name w:val="Resume Text"/>
    <w:basedOn w:val="ResumeIconHeading"/>
    <w:link w:val="ResumeTextChar"/>
    <w:qFormat/>
    <w:rsid w:val="00EE1D6B"/>
    <w:pPr>
      <w:ind w:firstLine="0"/>
    </w:pPr>
  </w:style>
  <w:style w:type="character" w:customStyle="1" w:styleId="ResumeIconHeadingChar">
    <w:name w:val="Resume Icon Heading Char"/>
    <w:basedOn w:val="DefaultParagraphFont"/>
    <w:link w:val="ResumeIconHeading"/>
    <w:rsid w:val="00EE1D6B"/>
    <w:rPr>
      <w:rFonts w:eastAsia="Calibri"/>
      <w:sz w:val="24"/>
      <w:szCs w:val="24"/>
    </w:rPr>
  </w:style>
  <w:style w:type="character" w:customStyle="1" w:styleId="ResumeTextChar">
    <w:name w:val="Resume Text Char"/>
    <w:basedOn w:val="ResumeIconHeadingChar"/>
    <w:link w:val="ResumeText"/>
    <w:rsid w:val="00EE1D6B"/>
    <w:rPr>
      <w:rFonts w:eastAsia="Calibri"/>
      <w:sz w:val="24"/>
      <w:szCs w:val="24"/>
    </w:rPr>
  </w:style>
  <w:style w:type="paragraph" w:customStyle="1" w:styleId="QuoteHeading">
    <w:name w:val="Quote Heading"/>
    <w:basedOn w:val="Call-OutBoxTextHeader"/>
    <w:qFormat/>
    <w:rsid w:val="00DE63A6"/>
    <w:pPr>
      <w:spacing w:after="60"/>
      <w:ind w:right="29"/>
    </w:pPr>
    <w:rPr>
      <w:i/>
    </w:rPr>
  </w:style>
  <w:style w:type="paragraph" w:customStyle="1" w:styleId="QuoteText">
    <w:name w:val="Quote Text"/>
    <w:basedOn w:val="Call-OutBoxText"/>
    <w:qFormat/>
    <w:rsid w:val="00DE63A6"/>
    <w:pPr>
      <w:spacing w:after="60"/>
    </w:pPr>
    <w:rPr>
      <w:rFonts w:ascii="Times New Roman" w:hAnsi="Times New Roman" w:cs="Times New Roman"/>
      <w:i/>
      <w:sz w:val="24"/>
      <w:szCs w:val="24"/>
    </w:rPr>
  </w:style>
  <w:style w:type="paragraph" w:customStyle="1" w:styleId="QuoteAuthor">
    <w:name w:val="Quote Author"/>
    <w:basedOn w:val="Call-OutBoxText"/>
    <w:qFormat/>
    <w:rsid w:val="00DE63A6"/>
    <w:pPr>
      <w:jc w:val="right"/>
    </w:pPr>
    <w:rPr>
      <w:rFonts w:ascii="Times New Roman" w:hAnsi="Times New Roman" w:cs="Times New Roman"/>
      <w:sz w:val="24"/>
      <w:szCs w:val="24"/>
    </w:rPr>
  </w:style>
  <w:style w:type="paragraph" w:customStyle="1" w:styleId="HFGBullet">
    <w:name w:val="HFG Bullet"/>
    <w:basedOn w:val="Normal"/>
    <w:qFormat/>
    <w:rsid w:val="00F62F77"/>
    <w:pPr>
      <w:numPr>
        <w:numId w:val="17"/>
      </w:numPr>
      <w:tabs>
        <w:tab w:val="num" w:pos="720"/>
      </w:tabs>
      <w:spacing w:after="160" w:line="280" w:lineRule="exact"/>
    </w:pPr>
    <w:rPr>
      <w:rFonts w:ascii="Gill Sans MT" w:eastAsiaTheme="minorEastAsia" w:hAnsi="Gill Sans MT" w:cstheme="minorBidi"/>
      <w:color w:val="414042"/>
      <w:sz w:val="21"/>
      <w:szCs w:val="21"/>
    </w:rPr>
  </w:style>
  <w:style w:type="paragraph" w:customStyle="1" w:styleId="Bullettedtext">
    <w:name w:val="Bulletted text"/>
    <w:basedOn w:val="ListParagraph"/>
    <w:uiPriority w:val="1"/>
    <w:qFormat/>
    <w:rsid w:val="00F62F77"/>
    <w:pPr>
      <w:numPr>
        <w:numId w:val="18"/>
      </w:numPr>
      <w:tabs>
        <w:tab w:val="left" w:pos="284"/>
        <w:tab w:val="left" w:pos="567"/>
        <w:tab w:val="left" w:pos="4956"/>
      </w:tabs>
      <w:spacing w:afterLines="50" w:after="0" w:line="240" w:lineRule="auto"/>
    </w:pPr>
    <w:rPr>
      <w:rFonts w:asciiTheme="minorHAnsi" w:eastAsia="Times New Roman" w:hAnsiTheme="minorHAnsi" w:cs="Times New Roman"/>
      <w:color w:val="898D8D" w:themeColor="text2"/>
      <w:sz w:val="22"/>
      <w:szCs w:val="24"/>
      <w:lang w:eastAsia="en-GB"/>
    </w:rPr>
  </w:style>
  <w:style w:type="paragraph" w:customStyle="1" w:styleId="FootnoteText1">
    <w:name w:val="Footnote Text1"/>
    <w:basedOn w:val="Normal"/>
    <w:next w:val="FootnoteText"/>
    <w:semiHidden/>
    <w:unhideWhenUsed/>
    <w:rsid w:val="00F62F77"/>
    <w:pPr>
      <w:tabs>
        <w:tab w:val="left" w:pos="284"/>
        <w:tab w:val="left" w:pos="567"/>
        <w:tab w:val="left" w:pos="4956"/>
      </w:tabs>
      <w:spacing w:afterLines="50" w:after="0"/>
    </w:pPr>
    <w:rPr>
      <w:rFonts w:ascii="Calibri" w:eastAsiaTheme="minorHAnsi" w:hAnsi="Calibri" w:cstheme="minorBidi"/>
      <w:color w:val="262626"/>
      <w:sz w:val="22"/>
      <w:szCs w:val="22"/>
      <w:lang w:bidi="he-IL"/>
    </w:rPr>
  </w:style>
  <w:style w:type="character" w:styleId="Strong">
    <w:name w:val="Strong"/>
    <w:basedOn w:val="DefaultParagraphFont"/>
    <w:qFormat/>
    <w:rsid w:val="00F62F77"/>
    <w:rPr>
      <w:b/>
      <w:bCs/>
    </w:rPr>
  </w:style>
  <w:style w:type="character" w:customStyle="1" w:styleId="BulletedListChar">
    <w:name w:val="Bulleted List Char"/>
    <w:basedOn w:val="DefaultParagraphFont"/>
    <w:link w:val="BulletedList"/>
    <w:locked/>
    <w:rsid w:val="00F62F77"/>
    <w:rPr>
      <w:color w:val="000000"/>
    </w:rPr>
  </w:style>
  <w:style w:type="paragraph" w:customStyle="1" w:styleId="BulletedList">
    <w:name w:val="Bulleted List"/>
    <w:basedOn w:val="Normal"/>
    <w:link w:val="BulletedListChar"/>
    <w:rsid w:val="00F62F77"/>
    <w:pPr>
      <w:numPr>
        <w:numId w:val="19"/>
      </w:numPr>
      <w:spacing w:after="0"/>
      <w:ind w:left="144" w:hanging="144"/>
      <w:jc w:val="both"/>
    </w:pPr>
    <w:rPr>
      <w:color w:val="000000"/>
      <w:sz w:val="20"/>
    </w:rPr>
  </w:style>
  <w:style w:type="paragraph" w:customStyle="1" w:styleId="1-BulletItal">
    <w:name w:val="1-Bullet Ital"/>
    <w:basedOn w:val="Normal"/>
    <w:rsid w:val="00F62F77"/>
    <w:pPr>
      <w:widowControl w:val="0"/>
      <w:numPr>
        <w:numId w:val="20"/>
      </w:numPr>
      <w:tabs>
        <w:tab w:val="left" w:pos="0"/>
        <w:tab w:val="left" w:pos="432"/>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s>
      <w:spacing w:before="120" w:after="120"/>
    </w:pPr>
    <w:rPr>
      <w:rFonts w:ascii="Gill Sans MT" w:hAnsi="Gill Sans MT"/>
      <w:i/>
      <w:snapToGrid w:val="0"/>
      <w:sz w:val="22"/>
    </w:rPr>
  </w:style>
  <w:style w:type="table" w:customStyle="1" w:styleId="GridTable1Light-Accent21">
    <w:name w:val="Grid Table 1 Light - Accent 21"/>
    <w:basedOn w:val="TableNormal"/>
    <w:uiPriority w:val="46"/>
    <w:rsid w:val="00F62F77"/>
    <w:rPr>
      <w:rFonts w:ascii="Calibri" w:eastAsia="Calibri" w:hAnsi="Calibri"/>
    </w:rPr>
    <w:tblPr>
      <w:tblStyleRowBandSize w:val="1"/>
      <w:tblStyleColBandSize w:val="1"/>
      <w:tblBorders>
        <w:top w:val="single" w:sz="4" w:space="0" w:color="CFD1D1" w:themeColor="accent2" w:themeTint="66"/>
        <w:left w:val="single" w:sz="4" w:space="0" w:color="CFD1D1" w:themeColor="accent2" w:themeTint="66"/>
        <w:bottom w:val="single" w:sz="4" w:space="0" w:color="CFD1D1" w:themeColor="accent2" w:themeTint="66"/>
        <w:right w:val="single" w:sz="4" w:space="0" w:color="CFD1D1" w:themeColor="accent2" w:themeTint="66"/>
        <w:insideH w:val="single" w:sz="4" w:space="0" w:color="CFD1D1" w:themeColor="accent2" w:themeTint="66"/>
        <w:insideV w:val="single" w:sz="4" w:space="0" w:color="CFD1D1" w:themeColor="accent2" w:themeTint="66"/>
      </w:tblBorders>
    </w:tblPr>
    <w:tblStylePr w:type="firstRow">
      <w:rPr>
        <w:b/>
        <w:bCs/>
      </w:rPr>
      <w:tblPr/>
      <w:tcPr>
        <w:tcBorders>
          <w:bottom w:val="single" w:sz="12" w:space="0" w:color="B8BABA" w:themeColor="accent2" w:themeTint="99"/>
        </w:tcBorders>
      </w:tcPr>
    </w:tblStylePr>
    <w:tblStylePr w:type="lastRow">
      <w:rPr>
        <w:b/>
        <w:bCs/>
      </w:rPr>
      <w:tblPr/>
      <w:tcPr>
        <w:tcBorders>
          <w:top w:val="double" w:sz="2" w:space="0" w:color="B8BABA" w:themeColor="accent2" w:themeTint="99"/>
        </w:tcBorders>
      </w:tcPr>
    </w:tblStylePr>
    <w:tblStylePr w:type="firstCol">
      <w:rPr>
        <w:b/>
        <w:bCs/>
      </w:rPr>
    </w:tblStylePr>
    <w:tblStylePr w:type="lastCol">
      <w:rPr>
        <w:b/>
        <w:bCs/>
      </w:rPr>
    </w:tblStylePr>
  </w:style>
  <w:style w:type="paragraph" w:customStyle="1" w:styleId="MissionPagetext">
    <w:name w:val="Mission Page text"/>
    <w:basedOn w:val="Normal"/>
    <w:link w:val="MissionPagetextChar"/>
    <w:rsid w:val="00F62F77"/>
    <w:pPr>
      <w:spacing w:after="0"/>
    </w:pPr>
    <w:rPr>
      <w:rFonts w:ascii="Gill Sans MT" w:hAnsi="Gill Sans MT"/>
      <w:sz w:val="20"/>
    </w:rPr>
  </w:style>
  <w:style w:type="character" w:customStyle="1" w:styleId="MissionPagetextChar">
    <w:name w:val="Mission Page text Char"/>
    <w:basedOn w:val="DefaultParagraphFont"/>
    <w:link w:val="MissionPagetext"/>
    <w:rsid w:val="00F62F77"/>
    <w:rPr>
      <w:rFonts w:ascii="Gill Sans MT" w:hAnsi="Gill Sans MT"/>
    </w:rPr>
  </w:style>
  <w:style w:type="table" w:customStyle="1" w:styleId="TableGrid14">
    <w:name w:val="Table Grid14"/>
    <w:basedOn w:val="TableNormal"/>
    <w:next w:val="TableGrid"/>
    <w:uiPriority w:val="39"/>
    <w:rsid w:val="00F62F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tResponseText">
    <w:name w:val="Abt Response Text"/>
    <w:basedOn w:val="BodyText"/>
    <w:qFormat/>
    <w:rsid w:val="00CF335E"/>
    <w:pPr>
      <w:ind w:left="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1" w:unhideWhenUsed="0" w:qFormat="1"/>
    <w:lsdException w:name="heading 3" w:semiHidden="0" w:unhideWhenUsed="0" w:qFormat="1"/>
    <w:lsdException w:name="heading 4" w:semiHidden="0" w:uiPriority="9" w:unhideWhenUsed="0" w:qFormat="1"/>
    <w:lsdException w:name="heading 5" w:semiHidden="0" w:unhideWhenUsed="0" w:qFormat="1"/>
    <w:lsdException w:name="heading 6" w:semiHidden="0" w:unhideWhenUsed="0"/>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note text" w:uiPriority="99"/>
    <w:lsdException w:name="annotation text" w:uiPriority="99"/>
    <w:lsdException w:name="caption"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nhideWhenUsed="0" w:qFormat="1"/>
    <w:lsdException w:name="Emphasis" w:semiHidden="0" w:uiPriority="20" w:unhideWhenUsed="0" w:qFormat="1"/>
    <w:lsdException w:name="Plain Text" w:uiPriority="99"/>
    <w:lsdException w:name="Normal (Web)" w:uiPriority="99"/>
    <w:lsdException w:name="No List" w:uiPriority="99"/>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1CF7"/>
    <w:pPr>
      <w:spacing w:after="180"/>
    </w:pPr>
    <w:rPr>
      <w:sz w:val="24"/>
    </w:rPr>
  </w:style>
  <w:style w:type="paragraph" w:styleId="Heading1">
    <w:name w:val="heading 1"/>
    <w:basedOn w:val="Normal"/>
    <w:next w:val="BodyText"/>
    <w:link w:val="Heading1Char"/>
    <w:qFormat/>
    <w:rsid w:val="0022621F"/>
    <w:pPr>
      <w:numPr>
        <w:numId w:val="3"/>
      </w:numPr>
      <w:pBdr>
        <w:bottom w:val="single" w:sz="4" w:space="1" w:color="auto"/>
      </w:pBdr>
      <w:spacing w:before="240" w:after="0"/>
      <w:outlineLvl w:val="0"/>
    </w:pPr>
    <w:rPr>
      <w:rFonts w:ascii="Century Gothic" w:eastAsiaTheme="minorHAnsi" w:hAnsi="Century Gothic" w:cstheme="minorBidi"/>
      <w:b/>
      <w:i/>
      <w:color w:val="DA291C"/>
      <w:spacing w:val="20"/>
      <w:sz w:val="28"/>
      <w:szCs w:val="22"/>
    </w:rPr>
  </w:style>
  <w:style w:type="paragraph" w:styleId="Heading2">
    <w:name w:val="heading 2"/>
    <w:basedOn w:val="Normal"/>
    <w:next w:val="BodyText"/>
    <w:link w:val="Heading2Char"/>
    <w:uiPriority w:val="1"/>
    <w:qFormat/>
    <w:rsid w:val="00025B26"/>
    <w:pPr>
      <w:keepNext/>
      <w:numPr>
        <w:ilvl w:val="1"/>
        <w:numId w:val="3"/>
      </w:numPr>
      <w:tabs>
        <w:tab w:val="left" w:pos="720"/>
      </w:tabs>
      <w:spacing w:after="0"/>
      <w:ind w:left="720" w:hanging="720"/>
      <w:outlineLvl w:val="1"/>
    </w:pPr>
    <w:rPr>
      <w:rFonts w:ascii="Century Gothic" w:hAnsi="Century Gothic" w:cs="Arial"/>
      <w:b/>
      <w:bCs/>
      <w:iCs/>
      <w:color w:val="48A9C5" w:themeColor="accent5"/>
      <w:szCs w:val="28"/>
    </w:rPr>
  </w:style>
  <w:style w:type="paragraph" w:styleId="Heading3">
    <w:name w:val="heading 3"/>
    <w:basedOn w:val="Normal"/>
    <w:next w:val="BodyText"/>
    <w:link w:val="Heading3Char"/>
    <w:qFormat/>
    <w:rsid w:val="00996799"/>
    <w:pPr>
      <w:keepNext/>
      <w:numPr>
        <w:ilvl w:val="2"/>
        <w:numId w:val="3"/>
      </w:numPr>
      <w:spacing w:after="0"/>
      <w:outlineLvl w:val="2"/>
    </w:pPr>
    <w:rPr>
      <w:rFonts w:ascii="Century Gothic" w:eastAsiaTheme="minorHAnsi" w:hAnsi="Century Gothic"/>
      <w:b/>
      <w:i/>
      <w:color w:val="898D8D" w:themeColor="text2"/>
      <w:szCs w:val="22"/>
    </w:rPr>
  </w:style>
  <w:style w:type="paragraph" w:styleId="Heading4">
    <w:name w:val="heading 4"/>
    <w:basedOn w:val="Normal"/>
    <w:next w:val="BodyText"/>
    <w:link w:val="Heading4Char"/>
    <w:uiPriority w:val="9"/>
    <w:qFormat/>
    <w:rsid w:val="0098349E"/>
    <w:pPr>
      <w:keepNext/>
      <w:numPr>
        <w:ilvl w:val="3"/>
        <w:numId w:val="3"/>
      </w:numPr>
      <w:tabs>
        <w:tab w:val="clear" w:pos="1080"/>
        <w:tab w:val="num" w:pos="0"/>
      </w:tabs>
      <w:spacing w:before="140" w:after="0"/>
      <w:ind w:left="0" w:firstLine="0"/>
      <w:outlineLvl w:val="3"/>
    </w:pPr>
    <w:rPr>
      <w:b/>
      <w:i/>
      <w:color w:val="898D8D" w:themeColor="text2"/>
    </w:rPr>
  </w:style>
  <w:style w:type="paragraph" w:styleId="Heading5">
    <w:name w:val="heading 5"/>
    <w:basedOn w:val="Normal"/>
    <w:next w:val="BodyText"/>
    <w:link w:val="Heading5Char"/>
    <w:qFormat/>
    <w:rsid w:val="00884CD2"/>
    <w:pPr>
      <w:keepNext/>
      <w:keepLines/>
      <w:numPr>
        <w:ilvl w:val="4"/>
        <w:numId w:val="3"/>
      </w:numPr>
      <w:spacing w:after="0"/>
      <w:outlineLvl w:val="4"/>
    </w:pPr>
    <w:rPr>
      <w:rFonts w:ascii="Arial" w:hAnsi="Arial" w:cs="Arial"/>
      <w:b/>
      <w:color w:val="DA291C" w:themeColor="accent1"/>
      <w:sz w:val="20"/>
    </w:rPr>
  </w:style>
  <w:style w:type="paragraph" w:styleId="Heading6">
    <w:name w:val="heading 6"/>
    <w:basedOn w:val="Normal"/>
    <w:next w:val="Normal"/>
    <w:link w:val="Heading6Char"/>
    <w:rsid w:val="00495B91"/>
    <w:pPr>
      <w:numPr>
        <w:ilvl w:val="5"/>
        <w:numId w:val="3"/>
      </w:numPr>
      <w:spacing w:before="60" w:after="60"/>
      <w:outlineLvl w:val="5"/>
    </w:pPr>
    <w:rPr>
      <w:b/>
      <w:bCs/>
      <w:szCs w:val="22"/>
    </w:rPr>
  </w:style>
  <w:style w:type="paragraph" w:styleId="Heading7">
    <w:name w:val="heading 7"/>
    <w:basedOn w:val="Normal"/>
    <w:next w:val="Normal"/>
    <w:link w:val="Heading7Char"/>
    <w:qFormat/>
    <w:rsid w:val="003A3403"/>
    <w:pPr>
      <w:numPr>
        <w:ilvl w:val="6"/>
        <w:numId w:val="3"/>
      </w:numPr>
      <w:spacing w:before="240" w:after="60"/>
      <w:outlineLvl w:val="6"/>
    </w:pPr>
    <w:rPr>
      <w:szCs w:val="24"/>
    </w:rPr>
  </w:style>
  <w:style w:type="paragraph" w:styleId="Heading8">
    <w:name w:val="heading 8"/>
    <w:basedOn w:val="Normal"/>
    <w:next w:val="Normal"/>
    <w:link w:val="Heading8Char"/>
    <w:qFormat/>
    <w:rsid w:val="003A3403"/>
    <w:pPr>
      <w:numPr>
        <w:ilvl w:val="7"/>
        <w:numId w:val="3"/>
      </w:numPr>
      <w:spacing w:before="240" w:after="60"/>
      <w:outlineLvl w:val="7"/>
    </w:pPr>
    <w:rPr>
      <w:i/>
      <w:iCs/>
      <w:szCs w:val="24"/>
    </w:rPr>
  </w:style>
  <w:style w:type="paragraph" w:styleId="Heading9">
    <w:name w:val="heading 9"/>
    <w:basedOn w:val="Normal"/>
    <w:next w:val="Normal"/>
    <w:link w:val="Heading9Char"/>
    <w:qFormat/>
    <w:rsid w:val="003A3403"/>
    <w:pPr>
      <w:numPr>
        <w:ilvl w:val="8"/>
        <w:numId w:val="3"/>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B36112"/>
    <w:rPr>
      <w:lang w:val="en"/>
    </w:rPr>
  </w:style>
  <w:style w:type="character" w:customStyle="1" w:styleId="BodyTextChar">
    <w:name w:val="Body Text Char"/>
    <w:basedOn w:val="DefaultParagraphFont"/>
    <w:link w:val="BodyText"/>
    <w:rsid w:val="00B36112"/>
    <w:rPr>
      <w:sz w:val="24"/>
      <w:lang w:val="en"/>
    </w:rPr>
  </w:style>
  <w:style w:type="character" w:customStyle="1" w:styleId="Heading1Char">
    <w:name w:val="Heading 1 Char"/>
    <w:basedOn w:val="DefaultParagraphFont"/>
    <w:link w:val="Heading1"/>
    <w:uiPriority w:val="9"/>
    <w:rsid w:val="0022621F"/>
    <w:rPr>
      <w:rFonts w:ascii="Century Gothic" w:eastAsiaTheme="minorHAnsi" w:hAnsi="Century Gothic" w:cstheme="minorBidi"/>
      <w:b/>
      <w:i/>
      <w:color w:val="DA291C"/>
      <w:spacing w:val="20"/>
      <w:sz w:val="28"/>
      <w:szCs w:val="22"/>
    </w:rPr>
  </w:style>
  <w:style w:type="character" w:customStyle="1" w:styleId="Heading2Char">
    <w:name w:val="Heading 2 Char"/>
    <w:basedOn w:val="DefaultParagraphFont"/>
    <w:link w:val="Heading2"/>
    <w:uiPriority w:val="9"/>
    <w:rsid w:val="00025B26"/>
    <w:rPr>
      <w:rFonts w:ascii="Century Gothic" w:hAnsi="Century Gothic" w:cs="Arial"/>
      <w:b/>
      <w:bCs/>
      <w:iCs/>
      <w:color w:val="48A9C5" w:themeColor="accent5"/>
      <w:sz w:val="24"/>
      <w:szCs w:val="28"/>
    </w:rPr>
  </w:style>
  <w:style w:type="character" w:customStyle="1" w:styleId="Heading3Char">
    <w:name w:val="Heading 3 Char"/>
    <w:basedOn w:val="DefaultParagraphFont"/>
    <w:link w:val="Heading3"/>
    <w:rsid w:val="00671CF7"/>
    <w:rPr>
      <w:rFonts w:ascii="Century Gothic" w:eastAsiaTheme="minorHAnsi" w:hAnsi="Century Gothic"/>
      <w:b/>
      <w:i/>
      <w:color w:val="898D8D" w:themeColor="text2"/>
      <w:sz w:val="24"/>
      <w:szCs w:val="22"/>
    </w:rPr>
  </w:style>
  <w:style w:type="character" w:customStyle="1" w:styleId="Heading4Char">
    <w:name w:val="Heading 4 Char"/>
    <w:basedOn w:val="DefaultParagraphFont"/>
    <w:link w:val="Heading4"/>
    <w:rsid w:val="0098349E"/>
    <w:rPr>
      <w:b/>
      <w:i/>
      <w:color w:val="898D8D" w:themeColor="text2"/>
      <w:sz w:val="24"/>
    </w:rPr>
  </w:style>
  <w:style w:type="character" w:customStyle="1" w:styleId="Heading5Char">
    <w:name w:val="Heading 5 Char"/>
    <w:basedOn w:val="DefaultParagraphFont"/>
    <w:link w:val="Heading5"/>
    <w:rsid w:val="0054480E"/>
    <w:rPr>
      <w:rFonts w:ascii="Arial" w:hAnsi="Arial" w:cs="Arial"/>
      <w:b/>
      <w:color w:val="DA291C" w:themeColor="accent1"/>
    </w:rPr>
  </w:style>
  <w:style w:type="character" w:customStyle="1" w:styleId="Heading6Char">
    <w:name w:val="Heading 6 Char"/>
    <w:basedOn w:val="DefaultParagraphFont"/>
    <w:link w:val="Heading6"/>
    <w:rsid w:val="0032024F"/>
    <w:rPr>
      <w:b/>
      <w:bCs/>
      <w:sz w:val="24"/>
      <w:szCs w:val="22"/>
    </w:rPr>
  </w:style>
  <w:style w:type="character" w:customStyle="1" w:styleId="Heading7Char">
    <w:name w:val="Heading 7 Char"/>
    <w:basedOn w:val="DefaultParagraphFont"/>
    <w:link w:val="Heading7"/>
    <w:rsid w:val="0032024F"/>
    <w:rPr>
      <w:sz w:val="24"/>
      <w:szCs w:val="24"/>
    </w:rPr>
  </w:style>
  <w:style w:type="character" w:customStyle="1" w:styleId="Heading8Char">
    <w:name w:val="Heading 8 Char"/>
    <w:basedOn w:val="DefaultParagraphFont"/>
    <w:link w:val="Heading8"/>
    <w:rsid w:val="0032024F"/>
    <w:rPr>
      <w:i/>
      <w:iCs/>
      <w:sz w:val="24"/>
      <w:szCs w:val="24"/>
    </w:rPr>
  </w:style>
  <w:style w:type="character" w:customStyle="1" w:styleId="Heading9Char">
    <w:name w:val="Heading 9 Char"/>
    <w:basedOn w:val="DefaultParagraphFont"/>
    <w:link w:val="Heading9"/>
    <w:rsid w:val="0032024F"/>
    <w:rPr>
      <w:rFonts w:ascii="Arial" w:hAnsi="Arial" w:cs="Arial"/>
      <w:sz w:val="24"/>
      <w:szCs w:val="22"/>
    </w:rPr>
  </w:style>
  <w:style w:type="paragraph" w:styleId="Footer">
    <w:name w:val="footer"/>
    <w:basedOn w:val="Normal"/>
    <w:link w:val="FooterChar"/>
    <w:rsid w:val="00372DF9"/>
    <w:pPr>
      <w:tabs>
        <w:tab w:val="center" w:pos="4680"/>
        <w:tab w:val="right" w:pos="9360"/>
      </w:tabs>
      <w:spacing w:after="0"/>
    </w:pPr>
    <w:rPr>
      <w:rFonts w:ascii="Century Gothic" w:hAnsi="Century Gothic"/>
      <w:b/>
      <w:color w:val="DA291C"/>
    </w:rPr>
  </w:style>
  <w:style w:type="character" w:customStyle="1" w:styleId="FooterChar">
    <w:name w:val="Footer Char"/>
    <w:basedOn w:val="DefaultParagraphFont"/>
    <w:link w:val="Footer"/>
    <w:rsid w:val="00372DF9"/>
    <w:rPr>
      <w:rFonts w:ascii="Century Gothic" w:hAnsi="Century Gothic"/>
      <w:b/>
      <w:color w:val="DA291C"/>
      <w:sz w:val="24"/>
    </w:rPr>
  </w:style>
  <w:style w:type="paragraph" w:customStyle="1" w:styleId="TableRowHeader">
    <w:name w:val="Table Row Header"/>
    <w:rsid w:val="009732AC"/>
    <w:pPr>
      <w:spacing w:before="20" w:after="20"/>
    </w:pPr>
    <w:rPr>
      <w:rFonts w:ascii="Arial Narrow" w:hAnsi="Arial Narrow"/>
      <w:b/>
      <w:color w:val="FFFFFF" w:themeColor="background1"/>
    </w:rPr>
  </w:style>
  <w:style w:type="character" w:styleId="PageNumber">
    <w:name w:val="page number"/>
    <w:basedOn w:val="DefaultParagraphFont"/>
    <w:uiPriority w:val="99"/>
    <w:rsid w:val="00235F34"/>
    <w:rPr>
      <w:rFonts w:ascii="Arial" w:hAnsi="Arial"/>
      <w:color w:val="DA291C" w:themeColor="accent1"/>
      <w:sz w:val="18"/>
    </w:rPr>
  </w:style>
  <w:style w:type="paragraph" w:customStyle="1" w:styleId="Bullets">
    <w:name w:val="Bullets"/>
    <w:basedOn w:val="BodyText"/>
    <w:rsid w:val="008821FC"/>
    <w:pPr>
      <w:numPr>
        <w:numId w:val="10"/>
      </w:numPr>
      <w:ind w:left="360"/>
      <w:contextualSpacing/>
    </w:pPr>
    <w:rPr>
      <w:rFonts w:eastAsia="Calibri"/>
    </w:rPr>
  </w:style>
  <w:style w:type="paragraph" w:customStyle="1" w:styleId="RefNumbers">
    <w:name w:val="Ref Numbers"/>
    <w:basedOn w:val="BodyText"/>
    <w:pPr>
      <w:numPr>
        <w:numId w:val="2"/>
      </w:numPr>
    </w:pPr>
  </w:style>
  <w:style w:type="paragraph" w:styleId="Header">
    <w:name w:val="header"/>
    <w:basedOn w:val="Normal"/>
    <w:next w:val="HeaderLine2"/>
    <w:link w:val="HeaderChar"/>
    <w:rsid w:val="00372DF9"/>
    <w:pPr>
      <w:pBdr>
        <w:bottom w:val="inset" w:sz="6" w:space="1" w:color="auto"/>
      </w:pBdr>
      <w:tabs>
        <w:tab w:val="center" w:pos="4680"/>
        <w:tab w:val="right" w:pos="9360"/>
      </w:tabs>
      <w:spacing w:after="0"/>
      <w:jc w:val="right"/>
    </w:pPr>
    <w:rPr>
      <w:rFonts w:ascii="Century Gothic" w:hAnsi="Century Gothic"/>
      <w:b/>
      <w:color w:val="DA291C"/>
      <w:spacing w:val="60"/>
      <w:sz w:val="28"/>
    </w:rPr>
  </w:style>
  <w:style w:type="paragraph" w:customStyle="1" w:styleId="HeaderLine2">
    <w:name w:val="Header Line 2"/>
    <w:basedOn w:val="Header"/>
    <w:qFormat/>
    <w:rsid w:val="00372DF9"/>
    <w:rPr>
      <w:rFonts w:ascii="Times New Roman" w:hAnsi="Times New Roman"/>
      <w:b w:val="0"/>
      <w:i/>
      <w:color w:val="808080" w:themeColor="background1" w:themeShade="80"/>
      <w:spacing w:val="0"/>
      <w:sz w:val="24"/>
    </w:rPr>
  </w:style>
  <w:style w:type="character" w:customStyle="1" w:styleId="HeaderChar">
    <w:name w:val="Header Char"/>
    <w:basedOn w:val="DefaultParagraphFont"/>
    <w:link w:val="Header"/>
    <w:rsid w:val="00372DF9"/>
    <w:rPr>
      <w:rFonts w:ascii="Century Gothic" w:hAnsi="Century Gothic"/>
      <w:b/>
      <w:color w:val="DA291C"/>
      <w:spacing w:val="60"/>
      <w:sz w:val="28"/>
    </w:rPr>
  </w:style>
  <w:style w:type="paragraph" w:styleId="TOC1">
    <w:name w:val="toc 1"/>
    <w:basedOn w:val="Normal"/>
    <w:next w:val="BodyText"/>
    <w:uiPriority w:val="39"/>
    <w:rsid w:val="00025B26"/>
    <w:pPr>
      <w:keepNext/>
      <w:tabs>
        <w:tab w:val="left" w:pos="360"/>
        <w:tab w:val="left" w:pos="720"/>
        <w:tab w:val="right" w:leader="dot" w:pos="9360"/>
      </w:tabs>
      <w:spacing w:before="120" w:after="0"/>
    </w:pPr>
    <w:rPr>
      <w:rFonts w:eastAsia="Calibri"/>
      <w:b/>
      <w:noProof/>
      <w:szCs w:val="24"/>
      <w:u w:color="7F7F7F" w:themeColor="text1" w:themeTint="80"/>
    </w:rPr>
  </w:style>
  <w:style w:type="character" w:styleId="CommentReference">
    <w:name w:val="annotation reference"/>
    <w:basedOn w:val="DefaultParagraphFont"/>
    <w:uiPriority w:val="99"/>
    <w:rPr>
      <w:sz w:val="16"/>
    </w:rPr>
  </w:style>
  <w:style w:type="paragraph" w:styleId="TOC2">
    <w:name w:val="toc 2"/>
    <w:next w:val="BodyText"/>
    <w:uiPriority w:val="39"/>
    <w:rsid w:val="00025B26"/>
    <w:pPr>
      <w:tabs>
        <w:tab w:val="left" w:pos="1080"/>
        <w:tab w:val="right" w:leader="dot" w:pos="9360"/>
      </w:tabs>
      <w:ind w:left="1080" w:right="540" w:hanging="540"/>
    </w:pPr>
    <w:rPr>
      <w:noProof/>
      <w:sz w:val="24"/>
    </w:rPr>
  </w:style>
  <w:style w:type="paragraph" w:styleId="TOC3">
    <w:name w:val="toc 3"/>
    <w:next w:val="BodyText"/>
    <w:uiPriority w:val="39"/>
    <w:rsid w:val="00025B26"/>
    <w:pPr>
      <w:tabs>
        <w:tab w:val="left" w:pos="1800"/>
        <w:tab w:val="right" w:leader="dot" w:pos="9360"/>
      </w:tabs>
      <w:ind w:left="1800" w:right="540" w:hanging="720"/>
    </w:pPr>
    <w:rPr>
      <w:noProof/>
      <w:sz w:val="24"/>
    </w:rPr>
  </w:style>
  <w:style w:type="paragraph" w:styleId="TOC4">
    <w:name w:val="toc 4"/>
    <w:basedOn w:val="BodyText"/>
    <w:next w:val="BodyText"/>
    <w:uiPriority w:val="39"/>
    <w:rsid w:val="0066417F"/>
    <w:pPr>
      <w:tabs>
        <w:tab w:val="right" w:leader="dot" w:pos="9360"/>
      </w:tabs>
      <w:spacing w:after="0"/>
      <w:ind w:left="1800" w:right="540"/>
    </w:pPr>
    <w:rPr>
      <w:noProof/>
    </w:rPr>
  </w:style>
  <w:style w:type="paragraph" w:styleId="TOC5">
    <w:name w:val="toc 5"/>
    <w:basedOn w:val="Normal"/>
    <w:next w:val="Normal"/>
    <w:autoRedefine/>
    <w:uiPriority w:val="39"/>
    <w:pPr>
      <w:ind w:left="960"/>
    </w:pPr>
  </w:style>
  <w:style w:type="paragraph" w:styleId="TOC6">
    <w:name w:val="toc 6"/>
    <w:basedOn w:val="Normal"/>
    <w:next w:val="Normal"/>
    <w:autoRedefine/>
    <w:pPr>
      <w:ind w:left="1200"/>
    </w:pPr>
  </w:style>
  <w:style w:type="paragraph" w:styleId="TOC7">
    <w:name w:val="toc 7"/>
    <w:basedOn w:val="Normal"/>
    <w:next w:val="Normal"/>
    <w:autoRedefine/>
    <w:pPr>
      <w:ind w:left="1440"/>
    </w:pPr>
  </w:style>
  <w:style w:type="paragraph" w:styleId="TOC8">
    <w:name w:val="toc 8"/>
    <w:basedOn w:val="Normal"/>
    <w:next w:val="Normal"/>
    <w:autoRedefine/>
    <w:pPr>
      <w:ind w:left="1680"/>
    </w:pPr>
  </w:style>
  <w:style w:type="paragraph" w:styleId="TOC9">
    <w:name w:val="toc 9"/>
    <w:basedOn w:val="Normal"/>
    <w:next w:val="Normal"/>
    <w:autoRedefine/>
    <w:pPr>
      <w:ind w:left="1920"/>
    </w:pPr>
  </w:style>
  <w:style w:type="character" w:styleId="FootnoteReference">
    <w:name w:val="footnote reference"/>
    <w:aliases w:val="Footnote Reference Number,Ref,de nota al pie,16 Point,Superscript 6 Point,Appel note de bas de page,ftref,BVI fnr,Normal + Font:9 Point,Superscript 3 Point Times,FNRefe Char Char,BVI fnr Char Char,BVI fnr Char Char Char,ftre,fr"/>
    <w:basedOn w:val="DefaultParagraphFont"/>
    <w:link w:val="FNRefeCharCharChar"/>
    <w:uiPriority w:val="99"/>
    <w:rsid w:val="007B1904"/>
    <w:rPr>
      <w:vertAlign w:val="superscript"/>
    </w:rPr>
  </w:style>
  <w:style w:type="paragraph" w:customStyle="1" w:styleId="FNRefeCharCharChar">
    <w:name w:val="FNRefe Char Char Char"/>
    <w:aliases w:val="BVI fnr Char Char Char Char,BVI fnr Car Car Char Char Char Char,BVI fnr Car Char Char Char Char,BVI fnr Car Car Car Car Char Char Char Char Char Char,Ref Char"/>
    <w:basedOn w:val="Normal"/>
    <w:link w:val="FootnoteReference"/>
    <w:uiPriority w:val="99"/>
    <w:rsid w:val="003674C6"/>
    <w:pPr>
      <w:spacing w:after="160" w:line="240" w:lineRule="exact"/>
    </w:pPr>
    <w:rPr>
      <w:sz w:val="20"/>
      <w:vertAlign w:val="superscript"/>
    </w:rPr>
  </w:style>
  <w:style w:type="paragraph" w:styleId="FootnoteText">
    <w:name w:val="footnote text"/>
    <w:aliases w:val="f,fn,Footnote Text Char1,Footnote Text Char2 Char,Footnote Text Char1 Char Char,Footnote Text Char2 Char Char Char,Footnote Text Char1 Char Char Char Char,Footnote Text Char2 Char Char Char Char Char,Footnote Text Char1 Char,ALTS FOOTNOTE"/>
    <w:basedOn w:val="Normal"/>
    <w:link w:val="FootnoteTextChar"/>
    <w:uiPriority w:val="99"/>
    <w:pPr>
      <w:spacing w:after="120"/>
      <w:ind w:left="360" w:hanging="360"/>
    </w:pPr>
    <w:rPr>
      <w:sz w:val="20"/>
    </w:rPr>
  </w:style>
  <w:style w:type="character" w:customStyle="1" w:styleId="FootnoteTextChar">
    <w:name w:val="Footnote Text Char"/>
    <w:aliases w:val="f Char,fn Char,Footnote Text Char1 Char1,Footnote Text Char2 Char Char,Footnote Text Char1 Char Char Char,Footnote Text Char2 Char Char Char Char,Footnote Text Char1 Char Char Char Char Char,Footnote Text Char1 Char Char1"/>
    <w:basedOn w:val="DefaultParagraphFont"/>
    <w:link w:val="FootnoteText"/>
    <w:uiPriority w:val="99"/>
    <w:rsid w:val="00574572"/>
  </w:style>
  <w:style w:type="paragraph" w:styleId="Index1">
    <w:name w:val="index 1"/>
    <w:basedOn w:val="Normal"/>
    <w:next w:val="Normal"/>
    <w:autoRedefine/>
    <w:semiHidden/>
    <w:pPr>
      <w:ind w:left="220" w:hanging="220"/>
    </w:pPr>
    <w:rPr>
      <w:sz w:val="20"/>
    </w:rPr>
  </w:style>
  <w:style w:type="paragraph" w:styleId="Index2">
    <w:name w:val="index 2"/>
    <w:basedOn w:val="Normal"/>
    <w:next w:val="Normal"/>
    <w:autoRedefine/>
    <w:semiHidden/>
    <w:pPr>
      <w:ind w:left="440" w:hanging="220"/>
    </w:pPr>
    <w:rPr>
      <w:sz w:val="20"/>
    </w:rPr>
  </w:style>
  <w:style w:type="paragraph" w:styleId="Index3">
    <w:name w:val="index 3"/>
    <w:basedOn w:val="Normal"/>
    <w:next w:val="Normal"/>
    <w:autoRedefine/>
    <w:semiHidden/>
    <w:pPr>
      <w:ind w:left="660" w:hanging="220"/>
    </w:pPr>
    <w:rPr>
      <w:sz w:val="20"/>
    </w:rPr>
  </w:style>
  <w:style w:type="paragraph" w:customStyle="1" w:styleId="Numbers">
    <w:name w:val="Numbers"/>
    <w:basedOn w:val="BodyText"/>
    <w:pPr>
      <w:numPr>
        <w:numId w:val="1"/>
      </w:numPr>
      <w:ind w:left="720"/>
    </w:pPr>
  </w:style>
  <w:style w:type="paragraph" w:customStyle="1" w:styleId="BoxText">
    <w:name w:val="Box Text"/>
    <w:basedOn w:val="BodyText"/>
    <w:rsid w:val="00C6380F"/>
    <w:rPr>
      <w:rFonts w:ascii="Arial" w:hAnsi="Arial" w:cs="Arial"/>
      <w:sz w:val="18"/>
    </w:rPr>
  </w:style>
  <w:style w:type="paragraph" w:styleId="CommentText">
    <w:name w:val="annotation text"/>
    <w:basedOn w:val="Normal"/>
    <w:link w:val="CommentTextChar"/>
    <w:uiPriority w:val="99"/>
    <w:rsid w:val="00D34EEE"/>
    <w:rPr>
      <w:sz w:val="20"/>
    </w:rPr>
  </w:style>
  <w:style w:type="character" w:customStyle="1" w:styleId="CommentTextChar">
    <w:name w:val="Comment Text Char"/>
    <w:basedOn w:val="DefaultParagraphFont"/>
    <w:link w:val="CommentText"/>
    <w:uiPriority w:val="99"/>
    <w:rsid w:val="00B92B22"/>
  </w:style>
  <w:style w:type="paragraph" w:styleId="CommentSubject">
    <w:name w:val="annotation subject"/>
    <w:basedOn w:val="CommentText"/>
    <w:next w:val="CommentText"/>
    <w:link w:val="CommentSubjectChar"/>
    <w:semiHidden/>
    <w:rsid w:val="00D34EEE"/>
    <w:rPr>
      <w:b/>
      <w:bCs/>
    </w:rPr>
  </w:style>
  <w:style w:type="character" w:customStyle="1" w:styleId="CommentSubjectChar">
    <w:name w:val="Comment Subject Char"/>
    <w:basedOn w:val="CommentTextChar"/>
    <w:link w:val="CommentSubject"/>
    <w:semiHidden/>
    <w:rsid w:val="0032024F"/>
    <w:rPr>
      <w:b/>
      <w:bCs/>
    </w:rPr>
  </w:style>
  <w:style w:type="paragraph" w:styleId="BalloonText">
    <w:name w:val="Balloon Text"/>
    <w:basedOn w:val="Normal"/>
    <w:link w:val="BalloonTextChar"/>
    <w:semiHidden/>
    <w:rsid w:val="00D34EEE"/>
    <w:rPr>
      <w:rFonts w:ascii="Tahoma" w:hAnsi="Tahoma" w:cs="Tahoma"/>
      <w:sz w:val="16"/>
      <w:szCs w:val="16"/>
    </w:rPr>
  </w:style>
  <w:style w:type="character" w:customStyle="1" w:styleId="BalloonTextChar">
    <w:name w:val="Balloon Text Char"/>
    <w:basedOn w:val="DefaultParagraphFont"/>
    <w:link w:val="BalloonText"/>
    <w:semiHidden/>
    <w:rsid w:val="0032024F"/>
    <w:rPr>
      <w:rFonts w:ascii="Tahoma" w:hAnsi="Tahoma" w:cs="Tahoma"/>
      <w:sz w:val="16"/>
      <w:szCs w:val="16"/>
    </w:rPr>
  </w:style>
  <w:style w:type="table" w:styleId="TableGrid">
    <w:name w:val="Table Grid"/>
    <w:basedOn w:val="TableNormal"/>
    <w:uiPriority w:val="39"/>
    <w:rsid w:val="005B1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52119"/>
    <w:rPr>
      <w:color w:val="0000FF"/>
      <w:u w:val="single"/>
    </w:rPr>
  </w:style>
  <w:style w:type="paragraph" w:customStyle="1" w:styleId="TOCHeader">
    <w:name w:val="TOC Header"/>
    <w:basedOn w:val="Normal"/>
    <w:next w:val="BodyText"/>
    <w:rsid w:val="003453BD"/>
    <w:rPr>
      <w:rFonts w:ascii="Century Gothic" w:hAnsi="Century Gothic"/>
      <w:b/>
      <w:color w:val="DA291C" w:themeColor="accent1"/>
      <w:sz w:val="28"/>
      <w:szCs w:val="28"/>
    </w:rPr>
  </w:style>
  <w:style w:type="paragraph" w:customStyle="1" w:styleId="VolumeHeader">
    <w:name w:val="Volume Header"/>
    <w:basedOn w:val="Normal"/>
    <w:next w:val="BodyText"/>
    <w:rsid w:val="002064D3"/>
    <w:pPr>
      <w:pBdr>
        <w:top w:val="single" w:sz="2" w:space="2" w:color="DA291C"/>
        <w:bottom w:val="single" w:sz="2" w:space="2" w:color="DA291C"/>
      </w:pBdr>
      <w:shd w:val="clear" w:color="auto" w:fill="DA291C"/>
      <w:tabs>
        <w:tab w:val="left" w:pos="1170"/>
      </w:tabs>
    </w:pPr>
    <w:rPr>
      <w:rFonts w:ascii="Arial Bold" w:hAnsi="Arial Bold"/>
      <w:b/>
      <w:color w:val="FFFFFF"/>
      <w:szCs w:val="24"/>
    </w:rPr>
  </w:style>
  <w:style w:type="paragraph" w:styleId="Caption">
    <w:name w:val="caption"/>
    <w:basedOn w:val="NoSpacing"/>
    <w:next w:val="BodyText"/>
    <w:link w:val="CaptionChar"/>
    <w:qFormat/>
    <w:rsid w:val="009A1BF4"/>
    <w:pPr>
      <w:keepNext/>
    </w:pPr>
    <w:rPr>
      <w:rFonts w:ascii="Times New Roman" w:hAnsi="Times New Roman"/>
      <w:b/>
      <w:sz w:val="24"/>
    </w:rPr>
  </w:style>
  <w:style w:type="paragraph" w:styleId="NoSpacing">
    <w:name w:val="No Spacing"/>
    <w:link w:val="NoSpacingChar"/>
    <w:uiPriority w:val="1"/>
    <w:qFormat/>
    <w:rsid w:val="00B9148E"/>
    <w:rPr>
      <w:rFonts w:asciiTheme="minorHAnsi" w:eastAsiaTheme="minorHAnsi" w:hAnsiTheme="minorHAnsi" w:cstheme="minorBidi"/>
      <w:sz w:val="22"/>
      <w:szCs w:val="22"/>
    </w:rPr>
  </w:style>
  <w:style w:type="character" w:customStyle="1" w:styleId="NoSpacingChar">
    <w:name w:val="No Spacing Char"/>
    <w:basedOn w:val="DefaultParagraphFont"/>
    <w:link w:val="NoSpacing"/>
    <w:uiPriority w:val="1"/>
    <w:rsid w:val="00372DF9"/>
    <w:rPr>
      <w:rFonts w:asciiTheme="minorHAnsi" w:eastAsiaTheme="minorHAnsi" w:hAnsiTheme="minorHAnsi" w:cstheme="minorBidi"/>
      <w:sz w:val="22"/>
      <w:szCs w:val="22"/>
    </w:rPr>
  </w:style>
  <w:style w:type="character" w:customStyle="1" w:styleId="CaptionChar">
    <w:name w:val="Caption Char"/>
    <w:basedOn w:val="DefaultParagraphFont"/>
    <w:link w:val="Caption"/>
    <w:locked/>
    <w:rsid w:val="009A1BF4"/>
    <w:rPr>
      <w:rFonts w:eastAsiaTheme="minorHAnsi" w:cstheme="minorBidi"/>
      <w:b/>
      <w:sz w:val="24"/>
      <w:szCs w:val="22"/>
    </w:rPr>
  </w:style>
  <w:style w:type="paragraph" w:customStyle="1" w:styleId="FooterLandscape">
    <w:name w:val="Footer Landscape"/>
    <w:basedOn w:val="Footer"/>
    <w:rsid w:val="00EE1D07"/>
    <w:pPr>
      <w:tabs>
        <w:tab w:val="center" w:pos="6480"/>
        <w:tab w:val="right" w:pos="12960"/>
      </w:tabs>
    </w:pPr>
  </w:style>
  <w:style w:type="paragraph" w:customStyle="1" w:styleId="CoverTechorBusiness">
    <w:name w:val="Cover Tech or Business"/>
    <w:basedOn w:val="Normal"/>
    <w:qFormat/>
    <w:rsid w:val="0099262A"/>
    <w:pPr>
      <w:shd w:val="solid" w:color="FFFFFF" w:fill="FFFFFF"/>
      <w:spacing w:line="276" w:lineRule="auto"/>
      <w:jc w:val="right"/>
    </w:pPr>
    <w:rPr>
      <w:rFonts w:ascii="Arial" w:hAnsi="Arial"/>
      <w:color w:val="DA291C"/>
      <w:sz w:val="20"/>
    </w:rPr>
  </w:style>
  <w:style w:type="paragraph" w:customStyle="1" w:styleId="Bullet2">
    <w:name w:val="Bullet2"/>
    <w:basedOn w:val="Normal"/>
    <w:rsid w:val="00240E92"/>
    <w:pPr>
      <w:numPr>
        <w:numId w:val="4"/>
      </w:numPr>
      <w:spacing w:after="0"/>
    </w:pPr>
  </w:style>
  <w:style w:type="paragraph" w:customStyle="1" w:styleId="ProposalTitle">
    <w:name w:val="Proposal Title"/>
    <w:basedOn w:val="Normal"/>
    <w:qFormat/>
    <w:rsid w:val="00536DB4"/>
    <w:pPr>
      <w:autoSpaceDE w:val="0"/>
      <w:autoSpaceDN w:val="0"/>
      <w:adjustRightInd w:val="0"/>
      <w:ind w:left="6696" w:right="-792"/>
    </w:pPr>
    <w:rPr>
      <w:b/>
      <w:sz w:val="32"/>
      <w:szCs w:val="32"/>
    </w:rPr>
  </w:style>
  <w:style w:type="paragraph" w:customStyle="1" w:styleId="RFPNumber">
    <w:name w:val="RFP Number"/>
    <w:basedOn w:val="Normal"/>
    <w:qFormat/>
    <w:rsid w:val="00536DB4"/>
    <w:pPr>
      <w:autoSpaceDE w:val="0"/>
      <w:autoSpaceDN w:val="0"/>
      <w:adjustRightInd w:val="0"/>
      <w:ind w:left="6696" w:right="-792"/>
    </w:pPr>
    <w:rPr>
      <w:sz w:val="32"/>
      <w:szCs w:val="32"/>
    </w:rPr>
  </w:style>
  <w:style w:type="paragraph" w:customStyle="1" w:styleId="CoverTextRed14pt">
    <w:name w:val="Cover Text  Red 14pt"/>
    <w:basedOn w:val="Normal"/>
    <w:qFormat/>
    <w:rsid w:val="008877CC"/>
    <w:pPr>
      <w:tabs>
        <w:tab w:val="left" w:pos="720"/>
        <w:tab w:val="left" w:pos="1080"/>
        <w:tab w:val="left" w:pos="1440"/>
        <w:tab w:val="left" w:pos="1800"/>
        <w:tab w:val="left" w:pos="6660"/>
      </w:tabs>
      <w:spacing w:after="0"/>
      <w:ind w:left="6490" w:right="-540"/>
      <w:jc w:val="right"/>
    </w:pPr>
    <w:rPr>
      <w:rFonts w:ascii="Arial" w:hAnsi="Arial"/>
      <w:b/>
      <w:color w:val="DA291C" w:themeColor="accent1"/>
      <w:sz w:val="28"/>
      <w:szCs w:val="32"/>
    </w:rPr>
  </w:style>
  <w:style w:type="paragraph" w:customStyle="1" w:styleId="CoverText11pt">
    <w:name w:val="Cover Text 11 pt"/>
    <w:basedOn w:val="Normal"/>
    <w:qFormat/>
    <w:rsid w:val="001E2CF1"/>
    <w:pPr>
      <w:tabs>
        <w:tab w:val="left" w:pos="720"/>
        <w:tab w:val="left" w:pos="1080"/>
        <w:tab w:val="left" w:pos="1440"/>
        <w:tab w:val="left" w:pos="1800"/>
        <w:tab w:val="left" w:pos="6660"/>
      </w:tabs>
      <w:spacing w:after="0"/>
      <w:ind w:left="6490" w:right="-540"/>
      <w:jc w:val="right"/>
    </w:pPr>
    <w:rPr>
      <w:rFonts w:ascii="Arial" w:hAnsi="Arial"/>
      <w:i/>
      <w:color w:val="616662"/>
      <w:szCs w:val="24"/>
    </w:rPr>
  </w:style>
  <w:style w:type="paragraph" w:customStyle="1" w:styleId="CoverText-Address">
    <w:name w:val="Cover Text - Address"/>
    <w:basedOn w:val="Normal"/>
    <w:qFormat/>
    <w:rsid w:val="001E2CF1"/>
    <w:pPr>
      <w:tabs>
        <w:tab w:val="left" w:pos="720"/>
        <w:tab w:val="left" w:pos="1080"/>
        <w:tab w:val="left" w:pos="1440"/>
        <w:tab w:val="left" w:pos="1800"/>
        <w:tab w:val="left" w:pos="6660"/>
      </w:tabs>
      <w:spacing w:after="0"/>
      <w:ind w:left="6490" w:right="-540"/>
      <w:jc w:val="right"/>
    </w:pPr>
    <w:rPr>
      <w:rFonts w:ascii="Arial" w:hAnsi="Arial"/>
      <w:color w:val="616662"/>
      <w:szCs w:val="24"/>
    </w:rPr>
  </w:style>
  <w:style w:type="paragraph" w:customStyle="1" w:styleId="TableText">
    <w:name w:val="Table Text"/>
    <w:basedOn w:val="Normal"/>
    <w:qFormat/>
    <w:rsid w:val="00915750"/>
    <w:pPr>
      <w:spacing w:after="0"/>
    </w:pPr>
    <w:rPr>
      <w:rFonts w:ascii="Arial Narrow" w:hAnsi="Arial Narrow"/>
      <w:sz w:val="20"/>
    </w:rPr>
  </w:style>
  <w:style w:type="paragraph" w:customStyle="1" w:styleId="TableSource">
    <w:name w:val="Table Source"/>
    <w:basedOn w:val="Normal"/>
    <w:next w:val="BodyText"/>
    <w:qFormat/>
    <w:rsid w:val="00DC17F5"/>
    <w:pPr>
      <w:spacing w:before="120"/>
    </w:pPr>
    <w:rPr>
      <w:rFonts w:ascii="Arial Narrow" w:hAnsi="Arial Narrow" w:cs="Arial"/>
      <w:sz w:val="18"/>
    </w:rPr>
  </w:style>
  <w:style w:type="paragraph" w:customStyle="1" w:styleId="CoverTextGreyBold">
    <w:name w:val="Cover Text Grey Bold"/>
    <w:basedOn w:val="Normal"/>
    <w:qFormat/>
    <w:rsid w:val="00744E2C"/>
    <w:pPr>
      <w:tabs>
        <w:tab w:val="left" w:pos="720"/>
        <w:tab w:val="left" w:pos="1080"/>
        <w:tab w:val="left" w:pos="1440"/>
        <w:tab w:val="left" w:pos="1800"/>
        <w:tab w:val="left" w:pos="6660"/>
      </w:tabs>
      <w:spacing w:after="0"/>
      <w:ind w:left="6490" w:right="-540"/>
      <w:jc w:val="right"/>
    </w:pPr>
    <w:rPr>
      <w:rFonts w:ascii="Arial" w:hAnsi="Arial"/>
      <w:b/>
      <w:color w:val="616662"/>
      <w:szCs w:val="24"/>
    </w:rPr>
  </w:style>
  <w:style w:type="paragraph" w:customStyle="1" w:styleId="Disclaimer">
    <w:name w:val="Disclaimer"/>
    <w:basedOn w:val="Normal"/>
    <w:qFormat/>
    <w:rsid w:val="003453BD"/>
    <w:pPr>
      <w:tabs>
        <w:tab w:val="center" w:pos="4680"/>
        <w:tab w:val="right" w:pos="9360"/>
      </w:tabs>
      <w:spacing w:before="60" w:after="0"/>
      <w:jc w:val="center"/>
    </w:pPr>
    <w:rPr>
      <w:sz w:val="18"/>
    </w:rPr>
  </w:style>
  <w:style w:type="table" w:customStyle="1" w:styleId="AbtFinal">
    <w:name w:val="Abt Final"/>
    <w:basedOn w:val="TableNormal"/>
    <w:uiPriority w:val="99"/>
    <w:rsid w:val="00DC17F5"/>
    <w:rPr>
      <w:rFonts w:ascii="Arial Narrow" w:hAnsi="Arial Narrow"/>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vAlign w:val="center"/>
    </w:tcPr>
    <w:tblStylePr w:type="firstRow">
      <w:pPr>
        <w:wordWrap/>
        <w:jc w:val="center"/>
      </w:pPr>
      <w:rPr>
        <w:rFonts w:ascii="Tahoma" w:hAnsi="Tahoma"/>
        <w:b/>
        <w:caps w:val="0"/>
        <w:smallCaps w:val="0"/>
        <w:strike w:val="0"/>
        <w:dstrike w:val="0"/>
        <w:vanish w:val="0"/>
        <w:color w:val="FFFFFF" w:themeColor="background1"/>
        <w:sz w:val="20"/>
        <w:vertAlign w:val="baseline"/>
      </w:rPr>
      <w:tblPr/>
      <w:tcPr>
        <w:shd w:val="clear" w:color="auto" w:fill="898D8D" w:themeFill="text2"/>
      </w:tcPr>
    </w:tblStylePr>
    <w:tblStylePr w:type="lastRow">
      <w:pPr>
        <w:jc w:val="left"/>
      </w:pPr>
      <w:rPr>
        <w:rFonts w:ascii="Tahoma" w:hAnsi="Tahoma"/>
        <w:color w:val="FFFFFF" w:themeColor="background1"/>
        <w:sz w:val="20"/>
      </w:rPr>
      <w:tblPr/>
      <w:tcPr>
        <w:tcBorders>
          <w:top w:val="single" w:sz="8" w:space="0" w:color="auto"/>
          <w:left w:val="single" w:sz="8" w:space="0" w:color="auto"/>
          <w:bottom w:val="single" w:sz="8" w:space="0" w:color="auto"/>
          <w:right w:val="single" w:sz="8" w:space="0" w:color="auto"/>
          <w:insideH w:val="nil"/>
          <w:insideV w:val="single" w:sz="8" w:space="0" w:color="auto"/>
          <w:tl2br w:val="nil"/>
          <w:tr2bl w:val="nil"/>
        </w:tcBorders>
        <w:shd w:val="clear" w:color="auto" w:fill="898D8D" w:themeFill="accent2"/>
      </w:tcPr>
    </w:tblStylePr>
    <w:tblStylePr w:type="firstCol">
      <w:rPr>
        <w:rFonts w:ascii="Tahoma" w:hAnsi="Tahoma"/>
        <w:sz w:val="20"/>
      </w:rPr>
    </w:tblStylePr>
    <w:tblStylePr w:type="lastCol">
      <w:rPr>
        <w:rFonts w:ascii="Tahoma" w:hAnsi="Tahoma"/>
        <w:sz w:val="20"/>
      </w:rPr>
    </w:tblStylePr>
    <w:tblStylePr w:type="band1Horz">
      <w:rPr>
        <w:rFonts w:ascii="Tahoma" w:hAnsi="Tahoma"/>
        <w:sz w:val="20"/>
      </w:rPr>
    </w:tblStylePr>
    <w:tblStylePr w:type="band2Horz">
      <w:rPr>
        <w:rFonts w:ascii="Tahoma" w:hAnsi="Tahoma"/>
        <w:sz w:val="20"/>
      </w:rPr>
    </w:tblStylePr>
  </w:style>
  <w:style w:type="paragraph" w:customStyle="1" w:styleId="Default">
    <w:name w:val="Default"/>
    <w:rsid w:val="006C1434"/>
    <w:pPr>
      <w:autoSpaceDE w:val="0"/>
      <w:autoSpaceDN w:val="0"/>
      <w:adjustRightInd w:val="0"/>
    </w:pPr>
    <w:rPr>
      <w:rFonts w:ascii="Gotham" w:hAnsi="Gotham" w:cs="Gotham"/>
      <w:color w:val="000000"/>
      <w:sz w:val="24"/>
      <w:szCs w:val="24"/>
    </w:rPr>
  </w:style>
  <w:style w:type="paragraph" w:styleId="ListParagraph">
    <w:name w:val="List Paragraph"/>
    <w:aliases w:val="Primary Bullet List,List Paragraph2,List Paragraph1,Recommendation,List Paragraph11,Dot pt,F5 List Paragraph,List Paragraph Char Char Char,Indicator Text,Numbered Para 1,Bullet 1,List Paragraph12,Bullet Points,MAIN CONTENT,3"/>
    <w:basedOn w:val="Normal"/>
    <w:link w:val="ListParagraphChar"/>
    <w:uiPriority w:val="34"/>
    <w:qFormat/>
    <w:rsid w:val="00A546B7"/>
    <w:pPr>
      <w:spacing w:after="200" w:line="276" w:lineRule="auto"/>
      <w:ind w:left="720"/>
      <w:contextualSpacing/>
    </w:pPr>
    <w:rPr>
      <w:rFonts w:eastAsiaTheme="minorHAnsi" w:cstheme="minorBidi"/>
      <w:szCs w:val="22"/>
    </w:rPr>
  </w:style>
  <w:style w:type="character" w:customStyle="1" w:styleId="ListParagraphChar">
    <w:name w:val="List Paragraph Char"/>
    <w:aliases w:val="Primary Bullet List Char,List Paragraph2 Char,List Paragraph1 Char,Recommendation Char,List Paragraph11 Char,Dot pt Char,F5 List Paragraph Char,List Paragraph Char Char Char Char,Indicator Text Char,Numbered Para 1 Char,Bullet 1 Char"/>
    <w:link w:val="ListParagraph"/>
    <w:uiPriority w:val="34"/>
    <w:qFormat/>
    <w:locked/>
    <w:rsid w:val="00A546B7"/>
    <w:rPr>
      <w:rFonts w:eastAsiaTheme="minorHAnsi" w:cstheme="minorBidi"/>
      <w:sz w:val="24"/>
      <w:szCs w:val="22"/>
    </w:rPr>
  </w:style>
  <w:style w:type="paragraph" w:customStyle="1" w:styleId="Call-OutBoxHeader">
    <w:name w:val="Call-Out Box Header"/>
    <w:basedOn w:val="NoSpacing"/>
    <w:next w:val="Call-OutBoxText"/>
    <w:qFormat/>
    <w:rsid w:val="00C74784"/>
    <w:pPr>
      <w:spacing w:after="120"/>
      <w:jc w:val="center"/>
    </w:pPr>
    <w:rPr>
      <w:rFonts w:ascii="Arial Narrow" w:hAnsi="Arial Narrow" w:cs="Arial"/>
      <w:b/>
      <w:color w:val="DA291C" w:themeColor="accent1"/>
    </w:rPr>
  </w:style>
  <w:style w:type="paragraph" w:customStyle="1" w:styleId="Call-OutBoxText">
    <w:name w:val="Call-Out Box Text"/>
    <w:basedOn w:val="NoSpacing"/>
    <w:qFormat/>
    <w:rsid w:val="00C74784"/>
    <w:pPr>
      <w:spacing w:after="120"/>
    </w:pPr>
    <w:rPr>
      <w:rFonts w:ascii="Arial Narrow" w:hAnsi="Arial Narrow" w:cs="Arial"/>
      <w:color w:val="000000" w:themeColor="text1"/>
      <w:sz w:val="20"/>
    </w:rPr>
  </w:style>
  <w:style w:type="table" w:styleId="Table3Deffects1">
    <w:name w:val="Table 3D effects 1"/>
    <w:basedOn w:val="TableNormal"/>
    <w:rsid w:val="000247F7"/>
    <w:pPr>
      <w:spacing w:after="180" w:line="264" w:lineRule="auto"/>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customStyle="1" w:styleId="Heading3NoNumbering">
    <w:name w:val="Heading 3 No Numbering"/>
    <w:basedOn w:val="Heading3"/>
    <w:next w:val="BodyText"/>
    <w:qFormat/>
    <w:rsid w:val="00C74784"/>
    <w:pPr>
      <w:numPr>
        <w:ilvl w:val="0"/>
        <w:numId w:val="0"/>
      </w:numPr>
    </w:pPr>
  </w:style>
  <w:style w:type="paragraph" w:customStyle="1" w:styleId="TableBullets">
    <w:name w:val="Table Bullets"/>
    <w:basedOn w:val="ListParagraph"/>
    <w:qFormat/>
    <w:rsid w:val="00E55BF9"/>
    <w:pPr>
      <w:numPr>
        <w:numId w:val="5"/>
      </w:numPr>
      <w:spacing w:after="0" w:line="240" w:lineRule="auto"/>
      <w:ind w:left="259" w:hanging="259"/>
      <w:contextualSpacing w:val="0"/>
    </w:pPr>
    <w:rPr>
      <w:rFonts w:ascii="Arial Narrow" w:hAnsi="Arial Narrow"/>
      <w:sz w:val="20"/>
      <w:szCs w:val="20"/>
    </w:rPr>
  </w:style>
  <w:style w:type="paragraph" w:customStyle="1" w:styleId="StaffResumeList">
    <w:name w:val="Staff Resume List"/>
    <w:basedOn w:val="BodyTextNoSpaceAfter"/>
    <w:qFormat/>
    <w:rsid w:val="008938E0"/>
    <w:pPr>
      <w:tabs>
        <w:tab w:val="left" w:pos="5040"/>
      </w:tabs>
      <w:spacing w:after="240"/>
      <w:contextualSpacing/>
    </w:pPr>
  </w:style>
  <w:style w:type="paragraph" w:customStyle="1" w:styleId="BodyTextNoSpaceAfter">
    <w:name w:val="Body Text No Space After"/>
    <w:basedOn w:val="BodyText"/>
    <w:qFormat/>
    <w:rsid w:val="00372DF9"/>
    <w:pPr>
      <w:spacing w:after="0"/>
    </w:pPr>
  </w:style>
  <w:style w:type="paragraph" w:customStyle="1" w:styleId="Heading1NoNumbering">
    <w:name w:val="Heading 1 No Numbering"/>
    <w:basedOn w:val="Heading1"/>
    <w:qFormat/>
    <w:rsid w:val="00631653"/>
    <w:pPr>
      <w:pageBreakBefore/>
      <w:numPr>
        <w:numId w:val="0"/>
      </w:numPr>
    </w:pPr>
  </w:style>
  <w:style w:type="paragraph" w:customStyle="1" w:styleId="TableColumnHeader">
    <w:name w:val="Table Column Header"/>
    <w:basedOn w:val="Normal"/>
    <w:qFormat/>
    <w:rsid w:val="00E55BF9"/>
    <w:pPr>
      <w:spacing w:before="20" w:after="20"/>
      <w:jc w:val="center"/>
    </w:pPr>
    <w:rPr>
      <w:rFonts w:ascii="Arial Narrow" w:hAnsi="Arial Narrow"/>
      <w:b/>
      <w:color w:val="FFFFFF" w:themeColor="background1"/>
      <w:sz w:val="20"/>
    </w:rPr>
  </w:style>
  <w:style w:type="table" w:styleId="MediumList1-Accent1">
    <w:name w:val="Medium List 1 Accent 1"/>
    <w:basedOn w:val="TableNormal"/>
    <w:uiPriority w:val="65"/>
    <w:rsid w:val="00E63CEA"/>
    <w:rPr>
      <w:rFonts w:ascii="Calibri" w:eastAsia="Calibri" w:hAnsi="Calibri"/>
      <w:color w:val="000000" w:themeColor="text1"/>
      <w:sz w:val="22"/>
      <w:szCs w:val="22"/>
    </w:rPr>
    <w:tblPr>
      <w:tblStyleRowBandSize w:val="1"/>
      <w:tblStyleColBandSize w:val="1"/>
      <w:tblBorders>
        <w:top w:val="single" w:sz="8" w:space="0" w:color="DA291C" w:themeColor="accent1"/>
        <w:bottom w:val="single" w:sz="8" w:space="0" w:color="DA291C" w:themeColor="accent1"/>
      </w:tblBorders>
    </w:tblPr>
    <w:tblStylePr w:type="firstRow">
      <w:rPr>
        <w:rFonts w:asciiTheme="majorHAnsi" w:eastAsiaTheme="majorEastAsia" w:hAnsiTheme="majorHAnsi" w:cstheme="majorBidi"/>
      </w:rPr>
      <w:tblPr/>
      <w:tcPr>
        <w:tcBorders>
          <w:top w:val="nil"/>
          <w:bottom w:val="single" w:sz="8" w:space="0" w:color="DA291C" w:themeColor="accent1"/>
        </w:tcBorders>
      </w:tcPr>
    </w:tblStylePr>
    <w:tblStylePr w:type="lastRow">
      <w:rPr>
        <w:b/>
        <w:bCs/>
        <w:color w:val="898D8D" w:themeColor="text2"/>
      </w:rPr>
      <w:tblPr/>
      <w:tcPr>
        <w:tcBorders>
          <w:top w:val="single" w:sz="8" w:space="0" w:color="DA291C" w:themeColor="accent1"/>
          <w:bottom w:val="single" w:sz="8" w:space="0" w:color="DA291C" w:themeColor="accent1"/>
        </w:tcBorders>
      </w:tcPr>
    </w:tblStylePr>
    <w:tblStylePr w:type="firstCol">
      <w:rPr>
        <w:b/>
        <w:bCs/>
      </w:rPr>
    </w:tblStylePr>
    <w:tblStylePr w:type="lastCol">
      <w:rPr>
        <w:b/>
        <w:bCs/>
      </w:rPr>
      <w:tblPr/>
      <w:tcPr>
        <w:tcBorders>
          <w:top w:val="single" w:sz="8" w:space="0" w:color="DA291C" w:themeColor="accent1"/>
          <w:bottom w:val="single" w:sz="8" w:space="0" w:color="DA291C" w:themeColor="accent1"/>
        </w:tcBorders>
      </w:tcPr>
    </w:tblStylePr>
    <w:tblStylePr w:type="band1Vert">
      <w:tblPr/>
      <w:tcPr>
        <w:shd w:val="clear" w:color="auto" w:fill="F7C8C5" w:themeFill="accent1" w:themeFillTint="3F"/>
      </w:tcPr>
    </w:tblStylePr>
    <w:tblStylePr w:type="band1Horz">
      <w:tblPr/>
      <w:tcPr>
        <w:shd w:val="clear" w:color="auto" w:fill="F7C8C5" w:themeFill="accent1" w:themeFillTint="3F"/>
      </w:tcPr>
    </w:tblStylePr>
  </w:style>
  <w:style w:type="paragraph" w:customStyle="1" w:styleId="PPRowHeader">
    <w:name w:val="PP Row Header"/>
    <w:basedOn w:val="PPTextBold"/>
    <w:qFormat/>
    <w:rsid w:val="0021417B"/>
  </w:style>
  <w:style w:type="paragraph" w:customStyle="1" w:styleId="PPTextBold">
    <w:name w:val="PP Text Bold"/>
    <w:basedOn w:val="PPText"/>
    <w:qFormat/>
    <w:rsid w:val="003F1A40"/>
    <w:pPr>
      <w:spacing w:before="20" w:after="20"/>
    </w:pPr>
    <w:rPr>
      <w:rFonts w:eastAsia="Calibri"/>
      <w:b/>
      <w:color w:val="000000" w:themeColor="text1"/>
      <w:szCs w:val="22"/>
    </w:rPr>
  </w:style>
  <w:style w:type="paragraph" w:customStyle="1" w:styleId="PPText">
    <w:name w:val="PP Text"/>
    <w:basedOn w:val="Normal"/>
    <w:qFormat/>
    <w:rsid w:val="003F1A40"/>
    <w:pPr>
      <w:spacing w:after="120"/>
    </w:pPr>
    <w:rPr>
      <w:rFonts w:ascii="Arial Narrow" w:hAnsi="Arial Narrow"/>
      <w:sz w:val="20"/>
    </w:rPr>
  </w:style>
  <w:style w:type="paragraph" w:customStyle="1" w:styleId="PPRowText">
    <w:name w:val="PP Row Text"/>
    <w:basedOn w:val="PPRowHeader"/>
    <w:qFormat/>
    <w:rsid w:val="0021417B"/>
    <w:rPr>
      <w:b w:val="0"/>
    </w:rPr>
  </w:style>
  <w:style w:type="paragraph" w:customStyle="1" w:styleId="PPTitle">
    <w:name w:val="PP Title"/>
    <w:basedOn w:val="Normal"/>
    <w:qFormat/>
    <w:rsid w:val="00187B0F"/>
    <w:pPr>
      <w:spacing w:after="0"/>
      <w:jc w:val="center"/>
    </w:pPr>
    <w:rPr>
      <w:rFonts w:ascii="Arial Narrow" w:hAnsi="Arial Narrow"/>
      <w:b/>
      <w:color w:val="FFFFFF" w:themeColor="background1"/>
      <w:szCs w:val="22"/>
    </w:rPr>
  </w:style>
  <w:style w:type="paragraph" w:customStyle="1" w:styleId="StaffProposedPosition">
    <w:name w:val="Staff Proposed &amp; Position"/>
    <w:basedOn w:val="Normal"/>
    <w:qFormat/>
    <w:rsid w:val="00471A30"/>
    <w:pPr>
      <w:tabs>
        <w:tab w:val="left" w:pos="5040"/>
      </w:tabs>
      <w:spacing w:after="0"/>
    </w:pPr>
    <w:rPr>
      <w:rFonts w:ascii="Century Gothic" w:hAnsi="Century Gothic"/>
      <w:b/>
      <w:color w:val="48A9C5" w:themeColor="accent5"/>
      <w:szCs w:val="24"/>
    </w:rPr>
  </w:style>
  <w:style w:type="paragraph" w:customStyle="1" w:styleId="PPTextHeader">
    <w:name w:val="PP Text Header"/>
    <w:basedOn w:val="PPText"/>
    <w:next w:val="PPText"/>
    <w:qFormat/>
    <w:rsid w:val="0021417B"/>
    <w:pPr>
      <w:spacing w:before="120"/>
    </w:pPr>
    <w:rPr>
      <w:rFonts w:eastAsia="Calibri"/>
      <w:i/>
      <w:color w:val="000000" w:themeColor="text1"/>
      <w:szCs w:val="22"/>
    </w:rPr>
  </w:style>
  <w:style w:type="paragraph" w:customStyle="1" w:styleId="Call-OutBoxBullet">
    <w:name w:val="Call-Out Box Bullet"/>
    <w:basedOn w:val="Call-OutBoxText"/>
    <w:qFormat/>
    <w:rsid w:val="00C74784"/>
    <w:pPr>
      <w:numPr>
        <w:numId w:val="7"/>
      </w:numPr>
      <w:ind w:left="216" w:hanging="216"/>
      <w:contextualSpacing/>
    </w:pPr>
  </w:style>
  <w:style w:type="paragraph" w:customStyle="1" w:styleId="PPBullet">
    <w:name w:val="PP Bullet"/>
    <w:qFormat/>
    <w:rsid w:val="0021417B"/>
    <w:pPr>
      <w:widowControl w:val="0"/>
      <w:numPr>
        <w:numId w:val="6"/>
      </w:numPr>
      <w:spacing w:after="120"/>
      <w:contextualSpacing/>
    </w:pPr>
    <w:rPr>
      <w:rFonts w:ascii="Arial Narrow" w:eastAsiaTheme="minorHAnsi" w:hAnsi="Arial Narrow" w:cstheme="minorBidi"/>
      <w:szCs w:val="22"/>
    </w:rPr>
  </w:style>
  <w:style w:type="paragraph" w:customStyle="1" w:styleId="BodyTextGraphic">
    <w:name w:val="Body Text Graphic"/>
    <w:basedOn w:val="BodyText"/>
    <w:next w:val="BodyText"/>
    <w:qFormat/>
    <w:rsid w:val="00E55BF9"/>
    <w:pPr>
      <w:spacing w:after="360"/>
      <w:jc w:val="center"/>
    </w:pPr>
  </w:style>
  <w:style w:type="paragraph" w:customStyle="1" w:styleId="StaffResumeHeader">
    <w:name w:val="Staff Resume Header"/>
    <w:basedOn w:val="Normal"/>
    <w:qFormat/>
    <w:rsid w:val="008938E0"/>
    <w:pPr>
      <w:pBdr>
        <w:bottom w:val="single" w:sz="4" w:space="1" w:color="auto"/>
      </w:pBdr>
      <w:spacing w:after="240"/>
    </w:pPr>
    <w:rPr>
      <w:rFonts w:ascii="Century Gothic" w:eastAsiaTheme="minorHAnsi" w:hAnsi="Century Gothic" w:cstheme="minorBidi"/>
      <w:b/>
      <w:i/>
      <w:color w:val="DA291C"/>
      <w:spacing w:val="20"/>
      <w:sz w:val="28"/>
      <w:szCs w:val="22"/>
    </w:rPr>
  </w:style>
  <w:style w:type="paragraph" w:customStyle="1" w:styleId="Heading2NoNumbering">
    <w:name w:val="Heading 2 No Numbering"/>
    <w:next w:val="BodyText"/>
    <w:qFormat/>
    <w:rsid w:val="00E06C1F"/>
    <w:rPr>
      <w:rFonts w:ascii="Century Gothic" w:eastAsiaTheme="minorHAnsi" w:hAnsi="Century Gothic"/>
      <w:b/>
      <w:color w:val="808080" w:themeColor="background1" w:themeShade="80"/>
      <w:sz w:val="24"/>
      <w:szCs w:val="22"/>
    </w:rPr>
  </w:style>
  <w:style w:type="paragraph" w:customStyle="1" w:styleId="TOCUnlinked">
    <w:name w:val="TOC Unlinked"/>
    <w:basedOn w:val="Normal"/>
    <w:qFormat/>
    <w:rsid w:val="00E06C1F"/>
    <w:pPr>
      <w:pBdr>
        <w:bottom w:val="single" w:sz="4" w:space="1" w:color="auto"/>
      </w:pBdr>
      <w:tabs>
        <w:tab w:val="left" w:pos="720"/>
        <w:tab w:val="right" w:pos="9360"/>
      </w:tabs>
      <w:spacing w:before="360" w:after="120"/>
    </w:pPr>
    <w:rPr>
      <w:rFonts w:ascii="Arial Narrow" w:eastAsia="Calibri" w:hAnsi="Arial Narrow"/>
      <w:sz w:val="36"/>
      <w:szCs w:val="22"/>
    </w:rPr>
  </w:style>
  <w:style w:type="paragraph" w:customStyle="1" w:styleId="PPReferenceHeading">
    <w:name w:val="PP Reference Heading"/>
    <w:basedOn w:val="Normal"/>
    <w:next w:val="BodyText"/>
    <w:qFormat/>
    <w:rsid w:val="00DC17F5"/>
    <w:pPr>
      <w:spacing w:after="120"/>
    </w:pPr>
    <w:rPr>
      <w:rFonts w:ascii="Century Gothic" w:hAnsi="Century Gothic"/>
      <w:b/>
      <w:color w:val="DA291C" w:themeColor="accent1"/>
      <w:szCs w:val="24"/>
    </w:rPr>
  </w:style>
  <w:style w:type="paragraph" w:customStyle="1" w:styleId="CoverLetterTextOnly">
    <w:name w:val="Cover Letter Text Only"/>
    <w:qFormat/>
    <w:rsid w:val="001A2EB4"/>
    <w:rPr>
      <w:sz w:val="24"/>
    </w:rPr>
  </w:style>
  <w:style w:type="paragraph" w:customStyle="1" w:styleId="TableTextCentered">
    <w:name w:val="Table Text Centered"/>
    <w:basedOn w:val="TableText"/>
    <w:qFormat/>
    <w:rsid w:val="00DC17F5"/>
    <w:pPr>
      <w:jc w:val="center"/>
    </w:pPr>
  </w:style>
  <w:style w:type="paragraph" w:customStyle="1" w:styleId="TableTextWhitefont">
    <w:name w:val="Table Text White font"/>
    <w:basedOn w:val="TableText"/>
    <w:qFormat/>
    <w:rsid w:val="00DC17F5"/>
    <w:rPr>
      <w:color w:val="FFFFFF" w:themeColor="background1"/>
    </w:rPr>
  </w:style>
  <w:style w:type="paragraph" w:customStyle="1" w:styleId="PrpCoverSheetHeading">
    <w:name w:val="Prp Cover Sheet Heading"/>
    <w:basedOn w:val="BodyTextNoSpaceAfter"/>
    <w:qFormat/>
    <w:rsid w:val="00DC17F5"/>
    <w:rPr>
      <w:rFonts w:ascii="Arial" w:hAnsi="Arial" w:cs="Arial"/>
      <w:b/>
    </w:rPr>
  </w:style>
  <w:style w:type="table" w:customStyle="1" w:styleId="TableGridLight1">
    <w:name w:val="Table Grid Light1"/>
    <w:basedOn w:val="TableNormal"/>
    <w:uiPriority w:val="40"/>
    <w:rsid w:val="004125F6"/>
    <w:rPr>
      <w:rFonts w:asciiTheme="minorHAnsi" w:eastAsiaTheme="minorHAnsi" w:hAnsiTheme="minorHAnsi" w:cstheme="minorBidi"/>
      <w:sz w:val="22"/>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ctivityTitleStyle">
    <w:name w:val="ActivityTitleStyle"/>
    <w:basedOn w:val="Heading5"/>
    <w:link w:val="ActivityTitleStyleChar"/>
    <w:qFormat/>
    <w:rsid w:val="0054480E"/>
    <w:pPr>
      <w:numPr>
        <w:ilvl w:val="0"/>
        <w:numId w:val="0"/>
      </w:numPr>
      <w:spacing w:before="180"/>
    </w:pPr>
    <w:rPr>
      <w:lang w:val="en"/>
    </w:rPr>
  </w:style>
  <w:style w:type="character" w:customStyle="1" w:styleId="ActivityTitleStyleChar">
    <w:name w:val="ActivityTitleStyle Char"/>
    <w:basedOn w:val="Heading5Char"/>
    <w:link w:val="ActivityTitleStyle"/>
    <w:rsid w:val="0054480E"/>
    <w:rPr>
      <w:rFonts w:ascii="Arial" w:hAnsi="Arial" w:cs="Arial"/>
      <w:b/>
      <w:color w:val="DA291C" w:themeColor="accent1"/>
      <w:lang w:val="en"/>
    </w:rPr>
  </w:style>
  <w:style w:type="paragraph" w:customStyle="1" w:styleId="NumberList">
    <w:name w:val="Number List"/>
    <w:basedOn w:val="ActivityTitleStyle"/>
    <w:link w:val="NumberListChar"/>
    <w:qFormat/>
    <w:rsid w:val="00141528"/>
    <w:pPr>
      <w:keepNext w:val="0"/>
      <w:keepLines w:val="0"/>
      <w:numPr>
        <w:numId w:val="8"/>
      </w:numPr>
      <w:ind w:left="360"/>
    </w:pPr>
    <w:rPr>
      <w:rFonts w:ascii="Times New Roman" w:hAnsi="Times New Roman" w:cs="Times New Roman"/>
      <w:b w:val="0"/>
      <w:color w:val="auto"/>
      <w:sz w:val="24"/>
      <w:szCs w:val="24"/>
    </w:rPr>
  </w:style>
  <w:style w:type="character" w:customStyle="1" w:styleId="NumberListChar">
    <w:name w:val="Number List Char"/>
    <w:basedOn w:val="ActivityTitleStyleChar"/>
    <w:link w:val="NumberList"/>
    <w:rsid w:val="00141528"/>
    <w:rPr>
      <w:rFonts w:ascii="Arial" w:hAnsi="Arial" w:cs="Arial"/>
      <w:b w:val="0"/>
      <w:color w:val="DA291C" w:themeColor="accent1"/>
      <w:sz w:val="24"/>
      <w:szCs w:val="24"/>
      <w:lang w:val="en"/>
    </w:rPr>
  </w:style>
  <w:style w:type="paragraph" w:styleId="Revision">
    <w:name w:val="Revision"/>
    <w:hidden/>
    <w:uiPriority w:val="99"/>
    <w:semiHidden/>
    <w:rsid w:val="00B66D46"/>
    <w:rPr>
      <w:sz w:val="24"/>
    </w:rPr>
  </w:style>
  <w:style w:type="paragraph" w:styleId="NormalWeb">
    <w:name w:val="Normal (Web)"/>
    <w:basedOn w:val="Normal"/>
    <w:uiPriority w:val="99"/>
    <w:unhideWhenUsed/>
    <w:rsid w:val="003674C6"/>
    <w:pPr>
      <w:spacing w:before="100" w:beforeAutospacing="1" w:after="100" w:afterAutospacing="1"/>
    </w:pPr>
    <w:rPr>
      <w:rFonts w:eastAsiaTheme="minorEastAsia"/>
      <w:szCs w:val="24"/>
    </w:rPr>
  </w:style>
  <w:style w:type="paragraph" w:customStyle="1" w:styleId="m7141610855764478274m-8466093332894140797gmail-msoendnotetext">
    <w:name w:val="m_7141610855764478274m_-8466093332894140797gmail-msoendnotetext"/>
    <w:basedOn w:val="Normal"/>
    <w:rsid w:val="00062A3D"/>
    <w:pPr>
      <w:spacing w:before="100" w:beforeAutospacing="1" w:after="100" w:afterAutospacing="1"/>
    </w:pPr>
    <w:rPr>
      <w:rFonts w:eastAsiaTheme="minorHAnsi"/>
      <w:szCs w:val="24"/>
    </w:rPr>
  </w:style>
  <w:style w:type="character" w:customStyle="1" w:styleId="custom-message">
    <w:name w:val="custom-message"/>
    <w:rsid w:val="00671CF7"/>
  </w:style>
  <w:style w:type="paragraph" w:styleId="PlainText">
    <w:name w:val="Plain Text"/>
    <w:basedOn w:val="Normal"/>
    <w:link w:val="PlainTextChar"/>
    <w:uiPriority w:val="99"/>
    <w:semiHidden/>
    <w:unhideWhenUsed/>
    <w:rsid w:val="00512CDA"/>
    <w:pPr>
      <w:spacing w:after="0"/>
    </w:pPr>
    <w:rPr>
      <w:rFonts w:ascii="Calibri" w:hAnsi="Calibri"/>
      <w:sz w:val="22"/>
      <w:szCs w:val="21"/>
    </w:rPr>
  </w:style>
  <w:style w:type="character" w:customStyle="1" w:styleId="PlainTextChar">
    <w:name w:val="Plain Text Char"/>
    <w:basedOn w:val="DefaultParagraphFont"/>
    <w:link w:val="PlainText"/>
    <w:uiPriority w:val="99"/>
    <w:semiHidden/>
    <w:rsid w:val="00512CDA"/>
    <w:rPr>
      <w:rFonts w:ascii="Calibri" w:hAnsi="Calibri"/>
      <w:sz w:val="22"/>
      <w:szCs w:val="21"/>
    </w:rPr>
  </w:style>
  <w:style w:type="paragraph" w:customStyle="1" w:styleId="LooksLikeHeading1">
    <w:name w:val="LooksLikeHeading1"/>
    <w:basedOn w:val="Heading1"/>
    <w:link w:val="LooksLikeHeading1Char"/>
    <w:qFormat/>
    <w:rsid w:val="00664965"/>
    <w:pPr>
      <w:pageBreakBefore/>
      <w:numPr>
        <w:numId w:val="0"/>
      </w:numPr>
    </w:pPr>
  </w:style>
  <w:style w:type="character" w:customStyle="1" w:styleId="LooksLikeHeading1Char">
    <w:name w:val="LooksLikeHeading1 Char"/>
    <w:basedOn w:val="Heading1Char"/>
    <w:link w:val="LooksLikeHeading1"/>
    <w:rsid w:val="00664965"/>
    <w:rPr>
      <w:rFonts w:ascii="Century Gothic" w:eastAsiaTheme="minorHAnsi" w:hAnsi="Century Gothic" w:cstheme="minorBidi"/>
      <w:b/>
      <w:i/>
      <w:color w:val="DA291C"/>
      <w:spacing w:val="20"/>
      <w:sz w:val="28"/>
      <w:szCs w:val="22"/>
    </w:rPr>
  </w:style>
  <w:style w:type="character" w:styleId="IntenseEmphasis">
    <w:name w:val="Intense Emphasis"/>
    <w:basedOn w:val="DefaultParagraphFont"/>
    <w:uiPriority w:val="21"/>
    <w:qFormat/>
    <w:rsid w:val="002F054C"/>
    <w:rPr>
      <w:i/>
      <w:iCs/>
      <w:color w:val="DA291C" w:themeColor="accent1"/>
    </w:rPr>
  </w:style>
  <w:style w:type="paragraph" w:customStyle="1" w:styleId="Resume">
    <w:name w:val="Resume"/>
    <w:basedOn w:val="Normal"/>
    <w:rsid w:val="0032024F"/>
    <w:pPr>
      <w:tabs>
        <w:tab w:val="left" w:pos="2160"/>
        <w:tab w:val="right" w:pos="9360"/>
      </w:tabs>
      <w:autoSpaceDE w:val="0"/>
      <w:autoSpaceDN w:val="0"/>
      <w:adjustRightInd w:val="0"/>
      <w:spacing w:after="0"/>
      <w:jc w:val="both"/>
    </w:pPr>
    <w:rPr>
      <w:sz w:val="20"/>
      <w:szCs w:val="24"/>
    </w:rPr>
  </w:style>
  <w:style w:type="paragraph" w:customStyle="1" w:styleId="ResumeHeader1">
    <w:name w:val="Resume Header 1"/>
    <w:qFormat/>
    <w:rsid w:val="00CA7170"/>
    <w:pPr>
      <w:spacing w:before="120"/>
    </w:pPr>
    <w:rPr>
      <w:rFonts w:eastAsiaTheme="minorHAnsi" w:cs="Arial"/>
      <w:b/>
      <w:color w:val="DA291C" w:themeColor="accent1"/>
      <w:sz w:val="22"/>
      <w:szCs w:val="22"/>
    </w:rPr>
  </w:style>
  <w:style w:type="paragraph" w:customStyle="1" w:styleId="ResumeBodyText">
    <w:name w:val="Resume Body Text"/>
    <w:qFormat/>
    <w:rsid w:val="00347272"/>
    <w:pPr>
      <w:spacing w:after="120"/>
    </w:pPr>
    <w:rPr>
      <w:snapToGrid w:val="0"/>
      <w:sz w:val="24"/>
      <w:szCs w:val="22"/>
    </w:rPr>
  </w:style>
  <w:style w:type="paragraph" w:customStyle="1" w:styleId="ResumePublications">
    <w:name w:val="Resume Publications"/>
    <w:basedOn w:val="ResumeBodyText"/>
    <w:qFormat/>
    <w:rsid w:val="00347272"/>
    <w:pPr>
      <w:spacing w:after="60"/>
      <w:ind w:left="288" w:hanging="288"/>
    </w:pPr>
  </w:style>
  <w:style w:type="paragraph" w:customStyle="1" w:styleId="FrontPageCallOutText">
    <w:name w:val="Front Page Call Out Text"/>
    <w:basedOn w:val="ResumeBodyText"/>
    <w:qFormat/>
    <w:rsid w:val="00CA7170"/>
  </w:style>
  <w:style w:type="paragraph" w:customStyle="1" w:styleId="ResumeBullet">
    <w:name w:val="Resume Bullet"/>
    <w:qFormat/>
    <w:rsid w:val="00347272"/>
    <w:pPr>
      <w:numPr>
        <w:numId w:val="9"/>
      </w:numPr>
      <w:spacing w:after="120"/>
      <w:ind w:left="270" w:hanging="270"/>
      <w:contextualSpacing/>
    </w:pPr>
    <w:rPr>
      <w:snapToGrid w:val="0"/>
      <w:sz w:val="24"/>
      <w:szCs w:val="22"/>
    </w:rPr>
  </w:style>
  <w:style w:type="paragraph" w:customStyle="1" w:styleId="StaffName">
    <w:name w:val="Staff Name"/>
    <w:qFormat/>
    <w:rsid w:val="00CA7170"/>
    <w:pPr>
      <w:spacing w:line="264" w:lineRule="auto"/>
      <w:jc w:val="right"/>
    </w:pPr>
    <w:rPr>
      <w:rFonts w:eastAsiaTheme="minorHAnsi" w:cs="Arial"/>
      <w:b/>
      <w:color w:val="DA291C" w:themeColor="accent1"/>
      <w:sz w:val="22"/>
      <w:szCs w:val="28"/>
    </w:rPr>
  </w:style>
  <w:style w:type="paragraph" w:customStyle="1" w:styleId="ProposedPosition">
    <w:name w:val="Proposed Position"/>
    <w:qFormat/>
    <w:rsid w:val="00CA7170"/>
    <w:pPr>
      <w:spacing w:after="200" w:line="276" w:lineRule="auto"/>
      <w:jc w:val="right"/>
    </w:pPr>
    <w:rPr>
      <w:rFonts w:eastAsiaTheme="minorHAnsi" w:cs="Arial"/>
      <w:sz w:val="22"/>
      <w:szCs w:val="22"/>
    </w:rPr>
  </w:style>
  <w:style w:type="character" w:styleId="FollowedHyperlink">
    <w:name w:val="FollowedHyperlink"/>
    <w:basedOn w:val="DefaultParagraphFont"/>
    <w:uiPriority w:val="99"/>
    <w:semiHidden/>
    <w:unhideWhenUsed/>
    <w:rsid w:val="00FD485A"/>
    <w:rPr>
      <w:color w:val="898D8D" w:themeColor="followedHyperlink"/>
      <w:u w:val="single"/>
    </w:rPr>
  </w:style>
  <w:style w:type="paragraph" w:customStyle="1" w:styleId="ExhibitRowHeader">
    <w:name w:val="Exhibit Row Header"/>
    <w:rsid w:val="008D7A50"/>
    <w:pPr>
      <w:spacing w:before="20" w:after="20"/>
    </w:pPr>
    <w:rPr>
      <w:rFonts w:ascii="Arial" w:hAnsi="Arial" w:cs="Arial"/>
      <w:b/>
      <w:color w:val="F8F8F8"/>
    </w:rPr>
  </w:style>
  <w:style w:type="paragraph" w:customStyle="1" w:styleId="ExhibitSource">
    <w:name w:val="Exhibit Source"/>
    <w:basedOn w:val="Normal"/>
    <w:qFormat/>
    <w:rsid w:val="008D7A50"/>
    <w:pPr>
      <w:spacing w:before="120" w:after="240"/>
    </w:pPr>
    <w:rPr>
      <w:rFonts w:ascii="Arial Narrow" w:hAnsi="Arial Narrow" w:cs="Arial"/>
      <w:sz w:val="18"/>
    </w:rPr>
  </w:style>
  <w:style w:type="paragraph" w:customStyle="1" w:styleId="ExhibitText">
    <w:name w:val="Exhibit Text"/>
    <w:basedOn w:val="TableText"/>
    <w:qFormat/>
    <w:rsid w:val="008D7A50"/>
    <w:pPr>
      <w:spacing w:before="40" w:after="40"/>
    </w:pPr>
    <w:rPr>
      <w:rFonts w:cs="Arial"/>
      <w:bCs/>
      <w:color w:val="000000"/>
      <w:sz w:val="22"/>
    </w:rPr>
  </w:style>
  <w:style w:type="paragraph" w:customStyle="1" w:styleId="TaskStyle">
    <w:name w:val="Task Style"/>
    <w:basedOn w:val="Heading3"/>
    <w:next w:val="BodyText"/>
    <w:link w:val="TaskStyleChar"/>
    <w:qFormat/>
    <w:rsid w:val="008D7A50"/>
    <w:pPr>
      <w:numPr>
        <w:numId w:val="4"/>
      </w:numPr>
      <w:pBdr>
        <w:bottom w:val="single" w:sz="12" w:space="1" w:color="898D8D" w:themeColor="accent2"/>
      </w:pBdr>
      <w:spacing w:after="60"/>
    </w:pPr>
    <w:rPr>
      <w:rFonts w:ascii="Arial" w:eastAsia="Times New Roman" w:hAnsi="Arial" w:cs="Arial"/>
      <w:i w:val="0"/>
      <w:color w:val="DA291C" w:themeColor="accent1"/>
      <w:szCs w:val="24"/>
    </w:rPr>
  </w:style>
  <w:style w:type="character" w:customStyle="1" w:styleId="TaskStyleChar">
    <w:name w:val="Task Style Char"/>
    <w:basedOn w:val="Heading4Char"/>
    <w:link w:val="TaskStyle"/>
    <w:rsid w:val="008D7A50"/>
    <w:rPr>
      <w:rFonts w:ascii="Arial" w:hAnsi="Arial" w:cs="Arial"/>
      <w:b/>
      <w:i w:val="0"/>
      <w:color w:val="DA291C" w:themeColor="accent1"/>
      <w:sz w:val="24"/>
      <w:szCs w:val="24"/>
    </w:rPr>
  </w:style>
  <w:style w:type="paragraph" w:customStyle="1" w:styleId="TOCMainHeaders">
    <w:name w:val="TOC Main Headers"/>
    <w:basedOn w:val="TOC1"/>
    <w:qFormat/>
    <w:rsid w:val="008D7A50"/>
    <w:pPr>
      <w:keepNext w:val="0"/>
      <w:tabs>
        <w:tab w:val="clear" w:pos="720"/>
        <w:tab w:val="left" w:pos="540"/>
        <w:tab w:val="left" w:pos="576"/>
        <w:tab w:val="right" w:leader="dot" w:pos="8990"/>
      </w:tabs>
      <w:spacing w:before="240" w:after="180"/>
      <w:ind w:left="540" w:right="360" w:hanging="540"/>
    </w:pPr>
    <w:rPr>
      <w:rFonts w:ascii="Arial" w:eastAsia="Times New Roman" w:hAnsi="Arial" w:cs="Arial"/>
      <w:color w:val="DA291C" w:themeColor="accent1"/>
      <w:sz w:val="28"/>
      <w:szCs w:val="20"/>
    </w:rPr>
  </w:style>
  <w:style w:type="paragraph" w:customStyle="1" w:styleId="Call-OutBoxTextHeader">
    <w:name w:val="Call-Out Box Text Header"/>
    <w:basedOn w:val="NoSpacing"/>
    <w:qFormat/>
    <w:rsid w:val="008D7A50"/>
    <w:pPr>
      <w:ind w:right="30"/>
    </w:pPr>
    <w:rPr>
      <w:rFonts w:ascii="Times New Roman" w:hAnsi="Times New Roman" w:cs="Times New Roman"/>
      <w:b/>
      <w:color w:val="DA291C" w:themeColor="accent1"/>
      <w:sz w:val="24"/>
      <w:szCs w:val="24"/>
    </w:rPr>
  </w:style>
  <w:style w:type="paragraph" w:customStyle="1" w:styleId="Call-OutBoxTextArial">
    <w:name w:val="Call-Out Box Text (Arial)"/>
    <w:basedOn w:val="NoSpacing"/>
    <w:qFormat/>
    <w:rsid w:val="008D7A50"/>
    <w:pPr>
      <w:ind w:right="30"/>
    </w:pPr>
    <w:rPr>
      <w:rFonts w:ascii="Times New Roman" w:hAnsi="Times New Roman" w:cs="Times New Roman"/>
      <w:i/>
      <w:sz w:val="24"/>
      <w:szCs w:val="24"/>
    </w:rPr>
  </w:style>
  <w:style w:type="paragraph" w:customStyle="1" w:styleId="ExhibitColumnHead">
    <w:name w:val="Exhibit Column Head"/>
    <w:qFormat/>
    <w:rsid w:val="008D7A50"/>
    <w:pPr>
      <w:jc w:val="center"/>
    </w:pPr>
    <w:rPr>
      <w:rFonts w:ascii="Arial Narrow" w:hAnsi="Arial Narrow" w:cs="Arial"/>
      <w:b/>
      <w:color w:val="000000" w:themeColor="text1"/>
      <w:sz w:val="22"/>
    </w:rPr>
  </w:style>
  <w:style w:type="paragraph" w:customStyle="1" w:styleId="Heading1Apps">
    <w:name w:val="Heading 1 Apps"/>
    <w:basedOn w:val="Heading1"/>
    <w:qFormat/>
    <w:rsid w:val="008D7A50"/>
    <w:pPr>
      <w:keepNext/>
      <w:keepLines/>
      <w:numPr>
        <w:numId w:val="0"/>
      </w:numPr>
      <w:pBdr>
        <w:top w:val="single" w:sz="12" w:space="1" w:color="898D8D" w:themeColor="text2"/>
        <w:bottom w:val="single" w:sz="12" w:space="2" w:color="898D8D" w:themeColor="text2"/>
      </w:pBdr>
      <w:shd w:val="clear" w:color="auto" w:fill="898D8D" w:themeFill="text2"/>
      <w:spacing w:before="0" w:after="180"/>
    </w:pPr>
    <w:rPr>
      <w:rFonts w:ascii="Arial" w:eastAsia="Times New Roman" w:hAnsi="Arial" w:cs="Times New Roman"/>
      <w:i w:val="0"/>
      <w:noProof/>
      <w:color w:val="FFFFFF"/>
      <w:spacing w:val="0"/>
      <w:kern w:val="28"/>
      <w:szCs w:val="20"/>
    </w:rPr>
  </w:style>
  <w:style w:type="paragraph" w:customStyle="1" w:styleId="ExhibitTextBullets">
    <w:name w:val="Exhibit Text Bullets"/>
    <w:basedOn w:val="ExhibitText"/>
    <w:qFormat/>
    <w:rsid w:val="008D7A50"/>
    <w:pPr>
      <w:numPr>
        <w:numId w:val="11"/>
      </w:numPr>
      <w:spacing w:before="0" w:after="0"/>
      <w:ind w:left="187" w:hanging="187"/>
    </w:pPr>
    <w:rPr>
      <w:rFonts w:ascii="Times New Roman" w:hAnsi="Times New Roman"/>
      <w:sz w:val="24"/>
    </w:rPr>
  </w:style>
  <w:style w:type="paragraph" w:customStyle="1" w:styleId="TableParagraph">
    <w:name w:val="Table Paragraph"/>
    <w:basedOn w:val="Normal"/>
    <w:uiPriority w:val="1"/>
    <w:qFormat/>
    <w:rsid w:val="008D7A50"/>
    <w:pPr>
      <w:widowControl w:val="0"/>
      <w:spacing w:after="0"/>
    </w:pPr>
    <w:rPr>
      <w:rFonts w:asciiTheme="minorHAnsi" w:eastAsiaTheme="minorHAnsi" w:hAnsiTheme="minorHAnsi" w:cstheme="minorBidi"/>
      <w:sz w:val="22"/>
      <w:szCs w:val="22"/>
    </w:rPr>
  </w:style>
  <w:style w:type="paragraph" w:customStyle="1" w:styleId="HeadingSection1">
    <w:name w:val="Heading Section 1"/>
    <w:basedOn w:val="TOCMainHeaders"/>
    <w:qFormat/>
    <w:rsid w:val="008D7A50"/>
    <w:pPr>
      <w:pBdr>
        <w:bottom w:val="single" w:sz="12" w:space="1" w:color="DA291C" w:themeColor="accent1"/>
      </w:pBdr>
      <w:tabs>
        <w:tab w:val="clear" w:pos="540"/>
        <w:tab w:val="clear" w:pos="576"/>
        <w:tab w:val="clear" w:pos="8990"/>
        <w:tab w:val="clear" w:pos="9360"/>
        <w:tab w:val="left" w:pos="720"/>
      </w:tabs>
      <w:ind w:left="0" w:right="0" w:firstLine="0"/>
    </w:pPr>
    <w:rPr>
      <w:rFonts w:eastAsiaTheme="minorHAnsi"/>
      <w:color w:val="auto"/>
      <w:sz w:val="36"/>
      <w:szCs w:val="36"/>
    </w:rPr>
  </w:style>
  <w:style w:type="paragraph" w:customStyle="1" w:styleId="TextBoxP">
    <w:name w:val="Text Box P"/>
    <w:basedOn w:val="BodyText"/>
    <w:qFormat/>
    <w:rsid w:val="008D7A50"/>
    <w:pPr>
      <w:spacing w:after="120"/>
      <w:ind w:left="-86"/>
    </w:pPr>
  </w:style>
  <w:style w:type="paragraph" w:styleId="TableofFigures">
    <w:name w:val="table of figures"/>
    <w:basedOn w:val="Normal"/>
    <w:next w:val="Normal"/>
    <w:uiPriority w:val="99"/>
    <w:unhideWhenUsed/>
    <w:rsid w:val="002A0350"/>
    <w:pPr>
      <w:tabs>
        <w:tab w:val="right" w:leader="dot" w:pos="9350"/>
      </w:tabs>
      <w:spacing w:after="60"/>
    </w:pPr>
    <w:rPr>
      <w:noProof/>
    </w:rPr>
  </w:style>
  <w:style w:type="character" w:customStyle="1" w:styleId="IntenseEmphasis1">
    <w:name w:val="Intense Emphasis1"/>
    <w:basedOn w:val="DefaultParagraphFont"/>
    <w:uiPriority w:val="21"/>
    <w:qFormat/>
    <w:rsid w:val="009C1113"/>
    <w:rPr>
      <w:i/>
      <w:iCs/>
      <w:color w:val="DA291C"/>
    </w:rPr>
  </w:style>
  <w:style w:type="paragraph" w:customStyle="1" w:styleId="p1">
    <w:name w:val="p1"/>
    <w:basedOn w:val="Normal"/>
    <w:uiPriority w:val="99"/>
    <w:rsid w:val="00BE3538"/>
    <w:pPr>
      <w:spacing w:after="0"/>
    </w:pPr>
    <w:rPr>
      <w:rFonts w:ascii="Helvetica" w:eastAsiaTheme="minorHAnsi" w:hAnsi="Helvetica"/>
      <w:sz w:val="14"/>
      <w:szCs w:val="14"/>
    </w:rPr>
  </w:style>
  <w:style w:type="paragraph" w:customStyle="1" w:styleId="m-3486950851544201646bullets">
    <w:name w:val="m_-3486950851544201646bullets"/>
    <w:basedOn w:val="Normal"/>
    <w:rsid w:val="00112BB5"/>
    <w:pPr>
      <w:spacing w:before="100" w:beforeAutospacing="1" w:after="100" w:afterAutospacing="1"/>
    </w:pPr>
    <w:rPr>
      <w:rFonts w:ascii="Calibri" w:eastAsiaTheme="minorHAnsi" w:hAnsi="Calibri"/>
      <w:sz w:val="22"/>
      <w:szCs w:val="22"/>
    </w:rPr>
  </w:style>
  <w:style w:type="table" w:customStyle="1" w:styleId="Abt">
    <w:name w:val="Abt"/>
    <w:basedOn w:val="AbtFinal"/>
    <w:uiPriority w:val="99"/>
    <w:rsid w:val="00812111"/>
    <w:rPr>
      <w:sz w:val="22"/>
    </w:rPr>
    <w:tblPr>
      <w:tblStyleColBandSize w:val="0"/>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vAlign w:val="top"/>
    </w:tcPr>
    <w:tblStylePr w:type="firstRow">
      <w:pPr>
        <w:wordWrap/>
        <w:jc w:val="left"/>
      </w:pPr>
      <w:rPr>
        <w:rFonts w:ascii="Tahoma" w:hAnsi="Tahoma"/>
        <w:b/>
        <w:caps w:val="0"/>
        <w:smallCaps w:val="0"/>
        <w:strike w:val="0"/>
        <w:dstrike w:val="0"/>
        <w:vanish w:val="0"/>
        <w:color w:val="FFFFFF" w:themeColor="background1"/>
        <w:sz w:val="18"/>
        <w:vertAlign w:val="baseline"/>
      </w:rPr>
      <w:tblPr/>
      <w:tcPr>
        <w:tcBorders>
          <w:top w:val="single" w:sz="8" w:space="0" w:color="auto"/>
          <w:left w:val="single" w:sz="8" w:space="0" w:color="auto"/>
          <w:bottom w:val="single" w:sz="8" w:space="0" w:color="auto"/>
          <w:right w:val="single" w:sz="8" w:space="0" w:color="auto"/>
          <w:insideH w:val="single" w:sz="4" w:space="0" w:color="auto"/>
          <w:insideV w:val="single" w:sz="8" w:space="0" w:color="auto"/>
        </w:tcBorders>
        <w:shd w:val="clear" w:color="auto" w:fill="7566A0" w:themeFill="accent4"/>
      </w:tcPr>
    </w:tblStylePr>
    <w:tblStylePr w:type="lastRow">
      <w:pPr>
        <w:jc w:val="left"/>
      </w:pPr>
      <w:rPr>
        <w:rFonts w:ascii="Arial" w:hAnsi="Arial"/>
        <w:color w:val="FFFFFF" w:themeColor="background1"/>
        <w:sz w:val="18"/>
      </w:rPr>
      <w:tblPr/>
      <w:tcPr>
        <w:tcBorders>
          <w:top w:val="single" w:sz="8" w:space="0" w:color="auto"/>
          <w:left w:val="single" w:sz="8" w:space="0" w:color="auto"/>
          <w:bottom w:val="single" w:sz="8" w:space="0" w:color="auto"/>
          <w:right w:val="single" w:sz="8" w:space="0" w:color="auto"/>
          <w:insideH w:val="nil"/>
          <w:insideV w:val="single" w:sz="8" w:space="0" w:color="auto"/>
          <w:tl2br w:val="nil"/>
          <w:tr2bl w:val="nil"/>
        </w:tcBorders>
        <w:shd w:val="clear" w:color="auto" w:fill="898D8D" w:themeFill="accent2"/>
      </w:tcPr>
    </w:tblStylePr>
    <w:tblStylePr w:type="firstCol">
      <w:rPr>
        <w:rFonts w:ascii="Tahoma" w:hAnsi="Tahoma"/>
        <w:sz w:val="20"/>
      </w:rPr>
    </w:tblStylePr>
    <w:tblStylePr w:type="lastCol">
      <w:rPr>
        <w:rFonts w:ascii="Tahoma" w:hAnsi="Tahoma"/>
        <w:sz w:val="20"/>
      </w:rPr>
    </w:tblStylePr>
    <w:tblStylePr w:type="band1Horz">
      <w:rPr>
        <w:rFonts w:ascii="Tahoma" w:hAnsi="Tahoma"/>
        <w:sz w:val="18"/>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l2br w:val="nil"/>
          <w:tr2bl w:val="nil"/>
        </w:tcBorders>
        <w:shd w:val="clear" w:color="auto" w:fill="E7E8E8" w:themeFill="accent2" w:themeFillTint="33"/>
      </w:tcPr>
    </w:tblStylePr>
    <w:tblStylePr w:type="band2Horz">
      <w:rPr>
        <w:rFonts w:ascii="Tahoma" w:hAnsi="Tahoma"/>
        <w:sz w:val="18"/>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l2br w:val="nil"/>
          <w:tr2bl w:val="nil"/>
        </w:tcBorders>
      </w:tcPr>
    </w:tblStylePr>
  </w:style>
  <w:style w:type="table" w:customStyle="1" w:styleId="TableGrid1">
    <w:name w:val="Table Grid1"/>
    <w:basedOn w:val="TableNormal"/>
    <w:next w:val="TableGrid"/>
    <w:uiPriority w:val="39"/>
    <w:rsid w:val="000D14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D1490"/>
    <w:rPr>
      <w:rFonts w:asciiTheme="minorHAnsi" w:eastAsiaTheme="minorHAnsi" w:hAnsiTheme="minorHAnsi" w:cstheme="minorBid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AD74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xhibitNumberedList">
    <w:name w:val="Exhibit Numbered List"/>
    <w:basedOn w:val="ExhibitText"/>
    <w:qFormat/>
    <w:rsid w:val="003B0864"/>
    <w:pPr>
      <w:numPr>
        <w:numId w:val="15"/>
      </w:numPr>
      <w:spacing w:before="0" w:after="0"/>
      <w:ind w:left="288" w:hanging="288"/>
    </w:pPr>
    <w:rPr>
      <w:rFonts w:eastAsiaTheme="minorHAnsi" w:cs="Times New Roman"/>
      <w:bCs w:val="0"/>
      <w:color w:val="auto"/>
      <w:sz w:val="20"/>
    </w:rPr>
  </w:style>
  <w:style w:type="paragraph" w:customStyle="1" w:styleId="ResumeChecklist">
    <w:name w:val="Resume Checklist"/>
    <w:basedOn w:val="Normal"/>
    <w:qFormat/>
    <w:rsid w:val="003B0864"/>
    <w:pPr>
      <w:numPr>
        <w:numId w:val="16"/>
      </w:numPr>
      <w:spacing w:before="40" w:after="120"/>
    </w:pPr>
    <w:rPr>
      <w:rFonts w:eastAsia="Calibri"/>
      <w:sz w:val="22"/>
      <w:szCs w:val="24"/>
      <w:lang w:val="en-GB"/>
    </w:rPr>
  </w:style>
  <w:style w:type="paragraph" w:customStyle="1" w:styleId="ResumeName">
    <w:name w:val="Resume Name"/>
    <w:qFormat/>
    <w:rsid w:val="003B0864"/>
    <w:pPr>
      <w:spacing w:before="120"/>
    </w:pPr>
    <w:rPr>
      <w:rFonts w:eastAsia="Calibri"/>
      <w:color w:val="DA291C" w:themeColor="accent1"/>
      <w:sz w:val="48"/>
      <w:szCs w:val="48"/>
    </w:rPr>
  </w:style>
  <w:style w:type="paragraph" w:customStyle="1" w:styleId="ResumeIconHeading">
    <w:name w:val="Resume Icon Heading"/>
    <w:basedOn w:val="Normal"/>
    <w:link w:val="ResumeIconHeadingChar"/>
    <w:qFormat/>
    <w:rsid w:val="003B0864"/>
    <w:pPr>
      <w:spacing w:after="0" w:line="135" w:lineRule="atLeast"/>
      <w:ind w:hanging="630"/>
    </w:pPr>
    <w:rPr>
      <w:rFonts w:eastAsia="Calibri"/>
      <w:szCs w:val="24"/>
    </w:rPr>
  </w:style>
  <w:style w:type="paragraph" w:customStyle="1" w:styleId="ResumeCredentials">
    <w:name w:val="Resume Credentials"/>
    <w:basedOn w:val="ResumeName"/>
    <w:qFormat/>
    <w:rsid w:val="003B0864"/>
    <w:pPr>
      <w:spacing w:before="0"/>
    </w:pPr>
    <w:rPr>
      <w:sz w:val="24"/>
      <w:szCs w:val="24"/>
    </w:rPr>
  </w:style>
  <w:style w:type="paragraph" w:customStyle="1" w:styleId="ResumeProposedPosition">
    <w:name w:val="Resume Proposed Position"/>
    <w:basedOn w:val="Normal"/>
    <w:qFormat/>
    <w:rsid w:val="003B0864"/>
    <w:pPr>
      <w:spacing w:after="0"/>
      <w:jc w:val="center"/>
    </w:pPr>
    <w:rPr>
      <w:rFonts w:eastAsia="Calibri"/>
      <w:color w:val="FFFFFF"/>
      <w:spacing w:val="-2"/>
      <w:sz w:val="38"/>
      <w:szCs w:val="38"/>
    </w:rPr>
  </w:style>
  <w:style w:type="paragraph" w:customStyle="1" w:styleId="ResumeYearCountry">
    <w:name w:val="Resume Year Country"/>
    <w:basedOn w:val="Normal"/>
    <w:qFormat/>
    <w:rsid w:val="00347272"/>
    <w:pPr>
      <w:spacing w:after="0" w:line="135" w:lineRule="atLeast"/>
    </w:pPr>
    <w:rPr>
      <w:rFonts w:eastAsia="Calibri"/>
      <w:i/>
      <w:iCs/>
      <w:color w:val="808080" w:themeColor="background1" w:themeShade="80"/>
      <w:spacing w:val="-2"/>
      <w:szCs w:val="24"/>
    </w:rPr>
  </w:style>
  <w:style w:type="paragraph" w:customStyle="1" w:styleId="ResumebodyTextnospaceafter">
    <w:name w:val="Resume body Text no space after"/>
    <w:basedOn w:val="ResumeBodyText"/>
    <w:qFormat/>
    <w:rsid w:val="003B0864"/>
    <w:pPr>
      <w:spacing w:after="0"/>
    </w:pPr>
  </w:style>
  <w:style w:type="paragraph" w:customStyle="1" w:styleId="Heading11">
    <w:name w:val="Heading 11"/>
    <w:basedOn w:val="Normal"/>
    <w:next w:val="BodyText"/>
    <w:qFormat/>
    <w:rsid w:val="00483CD9"/>
    <w:pPr>
      <w:pBdr>
        <w:bottom w:val="single" w:sz="4" w:space="1" w:color="auto"/>
      </w:pBdr>
      <w:tabs>
        <w:tab w:val="num" w:pos="432"/>
      </w:tabs>
      <w:spacing w:before="240" w:after="0"/>
      <w:ind w:left="432" w:hanging="432"/>
      <w:outlineLvl w:val="0"/>
    </w:pPr>
    <w:rPr>
      <w:rFonts w:ascii="Century Gothic" w:eastAsiaTheme="minorHAnsi" w:hAnsi="Century Gothic" w:cstheme="minorBidi"/>
      <w:b/>
      <w:i/>
      <w:color w:val="DA291C"/>
      <w:spacing w:val="20"/>
      <w:sz w:val="28"/>
      <w:szCs w:val="22"/>
    </w:rPr>
  </w:style>
  <w:style w:type="paragraph" w:customStyle="1" w:styleId="Heading21">
    <w:name w:val="Heading 21"/>
    <w:basedOn w:val="Normal"/>
    <w:next w:val="BodyText"/>
    <w:qFormat/>
    <w:rsid w:val="00483CD9"/>
    <w:pPr>
      <w:keepNext/>
      <w:tabs>
        <w:tab w:val="left" w:pos="720"/>
        <w:tab w:val="num" w:pos="8910"/>
      </w:tabs>
      <w:spacing w:after="0"/>
      <w:ind w:left="360" w:hanging="360"/>
      <w:outlineLvl w:val="1"/>
    </w:pPr>
    <w:rPr>
      <w:rFonts w:ascii="Century Gothic" w:hAnsi="Century Gothic" w:cs="Arial"/>
      <w:b/>
      <w:bCs/>
      <w:iCs/>
      <w:color w:val="48A9C5"/>
      <w:szCs w:val="28"/>
    </w:rPr>
  </w:style>
  <w:style w:type="paragraph" w:customStyle="1" w:styleId="Heading31">
    <w:name w:val="Heading 31"/>
    <w:basedOn w:val="Normal"/>
    <w:next w:val="BodyText"/>
    <w:qFormat/>
    <w:rsid w:val="00483CD9"/>
    <w:pPr>
      <w:keepNext/>
      <w:tabs>
        <w:tab w:val="num" w:pos="720"/>
      </w:tabs>
      <w:spacing w:after="0"/>
      <w:ind w:left="720" w:hanging="720"/>
      <w:outlineLvl w:val="2"/>
    </w:pPr>
    <w:rPr>
      <w:rFonts w:ascii="Century Gothic" w:eastAsiaTheme="minorHAnsi" w:hAnsi="Century Gothic"/>
      <w:b/>
      <w:i/>
      <w:color w:val="898D8D"/>
      <w:szCs w:val="22"/>
    </w:rPr>
  </w:style>
  <w:style w:type="paragraph" w:customStyle="1" w:styleId="Heading51">
    <w:name w:val="Heading 51"/>
    <w:basedOn w:val="Normal"/>
    <w:next w:val="BodyText"/>
    <w:qFormat/>
    <w:rsid w:val="00483CD9"/>
    <w:pPr>
      <w:keepNext/>
      <w:keepLines/>
      <w:tabs>
        <w:tab w:val="num" w:pos="1080"/>
      </w:tabs>
      <w:spacing w:after="0"/>
      <w:ind w:left="1080" w:hanging="1080"/>
      <w:outlineLvl w:val="4"/>
    </w:pPr>
    <w:rPr>
      <w:rFonts w:ascii="Arial" w:hAnsi="Arial" w:cs="Arial"/>
      <w:b/>
      <w:color w:val="DA291C"/>
      <w:sz w:val="20"/>
    </w:rPr>
  </w:style>
  <w:style w:type="numbering" w:customStyle="1" w:styleId="NoList1">
    <w:name w:val="No List1"/>
    <w:next w:val="NoList"/>
    <w:uiPriority w:val="99"/>
    <w:semiHidden/>
    <w:unhideWhenUsed/>
    <w:rsid w:val="00483CD9"/>
  </w:style>
  <w:style w:type="character" w:customStyle="1" w:styleId="PageNumber1">
    <w:name w:val="Page Number1"/>
    <w:basedOn w:val="DefaultParagraphFont"/>
    <w:rsid w:val="00483CD9"/>
    <w:rPr>
      <w:rFonts w:ascii="Arial" w:hAnsi="Arial"/>
      <w:color w:val="DA291C"/>
      <w:sz w:val="18"/>
    </w:rPr>
  </w:style>
  <w:style w:type="paragraph" w:customStyle="1" w:styleId="TOC11">
    <w:name w:val="TOC 11"/>
    <w:basedOn w:val="Normal"/>
    <w:next w:val="BodyText"/>
    <w:uiPriority w:val="39"/>
    <w:rsid w:val="00483CD9"/>
    <w:pPr>
      <w:keepNext/>
      <w:tabs>
        <w:tab w:val="left" w:pos="720"/>
        <w:tab w:val="left" w:pos="1440"/>
        <w:tab w:val="right" w:leader="dot" w:pos="9360"/>
      </w:tabs>
      <w:spacing w:before="120" w:after="0"/>
    </w:pPr>
    <w:rPr>
      <w:rFonts w:eastAsia="Calibri"/>
      <w:b/>
      <w:noProof/>
      <w:szCs w:val="24"/>
      <w:u w:color="7F7F7F"/>
    </w:rPr>
  </w:style>
  <w:style w:type="paragraph" w:customStyle="1" w:styleId="NoSpacing1">
    <w:name w:val="No Spacing1"/>
    <w:next w:val="NoSpacing"/>
    <w:uiPriority w:val="1"/>
    <w:qFormat/>
    <w:rsid w:val="00483CD9"/>
    <w:rPr>
      <w:rFonts w:asciiTheme="minorHAnsi" w:eastAsiaTheme="minorHAnsi" w:hAnsiTheme="minorHAnsi" w:cstheme="minorBidi"/>
      <w:sz w:val="22"/>
      <w:szCs w:val="22"/>
    </w:rPr>
  </w:style>
  <w:style w:type="paragraph" w:customStyle="1" w:styleId="PrimaryBulletList1">
    <w:name w:val="Primary Bullet List1"/>
    <w:basedOn w:val="Normal"/>
    <w:next w:val="ListParagraph"/>
    <w:uiPriority w:val="34"/>
    <w:qFormat/>
    <w:rsid w:val="00483CD9"/>
    <w:pPr>
      <w:spacing w:after="200" w:line="276" w:lineRule="auto"/>
      <w:ind w:left="720"/>
      <w:contextualSpacing/>
    </w:pPr>
    <w:rPr>
      <w:rFonts w:eastAsiaTheme="minorHAnsi" w:cstheme="minorBidi"/>
      <w:szCs w:val="22"/>
    </w:rPr>
  </w:style>
  <w:style w:type="table" w:customStyle="1" w:styleId="MediumList1-Accent11">
    <w:name w:val="Medium List 1 - Accent 11"/>
    <w:basedOn w:val="TableNormal"/>
    <w:next w:val="MediumList1-Accent1"/>
    <w:uiPriority w:val="65"/>
    <w:rsid w:val="00483CD9"/>
    <w:rPr>
      <w:rFonts w:ascii="Calibri" w:eastAsia="Calibri" w:hAnsi="Calibri"/>
      <w:color w:val="000000"/>
      <w:sz w:val="22"/>
      <w:szCs w:val="22"/>
    </w:rPr>
    <w:tblPr>
      <w:tblStyleRowBandSize w:val="1"/>
      <w:tblStyleColBandSize w:val="1"/>
      <w:tblBorders>
        <w:top w:val="single" w:sz="8" w:space="0" w:color="DA291C"/>
        <w:bottom w:val="single" w:sz="8" w:space="0" w:color="DA291C"/>
      </w:tblBorders>
    </w:tblPr>
    <w:tblStylePr w:type="firstRow">
      <w:rPr>
        <w:rFonts w:ascii="Cambria" w:eastAsia="Times New Roman" w:hAnsi="Cambria" w:cs="Times New Roman"/>
      </w:rPr>
      <w:tblPr/>
      <w:tcPr>
        <w:tcBorders>
          <w:top w:val="nil"/>
          <w:bottom w:val="single" w:sz="8" w:space="0" w:color="DA291C"/>
        </w:tcBorders>
      </w:tcPr>
    </w:tblStylePr>
    <w:tblStylePr w:type="lastRow">
      <w:rPr>
        <w:b/>
        <w:bCs/>
        <w:color w:val="898D8D"/>
      </w:rPr>
      <w:tblPr/>
      <w:tcPr>
        <w:tcBorders>
          <w:top w:val="single" w:sz="8" w:space="0" w:color="DA291C"/>
          <w:bottom w:val="single" w:sz="8" w:space="0" w:color="DA291C"/>
        </w:tcBorders>
      </w:tcPr>
    </w:tblStylePr>
    <w:tblStylePr w:type="firstCol">
      <w:rPr>
        <w:b/>
        <w:bCs/>
      </w:rPr>
    </w:tblStylePr>
    <w:tblStylePr w:type="lastCol">
      <w:rPr>
        <w:b/>
        <w:bCs/>
      </w:rPr>
      <w:tblPr/>
      <w:tcPr>
        <w:tcBorders>
          <w:top w:val="single" w:sz="8" w:space="0" w:color="DA291C"/>
          <w:bottom w:val="single" w:sz="8" w:space="0" w:color="DA291C"/>
        </w:tcBorders>
      </w:tcPr>
    </w:tblStylePr>
    <w:tblStylePr w:type="band1Vert">
      <w:tblPr/>
      <w:tcPr>
        <w:shd w:val="clear" w:color="auto" w:fill="F7C8C5"/>
      </w:tcPr>
    </w:tblStylePr>
    <w:tblStylePr w:type="band1Horz">
      <w:tblPr/>
      <w:tcPr>
        <w:shd w:val="clear" w:color="auto" w:fill="F7C8C5"/>
      </w:tcPr>
    </w:tblStylePr>
  </w:style>
  <w:style w:type="paragraph" w:customStyle="1" w:styleId="NormalWeb1">
    <w:name w:val="Normal (Web)1"/>
    <w:basedOn w:val="Normal"/>
    <w:next w:val="NormalWeb"/>
    <w:uiPriority w:val="99"/>
    <w:semiHidden/>
    <w:unhideWhenUsed/>
    <w:rsid w:val="00483CD9"/>
    <w:pPr>
      <w:spacing w:before="100" w:beforeAutospacing="1" w:after="100" w:afterAutospacing="1"/>
    </w:pPr>
    <w:rPr>
      <w:szCs w:val="24"/>
    </w:rPr>
  </w:style>
  <w:style w:type="character" w:customStyle="1" w:styleId="FollowedHyperlink1">
    <w:name w:val="FollowedHyperlink1"/>
    <w:basedOn w:val="DefaultParagraphFont"/>
    <w:semiHidden/>
    <w:unhideWhenUsed/>
    <w:rsid w:val="00483CD9"/>
    <w:rPr>
      <w:color w:val="898D8D"/>
      <w:u w:val="single"/>
    </w:rPr>
  </w:style>
  <w:style w:type="character" w:customStyle="1" w:styleId="Heading1Char1">
    <w:name w:val="Heading 1 Char1"/>
    <w:basedOn w:val="DefaultParagraphFont"/>
    <w:uiPriority w:val="9"/>
    <w:rsid w:val="00483CD9"/>
    <w:rPr>
      <w:rFonts w:asciiTheme="majorHAnsi" w:eastAsiaTheme="majorEastAsia" w:hAnsiTheme="majorHAnsi" w:cstheme="majorBidi"/>
      <w:b/>
      <w:bCs/>
      <w:color w:val="A31E15" w:themeColor="accent1" w:themeShade="BF"/>
      <w:sz w:val="28"/>
      <w:szCs w:val="28"/>
    </w:rPr>
  </w:style>
  <w:style w:type="character" w:customStyle="1" w:styleId="Heading2Char1">
    <w:name w:val="Heading 2 Char1"/>
    <w:basedOn w:val="DefaultParagraphFont"/>
    <w:uiPriority w:val="9"/>
    <w:semiHidden/>
    <w:rsid w:val="00483CD9"/>
    <w:rPr>
      <w:rFonts w:asciiTheme="majorHAnsi" w:eastAsiaTheme="majorEastAsia" w:hAnsiTheme="majorHAnsi" w:cstheme="majorBidi"/>
      <w:b/>
      <w:bCs/>
      <w:color w:val="DA291C" w:themeColor="accent1"/>
      <w:sz w:val="26"/>
      <w:szCs w:val="26"/>
    </w:rPr>
  </w:style>
  <w:style w:type="character" w:customStyle="1" w:styleId="Heading3Char1">
    <w:name w:val="Heading 3 Char1"/>
    <w:basedOn w:val="DefaultParagraphFont"/>
    <w:uiPriority w:val="9"/>
    <w:semiHidden/>
    <w:rsid w:val="00483CD9"/>
    <w:rPr>
      <w:rFonts w:asciiTheme="majorHAnsi" w:eastAsiaTheme="majorEastAsia" w:hAnsiTheme="majorHAnsi" w:cstheme="majorBidi"/>
      <w:b/>
      <w:bCs/>
      <w:color w:val="DA291C" w:themeColor="accent1"/>
    </w:rPr>
  </w:style>
  <w:style w:type="character" w:customStyle="1" w:styleId="Heading5Char1">
    <w:name w:val="Heading 5 Char1"/>
    <w:basedOn w:val="DefaultParagraphFont"/>
    <w:uiPriority w:val="9"/>
    <w:semiHidden/>
    <w:rsid w:val="00483CD9"/>
    <w:rPr>
      <w:rFonts w:asciiTheme="majorHAnsi" w:eastAsiaTheme="majorEastAsia" w:hAnsiTheme="majorHAnsi" w:cstheme="majorBidi"/>
      <w:color w:val="6C140E" w:themeColor="accent1" w:themeShade="7F"/>
    </w:rPr>
  </w:style>
  <w:style w:type="paragraph" w:customStyle="1" w:styleId="ResumeProjectAfterIcon">
    <w:name w:val="Resume Project After Icon"/>
    <w:basedOn w:val="Normal"/>
    <w:qFormat/>
    <w:rsid w:val="00C43D51"/>
    <w:pPr>
      <w:spacing w:after="0"/>
    </w:pPr>
    <w:rPr>
      <w:rFonts w:eastAsia="Calibri"/>
      <w:b/>
      <w:color w:val="DA291C" w:themeColor="accent1"/>
      <w:spacing w:val="-2"/>
      <w:szCs w:val="24"/>
    </w:rPr>
  </w:style>
  <w:style w:type="paragraph" w:customStyle="1" w:styleId="ResumeProjectwithBorder">
    <w:name w:val="Resume Project with Border"/>
    <w:basedOn w:val="ResumeProjectAfterIcon"/>
    <w:qFormat/>
    <w:rsid w:val="00347272"/>
    <w:pPr>
      <w:pBdr>
        <w:top w:val="single" w:sz="4" w:space="1" w:color="DA291C" w:themeColor="accent1"/>
      </w:pBdr>
    </w:pPr>
    <w:rPr>
      <w:i/>
    </w:rPr>
  </w:style>
  <w:style w:type="table" w:customStyle="1" w:styleId="TableGrid4">
    <w:name w:val="Table Grid4"/>
    <w:basedOn w:val="TableNormal"/>
    <w:next w:val="TableGrid"/>
    <w:uiPriority w:val="39"/>
    <w:rsid w:val="00A24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9221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C028C"/>
    <w:rPr>
      <w:i/>
      <w:iCs/>
    </w:rPr>
  </w:style>
  <w:style w:type="paragraph" w:customStyle="1" w:styleId="ResumeText">
    <w:name w:val="Resume Text"/>
    <w:basedOn w:val="ResumeIconHeading"/>
    <w:link w:val="ResumeTextChar"/>
    <w:qFormat/>
    <w:rsid w:val="00EE1D6B"/>
    <w:pPr>
      <w:ind w:firstLine="0"/>
    </w:pPr>
  </w:style>
  <w:style w:type="character" w:customStyle="1" w:styleId="ResumeIconHeadingChar">
    <w:name w:val="Resume Icon Heading Char"/>
    <w:basedOn w:val="DefaultParagraphFont"/>
    <w:link w:val="ResumeIconHeading"/>
    <w:rsid w:val="00EE1D6B"/>
    <w:rPr>
      <w:rFonts w:eastAsia="Calibri"/>
      <w:sz w:val="24"/>
      <w:szCs w:val="24"/>
    </w:rPr>
  </w:style>
  <w:style w:type="character" w:customStyle="1" w:styleId="ResumeTextChar">
    <w:name w:val="Resume Text Char"/>
    <w:basedOn w:val="ResumeIconHeadingChar"/>
    <w:link w:val="ResumeText"/>
    <w:rsid w:val="00EE1D6B"/>
    <w:rPr>
      <w:rFonts w:eastAsia="Calibri"/>
      <w:sz w:val="24"/>
      <w:szCs w:val="24"/>
    </w:rPr>
  </w:style>
  <w:style w:type="paragraph" w:customStyle="1" w:styleId="QuoteHeading">
    <w:name w:val="Quote Heading"/>
    <w:basedOn w:val="Call-OutBoxTextHeader"/>
    <w:qFormat/>
    <w:rsid w:val="00DE63A6"/>
    <w:pPr>
      <w:spacing w:after="60"/>
      <w:ind w:right="29"/>
    </w:pPr>
    <w:rPr>
      <w:i/>
    </w:rPr>
  </w:style>
  <w:style w:type="paragraph" w:customStyle="1" w:styleId="QuoteText">
    <w:name w:val="Quote Text"/>
    <w:basedOn w:val="Call-OutBoxText"/>
    <w:qFormat/>
    <w:rsid w:val="00DE63A6"/>
    <w:pPr>
      <w:spacing w:after="60"/>
    </w:pPr>
    <w:rPr>
      <w:rFonts w:ascii="Times New Roman" w:hAnsi="Times New Roman" w:cs="Times New Roman"/>
      <w:i/>
      <w:sz w:val="24"/>
      <w:szCs w:val="24"/>
    </w:rPr>
  </w:style>
  <w:style w:type="paragraph" w:customStyle="1" w:styleId="QuoteAuthor">
    <w:name w:val="Quote Author"/>
    <w:basedOn w:val="Call-OutBoxText"/>
    <w:qFormat/>
    <w:rsid w:val="00DE63A6"/>
    <w:pPr>
      <w:jc w:val="right"/>
    </w:pPr>
    <w:rPr>
      <w:rFonts w:ascii="Times New Roman" w:hAnsi="Times New Roman" w:cs="Times New Roman"/>
      <w:sz w:val="24"/>
      <w:szCs w:val="24"/>
    </w:rPr>
  </w:style>
  <w:style w:type="paragraph" w:customStyle="1" w:styleId="HFGBullet">
    <w:name w:val="HFG Bullet"/>
    <w:basedOn w:val="Normal"/>
    <w:qFormat/>
    <w:rsid w:val="00F62F77"/>
    <w:pPr>
      <w:numPr>
        <w:numId w:val="17"/>
      </w:numPr>
      <w:tabs>
        <w:tab w:val="num" w:pos="720"/>
      </w:tabs>
      <w:spacing w:after="160" w:line="280" w:lineRule="exact"/>
    </w:pPr>
    <w:rPr>
      <w:rFonts w:ascii="Gill Sans MT" w:eastAsiaTheme="minorEastAsia" w:hAnsi="Gill Sans MT" w:cstheme="minorBidi"/>
      <w:color w:val="414042"/>
      <w:sz w:val="21"/>
      <w:szCs w:val="21"/>
    </w:rPr>
  </w:style>
  <w:style w:type="paragraph" w:customStyle="1" w:styleId="Bullettedtext">
    <w:name w:val="Bulletted text"/>
    <w:basedOn w:val="ListParagraph"/>
    <w:uiPriority w:val="1"/>
    <w:qFormat/>
    <w:rsid w:val="00F62F77"/>
    <w:pPr>
      <w:numPr>
        <w:numId w:val="18"/>
      </w:numPr>
      <w:tabs>
        <w:tab w:val="left" w:pos="284"/>
        <w:tab w:val="left" w:pos="567"/>
        <w:tab w:val="left" w:pos="4956"/>
      </w:tabs>
      <w:spacing w:afterLines="50" w:after="0" w:line="240" w:lineRule="auto"/>
    </w:pPr>
    <w:rPr>
      <w:rFonts w:asciiTheme="minorHAnsi" w:eastAsia="Times New Roman" w:hAnsiTheme="minorHAnsi" w:cs="Times New Roman"/>
      <w:color w:val="898D8D" w:themeColor="text2"/>
      <w:sz w:val="22"/>
      <w:szCs w:val="24"/>
      <w:lang w:eastAsia="en-GB"/>
    </w:rPr>
  </w:style>
  <w:style w:type="paragraph" w:customStyle="1" w:styleId="FootnoteText1">
    <w:name w:val="Footnote Text1"/>
    <w:basedOn w:val="Normal"/>
    <w:next w:val="FootnoteText"/>
    <w:semiHidden/>
    <w:unhideWhenUsed/>
    <w:rsid w:val="00F62F77"/>
    <w:pPr>
      <w:tabs>
        <w:tab w:val="left" w:pos="284"/>
        <w:tab w:val="left" w:pos="567"/>
        <w:tab w:val="left" w:pos="4956"/>
      </w:tabs>
      <w:spacing w:afterLines="50" w:after="0"/>
    </w:pPr>
    <w:rPr>
      <w:rFonts w:ascii="Calibri" w:eastAsiaTheme="minorHAnsi" w:hAnsi="Calibri" w:cstheme="minorBidi"/>
      <w:color w:val="262626"/>
      <w:sz w:val="22"/>
      <w:szCs w:val="22"/>
      <w:lang w:bidi="he-IL"/>
    </w:rPr>
  </w:style>
  <w:style w:type="character" w:styleId="Strong">
    <w:name w:val="Strong"/>
    <w:basedOn w:val="DefaultParagraphFont"/>
    <w:qFormat/>
    <w:rsid w:val="00F62F77"/>
    <w:rPr>
      <w:b/>
      <w:bCs/>
    </w:rPr>
  </w:style>
  <w:style w:type="character" w:customStyle="1" w:styleId="BulletedListChar">
    <w:name w:val="Bulleted List Char"/>
    <w:basedOn w:val="DefaultParagraphFont"/>
    <w:link w:val="BulletedList"/>
    <w:locked/>
    <w:rsid w:val="00F62F77"/>
    <w:rPr>
      <w:color w:val="000000"/>
    </w:rPr>
  </w:style>
  <w:style w:type="paragraph" w:customStyle="1" w:styleId="BulletedList">
    <w:name w:val="Bulleted List"/>
    <w:basedOn w:val="Normal"/>
    <w:link w:val="BulletedListChar"/>
    <w:rsid w:val="00F62F77"/>
    <w:pPr>
      <w:numPr>
        <w:numId w:val="19"/>
      </w:numPr>
      <w:spacing w:after="0"/>
      <w:ind w:left="144" w:hanging="144"/>
      <w:jc w:val="both"/>
    </w:pPr>
    <w:rPr>
      <w:color w:val="000000"/>
      <w:sz w:val="20"/>
    </w:rPr>
  </w:style>
  <w:style w:type="paragraph" w:customStyle="1" w:styleId="1-BulletItal">
    <w:name w:val="1-Bullet Ital"/>
    <w:basedOn w:val="Normal"/>
    <w:rsid w:val="00F62F77"/>
    <w:pPr>
      <w:widowControl w:val="0"/>
      <w:numPr>
        <w:numId w:val="20"/>
      </w:numPr>
      <w:tabs>
        <w:tab w:val="left" w:pos="0"/>
        <w:tab w:val="left" w:pos="432"/>
        <w:tab w:val="left" w:pos="1296"/>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s>
      <w:spacing w:before="120" w:after="120"/>
    </w:pPr>
    <w:rPr>
      <w:rFonts w:ascii="Gill Sans MT" w:hAnsi="Gill Sans MT"/>
      <w:i/>
      <w:snapToGrid w:val="0"/>
      <w:sz w:val="22"/>
    </w:rPr>
  </w:style>
  <w:style w:type="table" w:customStyle="1" w:styleId="GridTable1Light-Accent21">
    <w:name w:val="Grid Table 1 Light - Accent 21"/>
    <w:basedOn w:val="TableNormal"/>
    <w:uiPriority w:val="46"/>
    <w:rsid w:val="00F62F77"/>
    <w:rPr>
      <w:rFonts w:ascii="Calibri" w:eastAsia="Calibri" w:hAnsi="Calibri"/>
    </w:rPr>
    <w:tblPr>
      <w:tblStyleRowBandSize w:val="1"/>
      <w:tblStyleColBandSize w:val="1"/>
      <w:tblBorders>
        <w:top w:val="single" w:sz="4" w:space="0" w:color="CFD1D1" w:themeColor="accent2" w:themeTint="66"/>
        <w:left w:val="single" w:sz="4" w:space="0" w:color="CFD1D1" w:themeColor="accent2" w:themeTint="66"/>
        <w:bottom w:val="single" w:sz="4" w:space="0" w:color="CFD1D1" w:themeColor="accent2" w:themeTint="66"/>
        <w:right w:val="single" w:sz="4" w:space="0" w:color="CFD1D1" w:themeColor="accent2" w:themeTint="66"/>
        <w:insideH w:val="single" w:sz="4" w:space="0" w:color="CFD1D1" w:themeColor="accent2" w:themeTint="66"/>
        <w:insideV w:val="single" w:sz="4" w:space="0" w:color="CFD1D1" w:themeColor="accent2" w:themeTint="66"/>
      </w:tblBorders>
    </w:tblPr>
    <w:tblStylePr w:type="firstRow">
      <w:rPr>
        <w:b/>
        <w:bCs/>
      </w:rPr>
      <w:tblPr/>
      <w:tcPr>
        <w:tcBorders>
          <w:bottom w:val="single" w:sz="12" w:space="0" w:color="B8BABA" w:themeColor="accent2" w:themeTint="99"/>
        </w:tcBorders>
      </w:tcPr>
    </w:tblStylePr>
    <w:tblStylePr w:type="lastRow">
      <w:rPr>
        <w:b/>
        <w:bCs/>
      </w:rPr>
      <w:tblPr/>
      <w:tcPr>
        <w:tcBorders>
          <w:top w:val="double" w:sz="2" w:space="0" w:color="B8BABA" w:themeColor="accent2" w:themeTint="99"/>
        </w:tcBorders>
      </w:tcPr>
    </w:tblStylePr>
    <w:tblStylePr w:type="firstCol">
      <w:rPr>
        <w:b/>
        <w:bCs/>
      </w:rPr>
    </w:tblStylePr>
    <w:tblStylePr w:type="lastCol">
      <w:rPr>
        <w:b/>
        <w:bCs/>
      </w:rPr>
    </w:tblStylePr>
  </w:style>
  <w:style w:type="paragraph" w:customStyle="1" w:styleId="MissionPagetext">
    <w:name w:val="Mission Page text"/>
    <w:basedOn w:val="Normal"/>
    <w:link w:val="MissionPagetextChar"/>
    <w:rsid w:val="00F62F77"/>
    <w:pPr>
      <w:spacing w:after="0"/>
    </w:pPr>
    <w:rPr>
      <w:rFonts w:ascii="Gill Sans MT" w:hAnsi="Gill Sans MT"/>
      <w:sz w:val="20"/>
    </w:rPr>
  </w:style>
  <w:style w:type="character" w:customStyle="1" w:styleId="MissionPagetextChar">
    <w:name w:val="Mission Page text Char"/>
    <w:basedOn w:val="DefaultParagraphFont"/>
    <w:link w:val="MissionPagetext"/>
    <w:rsid w:val="00F62F77"/>
    <w:rPr>
      <w:rFonts w:ascii="Gill Sans MT" w:hAnsi="Gill Sans MT"/>
    </w:rPr>
  </w:style>
  <w:style w:type="table" w:customStyle="1" w:styleId="TableGrid14">
    <w:name w:val="Table Grid14"/>
    <w:basedOn w:val="TableNormal"/>
    <w:next w:val="TableGrid"/>
    <w:uiPriority w:val="39"/>
    <w:rsid w:val="00F62F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tResponseText">
    <w:name w:val="Abt Response Text"/>
    <w:basedOn w:val="BodyText"/>
    <w:qFormat/>
    <w:rsid w:val="00CF335E"/>
    <w:p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755531">
      <w:bodyDiv w:val="1"/>
      <w:marLeft w:val="0"/>
      <w:marRight w:val="0"/>
      <w:marTop w:val="0"/>
      <w:marBottom w:val="0"/>
      <w:divBdr>
        <w:top w:val="none" w:sz="0" w:space="0" w:color="auto"/>
        <w:left w:val="none" w:sz="0" w:space="0" w:color="auto"/>
        <w:bottom w:val="none" w:sz="0" w:space="0" w:color="auto"/>
        <w:right w:val="none" w:sz="0" w:space="0" w:color="auto"/>
      </w:divBdr>
    </w:div>
    <w:div w:id="224875094">
      <w:bodyDiv w:val="1"/>
      <w:marLeft w:val="0"/>
      <w:marRight w:val="0"/>
      <w:marTop w:val="0"/>
      <w:marBottom w:val="0"/>
      <w:divBdr>
        <w:top w:val="none" w:sz="0" w:space="0" w:color="auto"/>
        <w:left w:val="none" w:sz="0" w:space="0" w:color="auto"/>
        <w:bottom w:val="none" w:sz="0" w:space="0" w:color="auto"/>
        <w:right w:val="none" w:sz="0" w:space="0" w:color="auto"/>
      </w:divBdr>
    </w:div>
    <w:div w:id="236791177">
      <w:bodyDiv w:val="1"/>
      <w:marLeft w:val="0"/>
      <w:marRight w:val="0"/>
      <w:marTop w:val="0"/>
      <w:marBottom w:val="0"/>
      <w:divBdr>
        <w:top w:val="none" w:sz="0" w:space="0" w:color="auto"/>
        <w:left w:val="none" w:sz="0" w:space="0" w:color="auto"/>
        <w:bottom w:val="none" w:sz="0" w:space="0" w:color="auto"/>
        <w:right w:val="none" w:sz="0" w:space="0" w:color="auto"/>
      </w:divBdr>
    </w:div>
    <w:div w:id="299380160">
      <w:bodyDiv w:val="1"/>
      <w:marLeft w:val="0"/>
      <w:marRight w:val="0"/>
      <w:marTop w:val="0"/>
      <w:marBottom w:val="0"/>
      <w:divBdr>
        <w:top w:val="none" w:sz="0" w:space="0" w:color="auto"/>
        <w:left w:val="none" w:sz="0" w:space="0" w:color="auto"/>
        <w:bottom w:val="none" w:sz="0" w:space="0" w:color="auto"/>
        <w:right w:val="none" w:sz="0" w:space="0" w:color="auto"/>
      </w:divBdr>
    </w:div>
    <w:div w:id="440613607">
      <w:bodyDiv w:val="1"/>
      <w:marLeft w:val="0"/>
      <w:marRight w:val="0"/>
      <w:marTop w:val="0"/>
      <w:marBottom w:val="0"/>
      <w:divBdr>
        <w:top w:val="none" w:sz="0" w:space="0" w:color="auto"/>
        <w:left w:val="none" w:sz="0" w:space="0" w:color="auto"/>
        <w:bottom w:val="none" w:sz="0" w:space="0" w:color="auto"/>
        <w:right w:val="none" w:sz="0" w:space="0" w:color="auto"/>
      </w:divBdr>
    </w:div>
    <w:div w:id="623580813">
      <w:bodyDiv w:val="1"/>
      <w:marLeft w:val="0"/>
      <w:marRight w:val="0"/>
      <w:marTop w:val="0"/>
      <w:marBottom w:val="0"/>
      <w:divBdr>
        <w:top w:val="none" w:sz="0" w:space="0" w:color="auto"/>
        <w:left w:val="none" w:sz="0" w:space="0" w:color="auto"/>
        <w:bottom w:val="none" w:sz="0" w:space="0" w:color="auto"/>
        <w:right w:val="none" w:sz="0" w:space="0" w:color="auto"/>
      </w:divBdr>
    </w:div>
    <w:div w:id="657347497">
      <w:bodyDiv w:val="1"/>
      <w:marLeft w:val="0"/>
      <w:marRight w:val="0"/>
      <w:marTop w:val="0"/>
      <w:marBottom w:val="1800"/>
      <w:divBdr>
        <w:top w:val="none" w:sz="0" w:space="0" w:color="auto"/>
        <w:left w:val="none" w:sz="0" w:space="0" w:color="auto"/>
        <w:bottom w:val="none" w:sz="0" w:space="0" w:color="auto"/>
        <w:right w:val="none" w:sz="0" w:space="0" w:color="auto"/>
      </w:divBdr>
      <w:divsChild>
        <w:div w:id="1440101814">
          <w:marLeft w:val="0"/>
          <w:marRight w:val="0"/>
          <w:marTop w:val="0"/>
          <w:marBottom w:val="0"/>
          <w:divBdr>
            <w:top w:val="none" w:sz="0" w:space="0" w:color="auto"/>
            <w:left w:val="none" w:sz="0" w:space="0" w:color="auto"/>
            <w:bottom w:val="none" w:sz="0" w:space="0" w:color="auto"/>
            <w:right w:val="none" w:sz="0" w:space="0" w:color="auto"/>
          </w:divBdr>
          <w:divsChild>
            <w:div w:id="849493669">
              <w:marLeft w:val="0"/>
              <w:marRight w:val="0"/>
              <w:marTop w:val="360"/>
              <w:marBottom w:val="330"/>
              <w:divBdr>
                <w:top w:val="none" w:sz="0" w:space="0" w:color="auto"/>
                <w:left w:val="none" w:sz="0" w:space="0" w:color="auto"/>
                <w:bottom w:val="none" w:sz="0" w:space="0" w:color="auto"/>
                <w:right w:val="none" w:sz="0" w:space="0" w:color="auto"/>
              </w:divBdr>
              <w:divsChild>
                <w:div w:id="126823485">
                  <w:marLeft w:val="0"/>
                  <w:marRight w:val="0"/>
                  <w:marTop w:val="0"/>
                  <w:marBottom w:val="0"/>
                  <w:divBdr>
                    <w:top w:val="none" w:sz="0" w:space="0" w:color="auto"/>
                    <w:left w:val="none" w:sz="0" w:space="0" w:color="auto"/>
                    <w:bottom w:val="none" w:sz="0" w:space="0" w:color="auto"/>
                    <w:right w:val="none" w:sz="0" w:space="0" w:color="auto"/>
                  </w:divBdr>
                  <w:divsChild>
                    <w:div w:id="1718431948">
                      <w:marLeft w:val="0"/>
                      <w:marRight w:val="0"/>
                      <w:marTop w:val="0"/>
                      <w:marBottom w:val="0"/>
                      <w:divBdr>
                        <w:top w:val="none" w:sz="0" w:space="0" w:color="auto"/>
                        <w:left w:val="none" w:sz="0" w:space="0" w:color="auto"/>
                        <w:bottom w:val="none" w:sz="0" w:space="0" w:color="auto"/>
                        <w:right w:val="none" w:sz="0" w:space="0" w:color="auto"/>
                      </w:divBdr>
                      <w:divsChild>
                        <w:div w:id="736245366">
                          <w:marLeft w:val="0"/>
                          <w:marRight w:val="735"/>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740566892">
      <w:bodyDiv w:val="1"/>
      <w:marLeft w:val="0"/>
      <w:marRight w:val="0"/>
      <w:marTop w:val="0"/>
      <w:marBottom w:val="0"/>
      <w:divBdr>
        <w:top w:val="none" w:sz="0" w:space="0" w:color="auto"/>
        <w:left w:val="none" w:sz="0" w:space="0" w:color="auto"/>
        <w:bottom w:val="none" w:sz="0" w:space="0" w:color="auto"/>
        <w:right w:val="none" w:sz="0" w:space="0" w:color="auto"/>
      </w:divBdr>
    </w:div>
    <w:div w:id="934947170">
      <w:bodyDiv w:val="1"/>
      <w:marLeft w:val="0"/>
      <w:marRight w:val="0"/>
      <w:marTop w:val="0"/>
      <w:marBottom w:val="0"/>
      <w:divBdr>
        <w:top w:val="none" w:sz="0" w:space="0" w:color="auto"/>
        <w:left w:val="none" w:sz="0" w:space="0" w:color="auto"/>
        <w:bottom w:val="none" w:sz="0" w:space="0" w:color="auto"/>
        <w:right w:val="none" w:sz="0" w:space="0" w:color="auto"/>
      </w:divBdr>
    </w:div>
    <w:div w:id="1159805817">
      <w:bodyDiv w:val="1"/>
      <w:marLeft w:val="0"/>
      <w:marRight w:val="0"/>
      <w:marTop w:val="0"/>
      <w:marBottom w:val="0"/>
      <w:divBdr>
        <w:top w:val="none" w:sz="0" w:space="0" w:color="auto"/>
        <w:left w:val="none" w:sz="0" w:space="0" w:color="auto"/>
        <w:bottom w:val="none" w:sz="0" w:space="0" w:color="auto"/>
        <w:right w:val="none" w:sz="0" w:space="0" w:color="auto"/>
      </w:divBdr>
    </w:div>
    <w:div w:id="1187329645">
      <w:bodyDiv w:val="1"/>
      <w:marLeft w:val="0"/>
      <w:marRight w:val="0"/>
      <w:marTop w:val="0"/>
      <w:marBottom w:val="0"/>
      <w:divBdr>
        <w:top w:val="none" w:sz="0" w:space="0" w:color="auto"/>
        <w:left w:val="none" w:sz="0" w:space="0" w:color="auto"/>
        <w:bottom w:val="none" w:sz="0" w:space="0" w:color="auto"/>
        <w:right w:val="none" w:sz="0" w:space="0" w:color="auto"/>
      </w:divBdr>
    </w:div>
    <w:div w:id="1338268242">
      <w:bodyDiv w:val="1"/>
      <w:marLeft w:val="0"/>
      <w:marRight w:val="0"/>
      <w:marTop w:val="0"/>
      <w:marBottom w:val="0"/>
      <w:divBdr>
        <w:top w:val="none" w:sz="0" w:space="0" w:color="auto"/>
        <w:left w:val="none" w:sz="0" w:space="0" w:color="auto"/>
        <w:bottom w:val="none" w:sz="0" w:space="0" w:color="auto"/>
        <w:right w:val="none" w:sz="0" w:space="0" w:color="auto"/>
      </w:divBdr>
    </w:div>
    <w:div w:id="1528178199">
      <w:bodyDiv w:val="1"/>
      <w:marLeft w:val="0"/>
      <w:marRight w:val="0"/>
      <w:marTop w:val="0"/>
      <w:marBottom w:val="0"/>
      <w:divBdr>
        <w:top w:val="none" w:sz="0" w:space="0" w:color="auto"/>
        <w:left w:val="none" w:sz="0" w:space="0" w:color="auto"/>
        <w:bottom w:val="none" w:sz="0" w:space="0" w:color="auto"/>
        <w:right w:val="none" w:sz="0" w:space="0" w:color="auto"/>
      </w:divBdr>
      <w:divsChild>
        <w:div w:id="807550729">
          <w:marLeft w:val="0"/>
          <w:marRight w:val="0"/>
          <w:marTop w:val="0"/>
          <w:marBottom w:val="0"/>
          <w:divBdr>
            <w:top w:val="none" w:sz="0" w:space="0" w:color="auto"/>
            <w:left w:val="none" w:sz="0" w:space="0" w:color="auto"/>
            <w:bottom w:val="none" w:sz="0" w:space="0" w:color="auto"/>
            <w:right w:val="none" w:sz="0" w:space="0" w:color="auto"/>
          </w:divBdr>
          <w:divsChild>
            <w:div w:id="3701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456232">
      <w:bodyDiv w:val="1"/>
      <w:marLeft w:val="0"/>
      <w:marRight w:val="0"/>
      <w:marTop w:val="0"/>
      <w:marBottom w:val="0"/>
      <w:divBdr>
        <w:top w:val="none" w:sz="0" w:space="0" w:color="auto"/>
        <w:left w:val="none" w:sz="0" w:space="0" w:color="auto"/>
        <w:bottom w:val="none" w:sz="0" w:space="0" w:color="auto"/>
        <w:right w:val="none" w:sz="0" w:space="0" w:color="auto"/>
      </w:divBdr>
    </w:div>
    <w:div w:id="1592817522">
      <w:bodyDiv w:val="1"/>
      <w:marLeft w:val="0"/>
      <w:marRight w:val="0"/>
      <w:marTop w:val="0"/>
      <w:marBottom w:val="0"/>
      <w:divBdr>
        <w:top w:val="none" w:sz="0" w:space="0" w:color="auto"/>
        <w:left w:val="none" w:sz="0" w:space="0" w:color="auto"/>
        <w:bottom w:val="none" w:sz="0" w:space="0" w:color="auto"/>
        <w:right w:val="none" w:sz="0" w:space="0" w:color="auto"/>
      </w:divBdr>
    </w:div>
    <w:div w:id="1595165903">
      <w:bodyDiv w:val="1"/>
      <w:marLeft w:val="0"/>
      <w:marRight w:val="0"/>
      <w:marTop w:val="0"/>
      <w:marBottom w:val="0"/>
      <w:divBdr>
        <w:top w:val="none" w:sz="0" w:space="0" w:color="auto"/>
        <w:left w:val="none" w:sz="0" w:space="0" w:color="auto"/>
        <w:bottom w:val="none" w:sz="0" w:space="0" w:color="auto"/>
        <w:right w:val="none" w:sz="0" w:space="0" w:color="auto"/>
      </w:divBdr>
    </w:div>
    <w:div w:id="1769159956">
      <w:bodyDiv w:val="1"/>
      <w:marLeft w:val="0"/>
      <w:marRight w:val="0"/>
      <w:marTop w:val="0"/>
      <w:marBottom w:val="0"/>
      <w:divBdr>
        <w:top w:val="none" w:sz="0" w:space="0" w:color="auto"/>
        <w:left w:val="none" w:sz="0" w:space="0" w:color="auto"/>
        <w:bottom w:val="none" w:sz="0" w:space="0" w:color="auto"/>
        <w:right w:val="none" w:sz="0" w:space="0" w:color="auto"/>
      </w:divBdr>
    </w:div>
    <w:div w:id="1928807964">
      <w:bodyDiv w:val="1"/>
      <w:marLeft w:val="0"/>
      <w:marRight w:val="0"/>
      <w:marTop w:val="0"/>
      <w:marBottom w:val="0"/>
      <w:divBdr>
        <w:top w:val="none" w:sz="0" w:space="0" w:color="auto"/>
        <w:left w:val="none" w:sz="0" w:space="0" w:color="auto"/>
        <w:bottom w:val="none" w:sz="0" w:space="0" w:color="auto"/>
        <w:right w:val="none" w:sz="0" w:space="0" w:color="auto"/>
      </w:divBdr>
    </w:div>
    <w:div w:id="200870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4.jpe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footer" Target="footer7.xm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3.jpg"/><Relationship Id="rId63" Type="http://schemas.openxmlformats.org/officeDocument/2006/relationships/hyperlink" Target="mailto:ljennin6@jhu.edu"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jpeg"/><Relationship Id="rId40" Type="http://schemas.openxmlformats.org/officeDocument/2006/relationships/footer" Target="footer6.xml"/><Relationship Id="rId45" Type="http://schemas.openxmlformats.org/officeDocument/2006/relationships/footer" Target="footer9.xml"/><Relationship Id="rId53" Type="http://schemas.openxmlformats.org/officeDocument/2006/relationships/hyperlink" Target="mailto:dpeters@jhsph.edu" TargetMode="External"/><Relationship Id="rId58" Type="http://schemas.openxmlformats.org/officeDocument/2006/relationships/hyperlink" Target="mailto:soucata@who.int" TargetMode="External"/><Relationship Id="rId66" Type="http://schemas.openxmlformats.org/officeDocument/2006/relationships/footer" Target="footer10.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4.xml"/><Relationship Id="rId49" Type="http://schemas.openxmlformats.org/officeDocument/2006/relationships/image" Target="media/image30.png"/><Relationship Id="rId57" Type="http://schemas.openxmlformats.org/officeDocument/2006/relationships/hyperlink" Target="mailto:ougarteu@gmail.com" TargetMode="External"/><Relationship Id="rId61" Type="http://schemas.openxmlformats.org/officeDocument/2006/relationships/image" Target="media/image36.png"/><Relationship Id="rId10" Type="http://schemas.openxmlformats.org/officeDocument/2006/relationships/hyperlink" Target="mailto:Peter_Cole@abtassoc.com"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image" Target="media/image26.jpeg"/><Relationship Id="rId52" Type="http://schemas.openxmlformats.org/officeDocument/2006/relationships/hyperlink" Target="mailto:huntej@health.gov.za" TargetMode="External"/><Relationship Id="rId60" Type="http://schemas.openxmlformats.org/officeDocument/2006/relationships/image" Target="media/image35.jpeg"/><Relationship Id="rId65" Type="http://schemas.openxmlformats.org/officeDocument/2006/relationships/image" Target="media/image37.jpeg"/><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header" Target="head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footer" Target="footer8.xml"/><Relationship Id="rId48" Type="http://schemas.openxmlformats.org/officeDocument/2006/relationships/image" Target="media/image29.png"/><Relationship Id="rId56" Type="http://schemas.openxmlformats.org/officeDocument/2006/relationships/hyperlink" Target="mailto:lsemcar@hotmail.com" TargetMode="External"/><Relationship Id="rId64" Type="http://schemas.openxmlformats.org/officeDocument/2006/relationships/hyperlink" Target="mailto:john.gershman@nyu.edu" TargetMode="Externa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footer" Target="footer5.xml"/><Relationship Id="rId46" Type="http://schemas.openxmlformats.org/officeDocument/2006/relationships/image" Target="media/image27.png"/><Relationship Id="rId59" Type="http://schemas.openxmlformats.org/officeDocument/2006/relationships/image" Target="media/image34.jpeg"/><Relationship Id="rId67"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5.jpeg"/><Relationship Id="rId54" Type="http://schemas.openxmlformats.org/officeDocument/2006/relationships/hyperlink" Target="mailto:neil.squires@phe.gov.uk" TargetMode="External"/><Relationship Id="rId62" Type="http://schemas.openxmlformats.org/officeDocument/2006/relationships/hyperlink" Target="mailto:dgold@globalhealthstrategie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10">
      <a:dk1>
        <a:sysClr val="windowText" lastClr="000000"/>
      </a:dk1>
      <a:lt1>
        <a:sysClr val="window" lastClr="FFFFFF"/>
      </a:lt1>
      <a:dk2>
        <a:srgbClr val="898D8D"/>
      </a:dk2>
      <a:lt2>
        <a:srgbClr val="EEECE1"/>
      </a:lt2>
      <a:accent1>
        <a:srgbClr val="DA291C"/>
      </a:accent1>
      <a:accent2>
        <a:srgbClr val="898D8D"/>
      </a:accent2>
      <a:accent3>
        <a:srgbClr val="789D4A"/>
      </a:accent3>
      <a:accent4>
        <a:srgbClr val="7566A0"/>
      </a:accent4>
      <a:accent5>
        <a:srgbClr val="48A9C5"/>
      </a:accent5>
      <a:accent6>
        <a:srgbClr val="E87722"/>
      </a:accent6>
      <a:hlink>
        <a:srgbClr val="0000FF"/>
      </a:hlink>
      <a:folHlink>
        <a:srgbClr val="898D8D"/>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ABEE55-2590-4676-9881-A19821C64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65</Pages>
  <Words>27645</Words>
  <Characters>157583</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Abt Single-Sided Body Template</vt:lpstr>
    </vt:vector>
  </TitlesOfParts>
  <Company>Abt Associates Inc.</Company>
  <LinksUpToDate>false</LinksUpToDate>
  <CharactersWithSpaces>184859</CharactersWithSpaces>
  <SharedDoc>false</SharedDoc>
  <HLinks>
    <vt:vector size="18" baseType="variant">
      <vt:variant>
        <vt:i4>1507382</vt:i4>
      </vt:variant>
      <vt:variant>
        <vt:i4>14</vt:i4>
      </vt:variant>
      <vt:variant>
        <vt:i4>0</vt:i4>
      </vt:variant>
      <vt:variant>
        <vt:i4>5</vt:i4>
      </vt:variant>
      <vt:variant>
        <vt:lpwstr/>
      </vt:variant>
      <vt:variant>
        <vt:lpwstr>_Toc245919048</vt:lpwstr>
      </vt:variant>
      <vt:variant>
        <vt:i4>1507382</vt:i4>
      </vt:variant>
      <vt:variant>
        <vt:i4>8</vt:i4>
      </vt:variant>
      <vt:variant>
        <vt:i4>0</vt:i4>
      </vt:variant>
      <vt:variant>
        <vt:i4>5</vt:i4>
      </vt:variant>
      <vt:variant>
        <vt:lpwstr/>
      </vt:variant>
      <vt:variant>
        <vt:lpwstr>_Toc245919047</vt:lpwstr>
      </vt:variant>
      <vt:variant>
        <vt:i4>1507382</vt:i4>
      </vt:variant>
      <vt:variant>
        <vt:i4>2</vt:i4>
      </vt:variant>
      <vt:variant>
        <vt:i4>0</vt:i4>
      </vt:variant>
      <vt:variant>
        <vt:i4>5</vt:i4>
      </vt:variant>
      <vt:variant>
        <vt:lpwstr/>
      </vt:variant>
      <vt:variant>
        <vt:lpwstr>_Toc245919046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Abt Single-Sided Body Template</dc:title>
  <dc:creator>Missy Robinson</dc:creator>
  <cp:keywords>Single-Sided body Templates</cp:keywords>
  <cp:lastModifiedBy>Missy Robinson</cp:lastModifiedBy>
  <cp:revision>5</cp:revision>
  <cp:lastPrinted>2013-02-26T19:58:00Z</cp:lastPrinted>
  <dcterms:created xsi:type="dcterms:W3CDTF">2019-04-29T15:54:00Z</dcterms:created>
  <dcterms:modified xsi:type="dcterms:W3CDTF">2019-04-29T16:12:00Z</dcterms:modified>
  <cp:category>Templates</cp:category>
</cp:coreProperties>
</file>